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50" w:rsidRPr="00794281" w:rsidRDefault="0003033D" w:rsidP="00334B50">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ПРОСВЕЩЕНИЯ</w:t>
      </w:r>
      <w:r w:rsidR="00334B50" w:rsidRPr="00794281">
        <w:rPr>
          <w:rFonts w:ascii="Times New Roman" w:hAnsi="Times New Roman" w:cs="Times New Roman"/>
          <w:b/>
          <w:sz w:val="24"/>
          <w:szCs w:val="24"/>
          <w:lang w:val="ru-RU"/>
        </w:rPr>
        <w:t xml:space="preserve"> И НАУКИ РЕСПУБЛИКИ КАЗАХСТАН</w:t>
      </w:r>
    </w:p>
    <w:p w:rsidR="00334B50" w:rsidRDefault="00334B50" w:rsidP="00334B50">
      <w:pPr>
        <w:jc w:val="center"/>
        <w:rPr>
          <w:rFonts w:ascii="Times New Roman" w:hAnsi="Times New Roman" w:cs="Times New Roman"/>
          <w:b/>
          <w:sz w:val="24"/>
          <w:szCs w:val="24"/>
          <w:lang w:val="ru-RU"/>
        </w:rPr>
      </w:pPr>
    </w:p>
    <w:p w:rsidR="004F0E8F" w:rsidRPr="00794281" w:rsidRDefault="004F0E8F" w:rsidP="00334B50">
      <w:pPr>
        <w:jc w:val="center"/>
        <w:rPr>
          <w:rFonts w:ascii="Times New Roman" w:hAnsi="Times New Roman" w:cs="Times New Roman"/>
          <w:b/>
          <w:sz w:val="24"/>
          <w:szCs w:val="24"/>
          <w:lang w:val="ru-RU"/>
        </w:rPr>
      </w:pPr>
    </w:p>
    <w:p w:rsidR="00334B50" w:rsidRPr="00794281" w:rsidRDefault="008F4BB3" w:rsidP="00334B50">
      <w:pPr>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121920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371600"/>
                    </a:xfrm>
                    <a:prstGeom prst="rect">
                      <a:avLst/>
                    </a:prstGeom>
                    <a:noFill/>
                  </pic:spPr>
                </pic:pic>
              </a:graphicData>
            </a:graphic>
          </wp:inline>
        </w:drawing>
      </w:r>
    </w:p>
    <w:p w:rsidR="00334B50" w:rsidRPr="00794281" w:rsidRDefault="00334B50" w:rsidP="00334B50">
      <w:pPr>
        <w:jc w:val="center"/>
        <w:rPr>
          <w:rFonts w:ascii="Times New Roman" w:hAnsi="Times New Roman" w:cs="Times New Roman"/>
          <w:b/>
          <w:sz w:val="24"/>
          <w:szCs w:val="24"/>
          <w:lang w:val="ru-RU"/>
        </w:rPr>
      </w:pPr>
    </w:p>
    <w:p w:rsidR="00334B50" w:rsidRDefault="00334B50" w:rsidP="00334B50">
      <w:pPr>
        <w:jc w:val="center"/>
        <w:rPr>
          <w:b/>
          <w:noProof/>
          <w:lang w:val="ru-RU" w:eastAsia="ru-RU"/>
        </w:rPr>
      </w:pPr>
    </w:p>
    <w:p w:rsidR="00334B50" w:rsidRPr="00794281" w:rsidRDefault="00334B50" w:rsidP="00334B50">
      <w:pPr>
        <w:jc w:val="center"/>
        <w:rPr>
          <w:rFonts w:ascii="Times New Roman" w:hAnsi="Times New Roman" w:cs="Times New Roman"/>
          <w:b/>
          <w:sz w:val="24"/>
          <w:szCs w:val="24"/>
          <w:lang w:val="ru-RU"/>
        </w:rPr>
      </w:pPr>
    </w:p>
    <w:p w:rsidR="00334B50" w:rsidRPr="00794281" w:rsidRDefault="00334B50" w:rsidP="00334B50">
      <w:pPr>
        <w:jc w:val="center"/>
        <w:rPr>
          <w:rFonts w:ascii="Times New Roman" w:hAnsi="Times New Roman" w:cs="Times New Roman"/>
          <w:b/>
          <w:sz w:val="24"/>
          <w:szCs w:val="24"/>
          <w:lang w:val="ru-RU"/>
        </w:rPr>
      </w:pPr>
    </w:p>
    <w:p w:rsidR="00334B50" w:rsidRDefault="00334B50" w:rsidP="00334B50">
      <w:pPr>
        <w:jc w:val="center"/>
        <w:rPr>
          <w:rFonts w:ascii="Times New Roman" w:hAnsi="Times New Roman" w:cs="Times New Roman"/>
          <w:b/>
          <w:sz w:val="24"/>
          <w:szCs w:val="24"/>
          <w:lang w:val="ru-RU"/>
        </w:rPr>
      </w:pPr>
    </w:p>
    <w:p w:rsidR="00334B50" w:rsidRPr="00794281" w:rsidRDefault="00334B50" w:rsidP="00334B50">
      <w:pPr>
        <w:jc w:val="center"/>
        <w:rPr>
          <w:rFonts w:ascii="Times New Roman" w:hAnsi="Times New Roman" w:cs="Times New Roman"/>
          <w:b/>
          <w:sz w:val="24"/>
          <w:szCs w:val="24"/>
          <w:lang w:val="ru-RU"/>
        </w:rPr>
      </w:pPr>
    </w:p>
    <w:p w:rsidR="00334B50" w:rsidRPr="00794281" w:rsidRDefault="00334B50" w:rsidP="00334B50">
      <w:pPr>
        <w:jc w:val="center"/>
        <w:rPr>
          <w:rFonts w:ascii="Times New Roman" w:hAnsi="Times New Roman" w:cs="Times New Roman"/>
          <w:b/>
          <w:sz w:val="24"/>
          <w:szCs w:val="24"/>
          <w:lang w:val="ru-RU"/>
        </w:rPr>
      </w:pPr>
    </w:p>
    <w:p w:rsidR="00334B50" w:rsidRPr="00AF5756" w:rsidRDefault="00334B50" w:rsidP="00AF5756">
      <w:pPr>
        <w:jc w:val="center"/>
        <w:rPr>
          <w:rFonts w:ascii="Times New Roman" w:hAnsi="Times New Roman" w:cs="Times New Roman"/>
          <w:b/>
          <w:sz w:val="24"/>
          <w:szCs w:val="24"/>
          <w:lang w:val="ru-RU"/>
        </w:rPr>
      </w:pPr>
    </w:p>
    <w:p w:rsidR="00334B50" w:rsidRPr="00AF5756" w:rsidRDefault="00334B50" w:rsidP="00AF5756">
      <w:pPr>
        <w:tabs>
          <w:tab w:val="left" w:pos="709"/>
          <w:tab w:val="left" w:pos="8647"/>
        </w:tabs>
        <w:jc w:val="center"/>
        <w:rPr>
          <w:rFonts w:ascii="Times New Roman" w:hAnsi="Times New Roman" w:cs="Times New Roman"/>
          <w:b/>
          <w:sz w:val="24"/>
          <w:szCs w:val="24"/>
          <w:lang w:val="ru-RU"/>
        </w:rPr>
      </w:pPr>
    </w:p>
    <w:p w:rsidR="00334B50" w:rsidRPr="00AF5756" w:rsidRDefault="00334B50" w:rsidP="00AF5756">
      <w:pPr>
        <w:tabs>
          <w:tab w:val="left" w:pos="709"/>
          <w:tab w:val="left" w:pos="8647"/>
        </w:tabs>
        <w:jc w:val="center"/>
        <w:rPr>
          <w:rFonts w:ascii="Times New Roman" w:hAnsi="Times New Roman" w:cs="Times New Roman"/>
          <w:b/>
          <w:sz w:val="28"/>
          <w:szCs w:val="28"/>
          <w:lang w:val="ru-RU"/>
        </w:rPr>
      </w:pPr>
      <w:r w:rsidRPr="00AF5756">
        <w:rPr>
          <w:rFonts w:ascii="Times New Roman" w:hAnsi="Times New Roman" w:cs="Times New Roman"/>
          <w:b/>
          <w:sz w:val="28"/>
          <w:szCs w:val="28"/>
          <w:lang w:val="ru-RU"/>
        </w:rPr>
        <w:t>ОТЧЕТ</w:t>
      </w:r>
    </w:p>
    <w:p w:rsidR="00334B50" w:rsidRPr="00AF5756" w:rsidRDefault="00334B50" w:rsidP="00AF5756">
      <w:pPr>
        <w:tabs>
          <w:tab w:val="left" w:pos="709"/>
          <w:tab w:val="left" w:pos="8647"/>
        </w:tabs>
        <w:jc w:val="center"/>
        <w:rPr>
          <w:rFonts w:ascii="Times New Roman" w:hAnsi="Times New Roman" w:cs="Times New Roman"/>
          <w:b/>
          <w:sz w:val="28"/>
          <w:szCs w:val="28"/>
          <w:lang w:val="kk-KZ"/>
        </w:rPr>
      </w:pPr>
      <w:r w:rsidRPr="00AF5756">
        <w:rPr>
          <w:rFonts w:ascii="Times New Roman" w:hAnsi="Times New Roman" w:cs="Times New Roman"/>
          <w:b/>
          <w:sz w:val="28"/>
          <w:szCs w:val="28"/>
          <w:lang w:val="kk-KZ"/>
        </w:rPr>
        <w:t xml:space="preserve">ПО РЕЗУЛЬТАТАМ </w:t>
      </w:r>
      <w:r w:rsidRPr="00AF5756">
        <w:rPr>
          <w:rFonts w:ascii="Times New Roman" w:hAnsi="Times New Roman" w:cs="Times New Roman"/>
          <w:b/>
          <w:sz w:val="28"/>
          <w:szCs w:val="28"/>
          <w:lang w:val="ru-RU"/>
        </w:rPr>
        <w:t>САМООЦЕНК</w:t>
      </w:r>
      <w:r w:rsidRPr="00AF5756">
        <w:rPr>
          <w:rFonts w:ascii="Times New Roman" w:hAnsi="Times New Roman" w:cs="Times New Roman"/>
          <w:b/>
          <w:sz w:val="28"/>
          <w:szCs w:val="28"/>
          <w:lang w:val="kk-KZ"/>
        </w:rPr>
        <w:t>И</w:t>
      </w:r>
    </w:p>
    <w:p w:rsidR="00334B50" w:rsidRPr="00AF5756" w:rsidRDefault="00334B50" w:rsidP="00AF5756">
      <w:pPr>
        <w:tabs>
          <w:tab w:val="left" w:pos="709"/>
          <w:tab w:val="left" w:pos="8647"/>
        </w:tabs>
        <w:jc w:val="center"/>
        <w:rPr>
          <w:rFonts w:ascii="Times New Roman" w:hAnsi="Times New Roman" w:cs="Times New Roman"/>
          <w:b/>
          <w:sz w:val="28"/>
          <w:szCs w:val="28"/>
          <w:lang w:val="ru-RU"/>
        </w:rPr>
      </w:pPr>
      <w:r w:rsidRPr="00AF5756">
        <w:rPr>
          <w:rFonts w:ascii="Times New Roman" w:hAnsi="Times New Roman" w:cs="Times New Roman"/>
          <w:b/>
          <w:sz w:val="28"/>
          <w:szCs w:val="28"/>
          <w:lang w:val="kk-KZ"/>
        </w:rPr>
        <w:t>ОБРАЗОВАТЕЛЬНОЙ ДЕЯТЕЛЬНОСТИ</w:t>
      </w:r>
    </w:p>
    <w:p w:rsidR="00AF5756" w:rsidRPr="00AF5756" w:rsidRDefault="00334B50" w:rsidP="00AF5756">
      <w:pPr>
        <w:jc w:val="center"/>
        <w:rPr>
          <w:rFonts w:ascii="Times New Roman" w:hAnsi="Times New Roman" w:cs="Times New Roman"/>
          <w:b/>
          <w:sz w:val="28"/>
          <w:szCs w:val="28"/>
          <w:lang w:val="ru-RU"/>
        </w:rPr>
      </w:pPr>
      <w:r w:rsidRPr="00AF5756">
        <w:rPr>
          <w:rFonts w:ascii="Times New Roman" w:hAnsi="Times New Roman" w:cs="Times New Roman"/>
          <w:b/>
          <w:sz w:val="28"/>
          <w:szCs w:val="28"/>
          <w:lang w:val="ru-RU"/>
        </w:rPr>
        <w:t>УЧРЕЖДЕНИЯ «ВЫСШИЙ КАЗАХСКИЙ ГУМАНИТАРНО-ТЕХНИЧЕСКИЙ КОЛЛЕДЖ»</w:t>
      </w: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Default="00334B50" w:rsidP="00334B50">
      <w:pPr>
        <w:rPr>
          <w:rFonts w:ascii="Times New Roman" w:hAnsi="Times New Roman" w:cs="Times New Roman"/>
          <w:sz w:val="24"/>
          <w:szCs w:val="24"/>
          <w:lang w:val="ru-RU"/>
        </w:rPr>
      </w:pPr>
    </w:p>
    <w:p w:rsidR="00334B50" w:rsidRDefault="00334B50" w:rsidP="00334B50">
      <w:pPr>
        <w:rPr>
          <w:rFonts w:ascii="Times New Roman" w:hAnsi="Times New Roman" w:cs="Times New Roman"/>
          <w:sz w:val="24"/>
          <w:szCs w:val="24"/>
          <w:lang w:val="ru-RU"/>
        </w:rPr>
      </w:pPr>
    </w:p>
    <w:p w:rsidR="00334B50" w:rsidRDefault="00334B50"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Default="00AF5756" w:rsidP="00334B50">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63022A" w:rsidRDefault="0063022A" w:rsidP="00334B50">
      <w:pPr>
        <w:rPr>
          <w:rFonts w:ascii="Times New Roman" w:hAnsi="Times New Roman" w:cs="Times New Roman"/>
          <w:sz w:val="24"/>
          <w:szCs w:val="24"/>
          <w:lang w:val="ru-RU"/>
        </w:rPr>
      </w:pPr>
    </w:p>
    <w:p w:rsidR="0063022A" w:rsidRDefault="0063022A" w:rsidP="00334B50">
      <w:pPr>
        <w:rPr>
          <w:rFonts w:ascii="Times New Roman" w:hAnsi="Times New Roman" w:cs="Times New Roman"/>
          <w:sz w:val="24"/>
          <w:szCs w:val="24"/>
          <w:lang w:val="ru-RU"/>
        </w:rPr>
      </w:pPr>
    </w:p>
    <w:p w:rsidR="0063022A" w:rsidRDefault="0063022A" w:rsidP="00334B50">
      <w:pPr>
        <w:rPr>
          <w:rFonts w:ascii="Times New Roman" w:hAnsi="Times New Roman" w:cs="Times New Roman"/>
          <w:sz w:val="24"/>
          <w:szCs w:val="24"/>
          <w:lang w:val="ru-RU"/>
        </w:rPr>
      </w:pPr>
    </w:p>
    <w:p w:rsidR="0063022A" w:rsidRDefault="0063022A" w:rsidP="00334B50">
      <w:pPr>
        <w:rPr>
          <w:rFonts w:ascii="Times New Roman" w:hAnsi="Times New Roman" w:cs="Times New Roman"/>
          <w:sz w:val="24"/>
          <w:szCs w:val="24"/>
          <w:lang w:val="ru-RU"/>
        </w:rPr>
      </w:pPr>
    </w:p>
    <w:p w:rsidR="00334B50" w:rsidRPr="00794281" w:rsidRDefault="00334B50" w:rsidP="00334B50">
      <w:pPr>
        <w:rPr>
          <w:rFonts w:ascii="Times New Roman" w:hAnsi="Times New Roman" w:cs="Times New Roman"/>
          <w:sz w:val="24"/>
          <w:szCs w:val="24"/>
          <w:lang w:val="ru-RU"/>
        </w:rPr>
      </w:pPr>
    </w:p>
    <w:p w:rsidR="00334B50" w:rsidRDefault="00334B50" w:rsidP="00334B50">
      <w:pPr>
        <w:jc w:val="center"/>
        <w:rPr>
          <w:rFonts w:ascii="Times New Roman" w:hAnsi="Times New Roman" w:cs="Times New Roman"/>
          <w:sz w:val="24"/>
          <w:szCs w:val="24"/>
          <w:lang w:val="ru-RU"/>
        </w:rPr>
      </w:pPr>
      <w:r>
        <w:rPr>
          <w:rFonts w:ascii="Times New Roman" w:hAnsi="Times New Roman" w:cs="Times New Roman"/>
          <w:sz w:val="24"/>
          <w:szCs w:val="24"/>
          <w:lang w:val="ru-RU"/>
        </w:rPr>
        <w:t>Кокшетау, 202</w:t>
      </w:r>
      <w:r w:rsidR="00267D7C">
        <w:rPr>
          <w:rFonts w:ascii="Times New Roman" w:hAnsi="Times New Roman" w:cs="Times New Roman"/>
          <w:sz w:val="24"/>
          <w:szCs w:val="24"/>
          <w:lang w:val="ru-RU"/>
        </w:rPr>
        <w:t>5</w:t>
      </w:r>
    </w:p>
    <w:p w:rsidR="00E517BC" w:rsidRPr="00794281" w:rsidRDefault="00E517BC" w:rsidP="00334B50">
      <w:pPr>
        <w:jc w:val="center"/>
        <w:rPr>
          <w:rFonts w:ascii="Times New Roman" w:hAnsi="Times New Roman" w:cs="Times New Roman"/>
          <w:sz w:val="24"/>
          <w:szCs w:val="24"/>
          <w:lang w:val="ru-RU"/>
        </w:rPr>
      </w:pPr>
    </w:p>
    <w:p w:rsidR="00AD13BD" w:rsidRDefault="00AD13BD" w:rsidP="00B72CD1">
      <w:pPr>
        <w:rPr>
          <w:rFonts w:ascii="Times New Roman" w:hAnsi="Times New Roman" w:cs="Times New Roman"/>
          <w:b/>
          <w:sz w:val="28"/>
          <w:szCs w:val="28"/>
          <w:lang w:val="ru-RU"/>
        </w:rPr>
      </w:pPr>
    </w:p>
    <w:p w:rsidR="000666FC" w:rsidRDefault="000666FC" w:rsidP="00E517BC">
      <w:pPr>
        <w:widowControl/>
        <w:tabs>
          <w:tab w:val="left" w:pos="8789"/>
        </w:tabs>
        <w:autoSpaceDE w:val="0"/>
        <w:autoSpaceDN w:val="0"/>
        <w:ind w:firstLine="567"/>
        <w:contextualSpacing/>
        <w:jc w:val="both"/>
        <w:rPr>
          <w:rFonts w:ascii="Times New Roman" w:eastAsia="Times New Roman" w:hAnsi="Times New Roman" w:cs="Times New Roman"/>
          <w:color w:val="000000"/>
          <w:spacing w:val="2"/>
          <w:sz w:val="28"/>
          <w:szCs w:val="28"/>
          <w:lang w:val="ru-RU"/>
        </w:rPr>
      </w:pPr>
      <w:bookmarkStart w:id="0" w:name="_Hlk120799383"/>
    </w:p>
    <w:p w:rsidR="007B0928" w:rsidRPr="00EC6AA9" w:rsidRDefault="007B0928" w:rsidP="007B0928">
      <w:pPr>
        <w:rPr>
          <w:rFonts w:ascii="Times New Roman" w:hAnsi="Times New Roman" w:cs="Times New Roman"/>
          <w:b/>
          <w:sz w:val="28"/>
          <w:szCs w:val="28"/>
          <w:lang w:val="ru-RU"/>
        </w:rPr>
      </w:pPr>
    </w:p>
    <w:p w:rsidR="007B0928" w:rsidRPr="00794281" w:rsidRDefault="007B0928" w:rsidP="007B0928">
      <w:pPr>
        <w:jc w:val="center"/>
        <w:rPr>
          <w:rFonts w:ascii="Times New Roman" w:hAnsi="Times New Roman" w:cs="Times New Roman"/>
          <w:b/>
          <w:sz w:val="24"/>
          <w:szCs w:val="24"/>
        </w:rPr>
      </w:pPr>
      <w:r w:rsidRPr="00794281">
        <w:rPr>
          <w:rFonts w:ascii="Times New Roman" w:hAnsi="Times New Roman" w:cs="Times New Roman"/>
          <w:b/>
          <w:sz w:val="24"/>
          <w:szCs w:val="24"/>
        </w:rPr>
        <w:t>СОДЕРЖАНИЕ</w:t>
      </w:r>
    </w:p>
    <w:p w:rsidR="007B0928" w:rsidRPr="00794281" w:rsidRDefault="007B0928" w:rsidP="007B0928">
      <w:pPr>
        <w:jc w:val="right"/>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7B0928" w:rsidRPr="00794281" w:rsidTr="00536768">
        <w:tc>
          <w:tcPr>
            <w:tcW w:w="8755" w:type="dxa"/>
          </w:tcPr>
          <w:p w:rsidR="007B0928" w:rsidRPr="00794281" w:rsidRDefault="007B0928" w:rsidP="00536768">
            <w:pPr>
              <w:rPr>
                <w:rFonts w:ascii="Times New Roman" w:hAnsi="Times New Roman" w:cs="Times New Roman"/>
                <w:sz w:val="24"/>
                <w:szCs w:val="24"/>
                <w:lang w:val="kk-KZ"/>
              </w:rPr>
            </w:pPr>
          </w:p>
        </w:tc>
        <w:tc>
          <w:tcPr>
            <w:tcW w:w="816" w:type="dxa"/>
          </w:tcPr>
          <w:p w:rsidR="007B0928" w:rsidRPr="00794281" w:rsidRDefault="007B0928" w:rsidP="00536768">
            <w:pPr>
              <w:jc w:val="center"/>
              <w:rPr>
                <w:rFonts w:ascii="Times New Roman" w:hAnsi="Times New Roman" w:cs="Times New Roman"/>
                <w:sz w:val="24"/>
                <w:szCs w:val="24"/>
                <w:highlight w:val="red"/>
                <w:lang w:val="kk-KZ"/>
              </w:rPr>
            </w:pPr>
          </w:p>
        </w:tc>
      </w:tr>
      <w:tr w:rsidR="007B0928" w:rsidRPr="00794281" w:rsidTr="00536768">
        <w:tc>
          <w:tcPr>
            <w:tcW w:w="8755" w:type="dxa"/>
          </w:tcPr>
          <w:p w:rsidR="007B0928" w:rsidRPr="007E46CF" w:rsidRDefault="007B0928" w:rsidP="00536768">
            <w:pPr>
              <w:rPr>
                <w:rFonts w:ascii="Times New Roman" w:hAnsi="Times New Roman" w:cs="Times New Roman"/>
                <w:b/>
                <w:sz w:val="28"/>
                <w:szCs w:val="28"/>
                <w:lang w:val="kk-KZ"/>
              </w:rPr>
            </w:pPr>
            <w:r w:rsidRPr="007E46CF">
              <w:rPr>
                <w:rFonts w:ascii="Times New Roman" w:hAnsi="Times New Roman" w:cs="Times New Roman"/>
                <w:b/>
                <w:sz w:val="28"/>
                <w:szCs w:val="28"/>
                <w:lang w:val="kk-KZ"/>
              </w:rPr>
              <w:t xml:space="preserve">Общая информация </w:t>
            </w:r>
            <w:r>
              <w:rPr>
                <w:rFonts w:ascii="Times New Roman" w:hAnsi="Times New Roman" w:cs="Times New Roman"/>
                <w:b/>
                <w:sz w:val="28"/>
                <w:szCs w:val="28"/>
                <w:lang w:val="kk-KZ"/>
              </w:rPr>
              <w:t>о колледже</w:t>
            </w:r>
          </w:p>
        </w:tc>
        <w:tc>
          <w:tcPr>
            <w:tcW w:w="816" w:type="dxa"/>
          </w:tcPr>
          <w:p w:rsidR="007B0928" w:rsidRPr="00794281" w:rsidRDefault="007B0928" w:rsidP="00536768">
            <w:pPr>
              <w:rPr>
                <w:rFonts w:ascii="Times New Roman" w:hAnsi="Times New Roman" w:cs="Times New Roman"/>
                <w:sz w:val="24"/>
                <w:szCs w:val="24"/>
                <w:highlight w:val="red"/>
                <w:lang w:val="kk-KZ"/>
              </w:rPr>
            </w:pPr>
          </w:p>
        </w:tc>
      </w:tr>
      <w:tr w:rsidR="007B0928" w:rsidRPr="00D25AEA" w:rsidTr="00536768">
        <w:tc>
          <w:tcPr>
            <w:tcW w:w="8755" w:type="dxa"/>
          </w:tcPr>
          <w:p w:rsidR="007B0928" w:rsidRPr="007E46CF" w:rsidRDefault="007B0928" w:rsidP="00536768">
            <w:pPr>
              <w:rPr>
                <w:rFonts w:ascii="Times New Roman" w:hAnsi="Times New Roman" w:cs="Times New Roman"/>
                <w:b/>
                <w:sz w:val="28"/>
                <w:szCs w:val="28"/>
                <w:lang w:val="kk-KZ"/>
              </w:rPr>
            </w:pPr>
            <w:r w:rsidRPr="007E46CF">
              <w:rPr>
                <w:rFonts w:ascii="Times New Roman" w:hAnsi="Times New Roman" w:cs="Times New Roman"/>
                <w:b/>
                <w:sz w:val="28"/>
                <w:szCs w:val="28"/>
                <w:lang w:val="kk-KZ"/>
              </w:rPr>
              <w:t>Введение</w:t>
            </w:r>
          </w:p>
          <w:p w:rsidR="007B0928" w:rsidRPr="007E46CF" w:rsidRDefault="007B0928" w:rsidP="00536768">
            <w:pPr>
              <w:rPr>
                <w:rFonts w:ascii="Times New Roman" w:hAnsi="Times New Roman" w:cs="Times New Roman"/>
                <w:b/>
                <w:sz w:val="28"/>
                <w:szCs w:val="28"/>
                <w:lang w:val="kk-KZ"/>
              </w:rPr>
            </w:pPr>
          </w:p>
          <w:p w:rsidR="007B0928" w:rsidRDefault="007B0928" w:rsidP="00536768">
            <w:pPr>
              <w:pStyle w:val="31"/>
              <w:ind w:firstLine="0"/>
              <w:rPr>
                <w:b/>
                <w:bCs/>
                <w:szCs w:val="28"/>
              </w:rPr>
            </w:pPr>
            <w:r w:rsidRPr="002B5024">
              <w:rPr>
                <w:b/>
                <w:bCs/>
                <w:szCs w:val="28"/>
              </w:rPr>
              <w:t xml:space="preserve">Глава 1. </w:t>
            </w:r>
            <w:r>
              <w:rPr>
                <w:b/>
                <w:bCs/>
                <w:szCs w:val="28"/>
              </w:rPr>
              <w:t xml:space="preserve">Анализ соответствия критериям оценки организаций образования, реализующих образовательные программы технического и профессионального, </w:t>
            </w:r>
            <w:proofErr w:type="spellStart"/>
            <w:r>
              <w:rPr>
                <w:b/>
                <w:bCs/>
                <w:szCs w:val="28"/>
              </w:rPr>
              <w:t>послесреднего</w:t>
            </w:r>
            <w:proofErr w:type="spellEnd"/>
            <w:r>
              <w:rPr>
                <w:b/>
                <w:bCs/>
                <w:szCs w:val="28"/>
              </w:rPr>
              <w:t xml:space="preserve"> образования</w:t>
            </w:r>
          </w:p>
          <w:p w:rsidR="007B0928" w:rsidRPr="007E46CF" w:rsidRDefault="007B0928" w:rsidP="00536768">
            <w:pPr>
              <w:pStyle w:val="31"/>
              <w:ind w:firstLine="0"/>
              <w:rPr>
                <w:b/>
                <w:bCs/>
                <w:szCs w:val="28"/>
              </w:rPr>
            </w:pPr>
          </w:p>
          <w:p w:rsidR="007B0928" w:rsidRPr="00CF6333" w:rsidRDefault="007B0928" w:rsidP="00536768">
            <w:pPr>
              <w:widowControl/>
              <w:tabs>
                <w:tab w:val="left" w:pos="1134"/>
              </w:tabs>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2. </w:t>
            </w:r>
            <w:r w:rsidRPr="00CF6333">
              <w:rPr>
                <w:rFonts w:ascii="Times New Roman" w:hAnsi="Times New Roman" w:cs="Times New Roman"/>
                <w:b/>
                <w:sz w:val="28"/>
                <w:szCs w:val="28"/>
                <w:lang w:val="ru-RU"/>
              </w:rPr>
              <w:t xml:space="preserve">Анализ критериев для оценивания деятельности организаций образования, реализующих образовательные программы технического и профессионального, </w:t>
            </w:r>
            <w:proofErr w:type="spellStart"/>
            <w:r w:rsidRPr="00CF6333">
              <w:rPr>
                <w:rFonts w:ascii="Times New Roman" w:hAnsi="Times New Roman" w:cs="Times New Roman"/>
                <w:b/>
                <w:sz w:val="28"/>
                <w:szCs w:val="28"/>
                <w:lang w:val="ru-RU"/>
              </w:rPr>
              <w:t>послесреднего</w:t>
            </w:r>
            <w:proofErr w:type="spellEnd"/>
            <w:r w:rsidRPr="00CF6333">
              <w:rPr>
                <w:rFonts w:ascii="Times New Roman" w:hAnsi="Times New Roman" w:cs="Times New Roman"/>
                <w:b/>
                <w:sz w:val="28"/>
                <w:szCs w:val="28"/>
                <w:lang w:val="ru-RU"/>
              </w:rPr>
              <w:t xml:space="preserve"> образования</w:t>
            </w:r>
          </w:p>
          <w:p w:rsidR="007B0928" w:rsidRPr="007E46CF" w:rsidRDefault="007B0928" w:rsidP="00536768">
            <w:pPr>
              <w:rPr>
                <w:rFonts w:ascii="Times New Roman" w:hAnsi="Times New Roman" w:cs="Times New Roman"/>
                <w:b/>
                <w:sz w:val="28"/>
                <w:szCs w:val="28"/>
                <w:lang w:val="ru-RU"/>
              </w:rPr>
            </w:pPr>
          </w:p>
        </w:tc>
        <w:tc>
          <w:tcPr>
            <w:tcW w:w="816" w:type="dxa"/>
          </w:tcPr>
          <w:p w:rsidR="007B0928" w:rsidRDefault="007B0928" w:rsidP="00536768">
            <w:pPr>
              <w:rPr>
                <w:rFonts w:ascii="Times New Roman" w:hAnsi="Times New Roman" w:cs="Times New Roman"/>
                <w:sz w:val="24"/>
                <w:szCs w:val="24"/>
                <w:lang w:val="kk-KZ"/>
              </w:rPr>
            </w:pPr>
          </w:p>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Default="007B0928" w:rsidP="00536768">
            <w:pPr>
              <w:rPr>
                <w:rFonts w:ascii="Times New Roman" w:hAnsi="Times New Roman" w:cs="Times New Roman"/>
                <w:bCs/>
                <w:sz w:val="28"/>
                <w:szCs w:val="28"/>
                <w:lang w:val="ru-RU"/>
              </w:rPr>
            </w:pPr>
          </w:p>
          <w:p w:rsidR="007B0928" w:rsidRPr="008263C2" w:rsidRDefault="007B0928" w:rsidP="00536768">
            <w:pPr>
              <w:rPr>
                <w:rFonts w:ascii="Times New Roman" w:hAnsi="Times New Roman" w:cs="Times New Roman"/>
                <w:b/>
                <w:bCs/>
                <w:sz w:val="28"/>
                <w:szCs w:val="28"/>
                <w:lang w:val="ru-RU"/>
              </w:rPr>
            </w:pPr>
            <w:r w:rsidRPr="008263C2">
              <w:rPr>
                <w:rFonts w:ascii="Times New Roman" w:hAnsi="Times New Roman" w:cs="Times New Roman"/>
                <w:b/>
                <w:bCs/>
                <w:sz w:val="28"/>
                <w:szCs w:val="28"/>
                <w:lang w:val="ru-RU"/>
              </w:rPr>
              <w:t>Выводы</w:t>
            </w: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7E46CF" w:rsidRDefault="007B0928" w:rsidP="00536768">
            <w:pPr>
              <w:ind w:hanging="993"/>
              <w:rPr>
                <w:rFonts w:ascii="Times New Roman" w:hAnsi="Times New Roman" w:cs="Times New Roman"/>
                <w:b/>
                <w:bCs/>
                <w:sz w:val="28"/>
                <w:szCs w:val="28"/>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ind w:hanging="1168"/>
              <w:rPr>
                <w:rFonts w:ascii="Times New Roman" w:hAnsi="Times New Roman" w:cs="Times New Roman"/>
                <w:bCs/>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rPr>
          <w:trHeight w:val="250"/>
        </w:trPr>
        <w:tc>
          <w:tcPr>
            <w:tcW w:w="8755" w:type="dxa"/>
          </w:tcPr>
          <w:p w:rsidR="007B0928" w:rsidRPr="000B1CED" w:rsidRDefault="007B0928" w:rsidP="00536768">
            <w:pPr>
              <w:ind w:left="1168" w:hanging="1168"/>
              <w:rPr>
                <w:rFonts w:ascii="Times New Roman" w:hAnsi="Times New Roman" w:cs="Times New Roman"/>
                <w:bCs/>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rPr>
          <w:trHeight w:val="288"/>
        </w:trPr>
        <w:tc>
          <w:tcPr>
            <w:tcW w:w="8755" w:type="dxa"/>
          </w:tcPr>
          <w:p w:rsidR="007B0928" w:rsidRPr="000B1CED" w:rsidRDefault="007B0928" w:rsidP="00536768">
            <w:pPr>
              <w:ind w:left="1168" w:hanging="1168"/>
              <w:rPr>
                <w:rFonts w:ascii="Times New Roman" w:hAnsi="Times New Roman" w:cs="Times New Roman"/>
                <w:bCs/>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ind w:left="851" w:hanging="851"/>
              <w:rPr>
                <w:rFonts w:ascii="Times New Roman" w:hAnsi="Times New Roman" w:cs="Times New Roman"/>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ind w:left="1168" w:hanging="1168"/>
              <w:rPr>
                <w:rFonts w:ascii="Times New Roman" w:hAnsi="Times New Roman" w:cs="Times New Roman"/>
                <w:color w:val="FF0000"/>
                <w:kern w:val="28"/>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ind w:left="1168" w:hanging="1168"/>
              <w:rPr>
                <w:rFonts w:ascii="Times New Roman" w:hAnsi="Times New Roman" w:cs="Times New Roman"/>
                <w:bCs/>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pStyle w:val="a5"/>
              <w:spacing w:before="0" w:beforeAutospacing="0" w:after="0" w:afterAutospacing="0"/>
              <w:ind w:left="1168" w:hanging="1168"/>
              <w:rPr>
                <w:color w:val="FF0000"/>
                <w:sz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rPr>
                <w:rFonts w:ascii="Times New Roman" w:hAnsi="Times New Roman" w:cs="Times New Roman"/>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tabs>
                <w:tab w:val="left" w:pos="8647"/>
              </w:tabs>
              <w:ind w:left="851" w:hanging="851"/>
              <w:jc w:val="both"/>
              <w:rPr>
                <w:rFonts w:ascii="Times New Roman" w:hAnsi="Times New Roman" w:cs="Times New Roman"/>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tabs>
                <w:tab w:val="left" w:pos="8647"/>
              </w:tabs>
              <w:jc w:val="both"/>
              <w:rPr>
                <w:rFonts w:ascii="Times New Roman" w:hAnsi="Times New Roman" w:cs="Times New Roman"/>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0B1CED" w:rsidRDefault="007B0928" w:rsidP="00536768">
            <w:pPr>
              <w:tabs>
                <w:tab w:val="left" w:pos="709"/>
                <w:tab w:val="left" w:pos="8647"/>
              </w:tabs>
              <w:jc w:val="both"/>
              <w:rPr>
                <w:rFonts w:ascii="Times New Roman" w:hAnsi="Times New Roman" w:cs="Times New Roman"/>
                <w:color w:val="FF0000"/>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r w:rsidR="007B0928" w:rsidRPr="00740284" w:rsidTr="00536768">
        <w:tc>
          <w:tcPr>
            <w:tcW w:w="8755" w:type="dxa"/>
          </w:tcPr>
          <w:p w:rsidR="007B0928" w:rsidRPr="00794281" w:rsidRDefault="007B0928" w:rsidP="00536768">
            <w:pPr>
              <w:tabs>
                <w:tab w:val="left" w:pos="709"/>
                <w:tab w:val="left" w:pos="8647"/>
              </w:tabs>
              <w:jc w:val="both"/>
              <w:rPr>
                <w:rFonts w:ascii="Times New Roman" w:hAnsi="Times New Roman" w:cs="Times New Roman"/>
                <w:sz w:val="24"/>
                <w:szCs w:val="24"/>
                <w:lang w:val="kk-KZ"/>
              </w:rPr>
            </w:pPr>
          </w:p>
        </w:tc>
        <w:tc>
          <w:tcPr>
            <w:tcW w:w="816" w:type="dxa"/>
          </w:tcPr>
          <w:p w:rsidR="007B0928" w:rsidRPr="00794281" w:rsidRDefault="007B0928" w:rsidP="00536768">
            <w:pPr>
              <w:rPr>
                <w:rFonts w:ascii="Times New Roman" w:hAnsi="Times New Roman" w:cs="Times New Roman"/>
                <w:sz w:val="24"/>
                <w:szCs w:val="24"/>
                <w:lang w:val="kk-KZ"/>
              </w:rPr>
            </w:pPr>
          </w:p>
        </w:tc>
      </w:tr>
    </w:tbl>
    <w:p w:rsidR="007B0928" w:rsidRDefault="007B0928" w:rsidP="007B0928">
      <w:pPr>
        <w:widowControl/>
        <w:ind w:firstLine="709"/>
        <w:rPr>
          <w:rFonts w:ascii="Times New Roman" w:hAnsi="Times New Roman" w:cs="Times New Roman"/>
          <w:b/>
          <w:color w:val="000000" w:themeColor="text1"/>
          <w:sz w:val="28"/>
          <w:szCs w:val="28"/>
          <w:lang w:val="ru-RU"/>
        </w:rPr>
      </w:pPr>
      <w:bookmarkStart w:id="1" w:name="_Hlk120184665"/>
      <w:r>
        <w:rPr>
          <w:rFonts w:ascii="Times New Roman" w:hAnsi="Times New Roman" w:cs="Times New Roman"/>
          <w:b/>
          <w:color w:val="000000" w:themeColor="text1"/>
          <w:sz w:val="28"/>
          <w:szCs w:val="28"/>
          <w:lang w:val="ru-RU"/>
        </w:rPr>
        <w:br w:type="page"/>
      </w:r>
    </w:p>
    <w:p w:rsidR="007B0928" w:rsidRDefault="007B0928" w:rsidP="007B0928">
      <w:pPr>
        <w:tabs>
          <w:tab w:val="left" w:pos="1134"/>
        </w:tabs>
        <w:jc w:val="center"/>
        <w:rPr>
          <w:rFonts w:ascii="Times New Roman" w:hAnsi="Times New Roman" w:cs="Times New Roman"/>
          <w:b/>
          <w:color w:val="000000" w:themeColor="text1"/>
          <w:sz w:val="28"/>
          <w:szCs w:val="28"/>
          <w:lang w:val="ru-RU"/>
        </w:rPr>
      </w:pPr>
      <w:r w:rsidRPr="00286BE7">
        <w:rPr>
          <w:rFonts w:ascii="Times New Roman" w:hAnsi="Times New Roman" w:cs="Times New Roman"/>
          <w:b/>
          <w:color w:val="000000" w:themeColor="text1"/>
          <w:sz w:val="28"/>
          <w:szCs w:val="28"/>
          <w:lang w:val="ru-RU"/>
        </w:rPr>
        <w:t xml:space="preserve">ОБЩАЯ ИНФОРМАЦИЯ </w:t>
      </w:r>
    </w:p>
    <w:p w:rsidR="007B0928" w:rsidRDefault="007B0928" w:rsidP="007B0928">
      <w:pPr>
        <w:widowControl/>
        <w:spacing w:after="200" w:line="276" w:lineRule="auto"/>
        <w:jc w:val="center"/>
        <w:rPr>
          <w:rFonts w:asciiTheme="majorBidi" w:hAnsiTheme="majorBidi" w:cstheme="majorBidi"/>
          <w:b/>
          <w:bCs/>
          <w:sz w:val="28"/>
          <w:szCs w:val="28"/>
          <w:lang w:val="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2"/>
        <w:gridCol w:w="6461"/>
      </w:tblGrid>
      <w:tr w:rsidR="007B0928" w:rsidRPr="00D25AEA" w:rsidTr="00536768">
        <w:trPr>
          <w:trHeight w:val="450"/>
          <w:jc w:val="center"/>
        </w:trPr>
        <w:tc>
          <w:tcPr>
            <w:tcW w:w="3032" w:type="dxa"/>
          </w:tcPr>
          <w:p w:rsidR="007B0928" w:rsidRPr="009147A1" w:rsidRDefault="007B0928" w:rsidP="00536768">
            <w:pPr>
              <w:widowControl/>
              <w:suppressAutoHyphens/>
              <w:ind w:right="94"/>
              <w:rPr>
                <w:rFonts w:ascii="Times New Roman" w:eastAsia="Times New Roman" w:hAnsi="Times New Roman" w:cs="Times New Roman"/>
                <w:b/>
                <w:bCs/>
                <w:sz w:val="24"/>
                <w:szCs w:val="24"/>
                <w:lang w:val="ru-RU"/>
              </w:rPr>
            </w:pPr>
            <w:r w:rsidRPr="009147A1">
              <w:rPr>
                <w:rFonts w:ascii="Times New Roman" w:eastAsia="Times New Roman" w:hAnsi="Times New Roman" w:cs="Times New Roman"/>
                <w:b/>
                <w:bCs/>
                <w:sz w:val="24"/>
                <w:szCs w:val="24"/>
                <w:lang w:val="kk-KZ"/>
              </w:rPr>
              <w:t>Руководитель:</w:t>
            </w:r>
          </w:p>
          <w:p w:rsidR="007B0928" w:rsidRPr="009147A1" w:rsidRDefault="007B0928" w:rsidP="00536768">
            <w:pPr>
              <w:widowControl/>
              <w:ind w:right="94"/>
              <w:jc w:val="both"/>
              <w:rPr>
                <w:rFonts w:ascii="Times New Roman" w:eastAsia="Times New Roman" w:hAnsi="Times New Roman" w:cs="Times New Roman"/>
                <w:b/>
                <w:sz w:val="24"/>
                <w:szCs w:val="24"/>
                <w:lang w:val="kk-KZ"/>
              </w:rPr>
            </w:pPr>
          </w:p>
        </w:tc>
        <w:tc>
          <w:tcPr>
            <w:tcW w:w="6461" w:type="dxa"/>
            <w:hideMark/>
          </w:tcPr>
          <w:p w:rsidR="007B0928" w:rsidRPr="009147A1" w:rsidRDefault="007B0928" w:rsidP="00536768">
            <w:pPr>
              <w:widowControl/>
              <w:ind w:left="70"/>
              <w:jc w:val="both"/>
              <w:rPr>
                <w:rFonts w:ascii="Times New Roman" w:eastAsia="Calibri" w:hAnsi="Times New Roman" w:cs="Times New Roman"/>
                <w:bCs/>
                <w:sz w:val="24"/>
                <w:szCs w:val="24"/>
                <w:lang w:val="ru-RU"/>
              </w:rPr>
            </w:pPr>
            <w:r w:rsidRPr="009147A1">
              <w:rPr>
                <w:rFonts w:ascii="Times New Roman" w:eastAsia="Calibri" w:hAnsi="Times New Roman" w:cs="Times New Roman"/>
                <w:bCs/>
                <w:sz w:val="24"/>
                <w:szCs w:val="24"/>
                <w:lang w:val="ru-RU"/>
              </w:rPr>
              <w:t xml:space="preserve">Учредитель – </w:t>
            </w:r>
            <w:proofErr w:type="spellStart"/>
            <w:r w:rsidRPr="009147A1">
              <w:rPr>
                <w:rFonts w:ascii="Times New Roman" w:eastAsia="Calibri" w:hAnsi="Times New Roman" w:cs="Times New Roman"/>
                <w:bCs/>
                <w:sz w:val="24"/>
                <w:szCs w:val="24"/>
                <w:lang w:val="ru-RU"/>
              </w:rPr>
              <w:t>Уразалин</w:t>
            </w:r>
            <w:proofErr w:type="spellEnd"/>
            <w:r w:rsidRPr="009147A1">
              <w:rPr>
                <w:rFonts w:ascii="Times New Roman" w:eastAsia="Calibri" w:hAnsi="Times New Roman" w:cs="Times New Roman"/>
                <w:bCs/>
                <w:sz w:val="24"/>
                <w:szCs w:val="24"/>
                <w:lang w:val="kk-KZ"/>
              </w:rPr>
              <w:t xml:space="preserve"> </w:t>
            </w:r>
            <w:r w:rsidRPr="009147A1">
              <w:rPr>
                <w:rFonts w:ascii="Times New Roman" w:eastAsia="Calibri" w:hAnsi="Times New Roman" w:cs="Times New Roman"/>
                <w:bCs/>
                <w:sz w:val="24"/>
                <w:szCs w:val="24"/>
                <w:lang w:val="ru-RU"/>
              </w:rPr>
              <w:t>Марат</w:t>
            </w:r>
            <w:r w:rsidRPr="009147A1">
              <w:rPr>
                <w:rFonts w:ascii="Times New Roman" w:eastAsia="Calibri" w:hAnsi="Times New Roman" w:cs="Times New Roman"/>
                <w:bCs/>
                <w:sz w:val="24"/>
                <w:szCs w:val="24"/>
                <w:lang w:val="kk-KZ"/>
              </w:rPr>
              <w:t xml:space="preserve"> </w:t>
            </w:r>
            <w:proofErr w:type="spellStart"/>
            <w:r w:rsidRPr="009147A1">
              <w:rPr>
                <w:rFonts w:ascii="Times New Roman" w:eastAsia="Calibri" w:hAnsi="Times New Roman" w:cs="Times New Roman"/>
                <w:bCs/>
                <w:sz w:val="24"/>
                <w:szCs w:val="24"/>
                <w:lang w:val="ru-RU"/>
              </w:rPr>
              <w:t>Тулегенович</w:t>
            </w:r>
            <w:proofErr w:type="spellEnd"/>
          </w:p>
          <w:p w:rsidR="007B0928" w:rsidRPr="001A7EFB" w:rsidRDefault="007B0928" w:rsidP="00536768">
            <w:pPr>
              <w:widowControl/>
              <w:ind w:left="70"/>
              <w:jc w:val="both"/>
              <w:rPr>
                <w:rFonts w:ascii="Times New Roman" w:eastAsia="Times New Roman" w:hAnsi="Times New Roman" w:cs="Times New Roman"/>
                <w:sz w:val="24"/>
                <w:szCs w:val="24"/>
                <w:lang w:val="kk-KZ"/>
              </w:rPr>
            </w:pPr>
            <w:r w:rsidRPr="009147A1">
              <w:rPr>
                <w:rFonts w:ascii="Times New Roman" w:eastAsia="Calibri" w:hAnsi="Times New Roman" w:cs="Times New Roman"/>
                <w:bCs/>
                <w:sz w:val="24"/>
                <w:szCs w:val="24"/>
                <w:lang w:val="ru-RU"/>
              </w:rPr>
              <w:t xml:space="preserve">Директор – </w:t>
            </w:r>
            <w:proofErr w:type="spellStart"/>
            <w:r w:rsidRPr="009147A1">
              <w:rPr>
                <w:rFonts w:ascii="Times New Roman" w:eastAsia="Calibri" w:hAnsi="Times New Roman" w:cs="Times New Roman"/>
                <w:bCs/>
                <w:sz w:val="24"/>
                <w:szCs w:val="24"/>
                <w:lang w:val="ru-RU"/>
              </w:rPr>
              <w:t>Вайс</w:t>
            </w:r>
            <w:proofErr w:type="spellEnd"/>
            <w:r w:rsidRPr="009147A1">
              <w:rPr>
                <w:rFonts w:ascii="Times New Roman" w:eastAsia="Calibri" w:hAnsi="Times New Roman" w:cs="Times New Roman"/>
                <w:bCs/>
                <w:sz w:val="24"/>
                <w:szCs w:val="24"/>
                <w:lang w:val="ru-RU"/>
              </w:rPr>
              <w:t xml:space="preserve"> Денис Викторович</w:t>
            </w:r>
          </w:p>
        </w:tc>
      </w:tr>
      <w:tr w:rsidR="007B0928" w:rsidRPr="001A7EFB" w:rsidTr="00536768">
        <w:trPr>
          <w:trHeight w:val="450"/>
          <w:jc w:val="center"/>
        </w:trPr>
        <w:tc>
          <w:tcPr>
            <w:tcW w:w="3032" w:type="dxa"/>
          </w:tcPr>
          <w:p w:rsidR="007B0928" w:rsidRPr="001A7EFB" w:rsidRDefault="007B0928" w:rsidP="00536768">
            <w:pPr>
              <w:widowControl/>
              <w:ind w:right="94"/>
              <w:jc w:val="both"/>
              <w:rPr>
                <w:rFonts w:ascii="Times New Roman" w:eastAsia="Times New Roman" w:hAnsi="Times New Roman" w:cs="Times New Roman"/>
                <w:b/>
                <w:sz w:val="24"/>
                <w:szCs w:val="24"/>
                <w:highlight w:val="yellow"/>
                <w:lang w:val="kk-KZ"/>
              </w:rPr>
            </w:pPr>
            <w:r w:rsidRPr="001A7EFB">
              <w:rPr>
                <w:rFonts w:ascii="Times New Roman" w:eastAsia="Calibri" w:hAnsi="Times New Roman" w:cs="Times New Roman"/>
                <w:b/>
                <w:sz w:val="24"/>
                <w:szCs w:val="24"/>
                <w:lang w:val="kk-KZ"/>
              </w:rPr>
              <w:t>Год создания  колледжа</w:t>
            </w:r>
          </w:p>
        </w:tc>
        <w:tc>
          <w:tcPr>
            <w:tcW w:w="6461" w:type="dxa"/>
            <w:shd w:val="clear" w:color="auto" w:fill="auto"/>
          </w:tcPr>
          <w:p w:rsidR="007B0928" w:rsidRPr="001A7EFB" w:rsidRDefault="007B0928" w:rsidP="00536768">
            <w:pPr>
              <w:widowControl/>
              <w:suppressAutoHyphens/>
              <w:rPr>
                <w:rFonts w:ascii="Times New Roman" w:eastAsia="Times New Roman" w:hAnsi="Times New Roman" w:cs="Times New Roman"/>
                <w:sz w:val="24"/>
                <w:szCs w:val="24"/>
                <w:highlight w:val="yellow"/>
                <w:lang w:val="ru-RU"/>
              </w:rPr>
            </w:pPr>
            <w:r w:rsidRPr="001A7EFB">
              <w:rPr>
                <w:rFonts w:ascii="Times New Roman" w:eastAsia="Times New Roman" w:hAnsi="Times New Roman" w:cs="Times New Roman"/>
                <w:sz w:val="24"/>
                <w:szCs w:val="24"/>
                <w:lang w:val="ru-RU"/>
              </w:rPr>
              <w:t>2004 год</w:t>
            </w:r>
          </w:p>
        </w:tc>
      </w:tr>
      <w:tr w:rsidR="007B0928" w:rsidRPr="001A7EFB" w:rsidTr="00536768">
        <w:trPr>
          <w:trHeight w:val="450"/>
          <w:jc w:val="center"/>
        </w:trPr>
        <w:tc>
          <w:tcPr>
            <w:tcW w:w="3032" w:type="dxa"/>
          </w:tcPr>
          <w:p w:rsidR="007B0928" w:rsidRPr="001A7EFB" w:rsidRDefault="007B0928" w:rsidP="00536768">
            <w:pPr>
              <w:widowControl/>
              <w:ind w:right="94"/>
              <w:jc w:val="both"/>
              <w:rPr>
                <w:rFonts w:ascii="Times New Roman" w:eastAsia="Calibri" w:hAnsi="Times New Roman" w:cs="Times New Roman"/>
                <w:b/>
                <w:sz w:val="24"/>
                <w:szCs w:val="24"/>
                <w:lang w:val="kk-KZ"/>
              </w:rPr>
            </w:pPr>
            <w:r w:rsidRPr="001A7EFB">
              <w:rPr>
                <w:rFonts w:ascii="Times New Roman" w:eastAsia="Calibri" w:hAnsi="Times New Roman" w:cs="Times New Roman"/>
                <w:b/>
                <w:sz w:val="24"/>
                <w:szCs w:val="24"/>
                <w:lang w:val="kk-KZ"/>
              </w:rPr>
              <w:t>Организационная форма колледжа</w:t>
            </w:r>
          </w:p>
        </w:tc>
        <w:tc>
          <w:tcPr>
            <w:tcW w:w="6461" w:type="dxa"/>
          </w:tcPr>
          <w:p w:rsidR="007B0928" w:rsidRPr="001A7EFB" w:rsidRDefault="007B0928" w:rsidP="00536768">
            <w:pPr>
              <w:widowControl/>
              <w:suppressAutoHyphens/>
              <w:rPr>
                <w:rFonts w:ascii="Times New Roman" w:eastAsia="Times New Roman" w:hAnsi="Times New Roman" w:cs="Times New Roman"/>
                <w:sz w:val="24"/>
                <w:szCs w:val="24"/>
                <w:lang w:val="ru-RU"/>
              </w:rPr>
            </w:pPr>
            <w:r w:rsidRPr="001A7EFB">
              <w:rPr>
                <w:rFonts w:ascii="Times New Roman" w:eastAsia="Times New Roman" w:hAnsi="Times New Roman" w:cs="Times New Roman"/>
                <w:sz w:val="24"/>
                <w:szCs w:val="24"/>
                <w:lang w:val="ru-RU"/>
              </w:rPr>
              <w:t>Частная</w:t>
            </w:r>
          </w:p>
        </w:tc>
      </w:tr>
      <w:tr w:rsidR="007B0928" w:rsidRPr="001A7EFB" w:rsidTr="00536768">
        <w:trPr>
          <w:jc w:val="center"/>
        </w:trPr>
        <w:tc>
          <w:tcPr>
            <w:tcW w:w="3032" w:type="dxa"/>
          </w:tcPr>
          <w:p w:rsidR="007B0928" w:rsidRPr="00A25768" w:rsidRDefault="007B0928" w:rsidP="00536768">
            <w:pPr>
              <w:widowControl/>
              <w:ind w:right="94"/>
              <w:jc w:val="both"/>
              <w:rPr>
                <w:rFonts w:ascii="Times New Roman" w:eastAsia="Times New Roman" w:hAnsi="Times New Roman" w:cs="Times New Roman"/>
                <w:b/>
                <w:sz w:val="24"/>
                <w:szCs w:val="24"/>
                <w:lang w:val="ru-RU"/>
              </w:rPr>
            </w:pPr>
            <w:r w:rsidRPr="00A25768">
              <w:rPr>
                <w:rFonts w:ascii="Times New Roman" w:eastAsia="Calibri" w:hAnsi="Times New Roman" w:cs="Times New Roman"/>
                <w:b/>
                <w:sz w:val="24"/>
                <w:szCs w:val="24"/>
                <w:lang w:val="kk-KZ"/>
              </w:rPr>
              <w:t>Штатная численность работников</w:t>
            </w:r>
          </w:p>
        </w:tc>
        <w:tc>
          <w:tcPr>
            <w:tcW w:w="6461" w:type="dxa"/>
          </w:tcPr>
          <w:p w:rsidR="007B0928" w:rsidRPr="00A25768" w:rsidRDefault="007B0928" w:rsidP="00536768">
            <w:pPr>
              <w:widowControl/>
              <w:suppressAutoHyphens/>
              <w:rPr>
                <w:rFonts w:ascii="Times New Roman" w:eastAsia="Times New Roman" w:hAnsi="Times New Roman" w:cs="Times New Roman"/>
                <w:sz w:val="24"/>
                <w:szCs w:val="24"/>
                <w:lang w:val="ru-RU"/>
              </w:rPr>
            </w:pPr>
            <w:r w:rsidRPr="00A25768">
              <w:rPr>
                <w:rFonts w:ascii="Times New Roman" w:eastAsia="Times New Roman" w:hAnsi="Times New Roman" w:cs="Times New Roman"/>
                <w:sz w:val="24"/>
                <w:szCs w:val="24"/>
                <w:lang w:val="ru-RU"/>
              </w:rPr>
              <w:t>61 чел.</w:t>
            </w:r>
          </w:p>
        </w:tc>
      </w:tr>
      <w:tr w:rsidR="007B0928" w:rsidRPr="00D25AEA" w:rsidTr="00536768">
        <w:trPr>
          <w:jc w:val="center"/>
        </w:trPr>
        <w:tc>
          <w:tcPr>
            <w:tcW w:w="3032" w:type="dxa"/>
          </w:tcPr>
          <w:p w:rsidR="007B0928" w:rsidRPr="001A7EFB" w:rsidRDefault="007B0928" w:rsidP="00536768">
            <w:pPr>
              <w:widowControl/>
              <w:ind w:right="94"/>
              <w:jc w:val="both"/>
              <w:rPr>
                <w:rFonts w:ascii="Times New Roman" w:eastAsia="Calibri" w:hAnsi="Times New Roman" w:cs="Times New Roman"/>
                <w:b/>
                <w:sz w:val="24"/>
                <w:szCs w:val="24"/>
                <w:lang w:val="kk-KZ"/>
              </w:rPr>
            </w:pPr>
            <w:r w:rsidRPr="001A7EFB">
              <w:rPr>
                <w:rFonts w:ascii="Times New Roman" w:eastAsia="Calibri" w:hAnsi="Times New Roman" w:cs="Times New Roman"/>
                <w:b/>
                <w:sz w:val="24"/>
                <w:szCs w:val="24"/>
                <w:lang w:val="kk-KZ"/>
              </w:rPr>
              <w:t>Данные о педагогах</w:t>
            </w:r>
          </w:p>
        </w:tc>
        <w:tc>
          <w:tcPr>
            <w:tcW w:w="6461" w:type="dxa"/>
          </w:tcPr>
          <w:p w:rsidR="007B0928" w:rsidRPr="00C33AC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Педагогов – </w:t>
            </w:r>
            <w:r>
              <w:rPr>
                <w:rFonts w:ascii="Times New Roman" w:eastAsia="Times New Roman" w:hAnsi="Times New Roman" w:cs="Times New Roman"/>
                <w:sz w:val="24"/>
                <w:szCs w:val="24"/>
                <w:lang w:val="ru-RU" w:eastAsia="ru-RU"/>
              </w:rPr>
              <w:t>34</w:t>
            </w:r>
            <w:r w:rsidRPr="00C33AC8">
              <w:rPr>
                <w:rFonts w:ascii="Times New Roman" w:eastAsia="Times New Roman" w:hAnsi="Times New Roman" w:cs="Times New Roman"/>
                <w:sz w:val="24"/>
                <w:szCs w:val="24"/>
                <w:lang w:val="kk-KZ" w:eastAsia="ru-RU"/>
              </w:rPr>
              <w:t xml:space="preserve"> </w:t>
            </w:r>
            <w:r w:rsidRPr="00C33AC8">
              <w:rPr>
                <w:rFonts w:ascii="Times New Roman" w:eastAsia="Times New Roman" w:hAnsi="Times New Roman" w:cs="Times New Roman"/>
                <w:sz w:val="24"/>
                <w:szCs w:val="24"/>
                <w:lang w:val="ru-RU" w:eastAsia="ru-RU"/>
              </w:rPr>
              <w:t xml:space="preserve">чел., в т.ч. </w:t>
            </w:r>
          </w:p>
          <w:p w:rsidR="007B0928" w:rsidRPr="00C33AC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преподавателей - </w:t>
            </w:r>
            <w:r>
              <w:rPr>
                <w:rFonts w:ascii="Times New Roman" w:eastAsia="Times New Roman" w:hAnsi="Times New Roman" w:cs="Times New Roman"/>
                <w:sz w:val="24"/>
                <w:szCs w:val="24"/>
                <w:lang w:val="ru-RU" w:eastAsia="ru-RU"/>
              </w:rPr>
              <w:t>34</w:t>
            </w:r>
            <w:r w:rsidRPr="00C33AC8">
              <w:rPr>
                <w:rFonts w:ascii="Times New Roman" w:eastAsia="Times New Roman" w:hAnsi="Times New Roman" w:cs="Times New Roman"/>
                <w:sz w:val="24"/>
                <w:szCs w:val="24"/>
                <w:lang w:val="ru-RU" w:eastAsia="ru-RU"/>
              </w:rPr>
              <w:t xml:space="preserve"> чел.</w:t>
            </w:r>
          </w:p>
          <w:p w:rsidR="007B0928" w:rsidRPr="00C33AC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мастера </w:t>
            </w:r>
            <w:proofErr w:type="spellStart"/>
            <w:proofErr w:type="gramStart"/>
            <w:r w:rsidRPr="00C33AC8">
              <w:rPr>
                <w:rFonts w:ascii="Times New Roman" w:eastAsia="Times New Roman" w:hAnsi="Times New Roman" w:cs="Times New Roman"/>
                <w:sz w:val="24"/>
                <w:szCs w:val="24"/>
                <w:lang w:val="ru-RU" w:eastAsia="ru-RU"/>
              </w:rPr>
              <w:t>п</w:t>
            </w:r>
            <w:proofErr w:type="spellEnd"/>
            <w:proofErr w:type="gramEnd"/>
            <w:r w:rsidRPr="00C33AC8">
              <w:rPr>
                <w:rFonts w:ascii="Times New Roman" w:eastAsia="Times New Roman" w:hAnsi="Times New Roman" w:cs="Times New Roman"/>
                <w:sz w:val="24"/>
                <w:szCs w:val="24"/>
                <w:lang w:val="ru-RU" w:eastAsia="ru-RU"/>
              </w:rPr>
              <w:t>/о - 0 чел.</w:t>
            </w:r>
          </w:p>
          <w:p w:rsidR="007B0928" w:rsidRPr="00C33AC8" w:rsidRDefault="007B0928" w:rsidP="00536768">
            <w:pPr>
              <w:widowControl/>
              <w:jc w:val="both"/>
              <w:rPr>
                <w:rFonts w:ascii="Times New Roman" w:eastAsia="Times New Roman" w:hAnsi="Times New Roman" w:cs="Times New Roman"/>
                <w:b/>
                <w:sz w:val="24"/>
                <w:szCs w:val="24"/>
                <w:lang w:val="ru-RU" w:eastAsia="ru-RU"/>
              </w:rPr>
            </w:pPr>
            <w:r w:rsidRPr="00C33AC8">
              <w:rPr>
                <w:rFonts w:ascii="Times New Roman" w:eastAsia="Times New Roman" w:hAnsi="Times New Roman" w:cs="Times New Roman"/>
                <w:b/>
                <w:sz w:val="24"/>
                <w:szCs w:val="24"/>
                <w:lang w:val="ru-RU" w:eastAsia="ru-RU"/>
              </w:rPr>
              <w:t>По категориям:</w:t>
            </w:r>
          </w:p>
          <w:p w:rsidR="007B0928" w:rsidRPr="00C33AC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высшая, педагог-исследователь –</w:t>
            </w:r>
            <w:r>
              <w:rPr>
                <w:rFonts w:ascii="Times New Roman" w:eastAsia="Times New Roman" w:hAnsi="Times New Roman" w:cs="Times New Roman"/>
                <w:sz w:val="24"/>
                <w:szCs w:val="24"/>
                <w:lang w:val="ru-RU" w:eastAsia="ru-RU"/>
              </w:rPr>
              <w:t>1</w:t>
            </w:r>
            <w:r w:rsidRPr="00C33AC8">
              <w:rPr>
                <w:rFonts w:ascii="Times New Roman" w:eastAsia="Times New Roman" w:hAnsi="Times New Roman" w:cs="Times New Roman"/>
                <w:sz w:val="24"/>
                <w:szCs w:val="24"/>
                <w:lang w:val="ru-RU" w:eastAsia="ru-RU"/>
              </w:rPr>
              <w:t> чел. (</w:t>
            </w:r>
            <w:r>
              <w:rPr>
                <w:rFonts w:ascii="Times New Roman" w:eastAsia="Times New Roman" w:hAnsi="Times New Roman" w:cs="Times New Roman"/>
                <w:sz w:val="24"/>
                <w:szCs w:val="24"/>
                <w:lang w:val="ru-RU" w:eastAsia="ru-RU"/>
              </w:rPr>
              <w:t>3</w:t>
            </w:r>
            <w:r w:rsidRPr="00C33AC8">
              <w:rPr>
                <w:rFonts w:ascii="Times New Roman" w:eastAsia="Times New Roman" w:hAnsi="Times New Roman" w:cs="Times New Roman"/>
                <w:sz w:val="24"/>
                <w:szCs w:val="24"/>
                <w:lang w:val="ru-RU" w:eastAsia="ru-RU"/>
              </w:rPr>
              <w:t>%)</w:t>
            </w:r>
          </w:p>
          <w:p w:rsidR="007B0928" w:rsidRPr="00C33AC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первая, педагог </w:t>
            </w:r>
            <w:proofErr w:type="gramStart"/>
            <w:r w:rsidRPr="00C33AC8">
              <w:rPr>
                <w:rFonts w:ascii="Times New Roman" w:eastAsia="Times New Roman" w:hAnsi="Times New Roman" w:cs="Times New Roman"/>
                <w:sz w:val="24"/>
                <w:szCs w:val="24"/>
                <w:lang w:val="ru-RU" w:eastAsia="ru-RU"/>
              </w:rPr>
              <w:t>–э</w:t>
            </w:r>
            <w:proofErr w:type="gramEnd"/>
            <w:r w:rsidRPr="00C33AC8">
              <w:rPr>
                <w:rFonts w:ascii="Times New Roman" w:eastAsia="Times New Roman" w:hAnsi="Times New Roman" w:cs="Times New Roman"/>
                <w:sz w:val="24"/>
                <w:szCs w:val="24"/>
                <w:lang w:val="ru-RU" w:eastAsia="ru-RU"/>
              </w:rPr>
              <w:t>ксперт  –</w:t>
            </w:r>
            <w:r>
              <w:rPr>
                <w:rFonts w:ascii="Times New Roman" w:eastAsia="Times New Roman" w:hAnsi="Times New Roman" w:cs="Times New Roman"/>
                <w:sz w:val="24"/>
                <w:szCs w:val="24"/>
                <w:lang w:val="kk-KZ" w:eastAsia="ru-RU"/>
              </w:rPr>
              <w:t> </w:t>
            </w:r>
            <w:r w:rsidRPr="00C33AC8">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 xml:space="preserve">3 </w:t>
            </w:r>
            <w:r w:rsidRPr="00C33AC8">
              <w:rPr>
                <w:rFonts w:ascii="Times New Roman" w:eastAsia="Times New Roman" w:hAnsi="Times New Roman" w:cs="Times New Roman"/>
                <w:sz w:val="24"/>
                <w:szCs w:val="24"/>
                <w:lang w:val="kk-KZ" w:eastAsia="ru-RU"/>
              </w:rPr>
              <w:t xml:space="preserve">чел. </w:t>
            </w:r>
            <w:r>
              <w:rPr>
                <w:rFonts w:ascii="Times New Roman" w:eastAsia="Times New Roman" w:hAnsi="Times New Roman" w:cs="Times New Roman"/>
                <w:sz w:val="24"/>
                <w:szCs w:val="24"/>
                <w:lang w:val="ru-RU" w:eastAsia="ru-RU"/>
              </w:rPr>
              <w:t>(</w:t>
            </w:r>
            <w:r w:rsidRPr="00C33AC8">
              <w:rPr>
                <w:rFonts w:ascii="Times New Roman" w:eastAsia="Times New Roman" w:hAnsi="Times New Roman" w:cs="Times New Roman"/>
                <w:sz w:val="24"/>
                <w:szCs w:val="24"/>
                <w:lang w:val="ru-RU" w:eastAsia="ru-RU"/>
              </w:rPr>
              <w:t>9 %)</w:t>
            </w:r>
          </w:p>
          <w:p w:rsidR="007B0928" w:rsidRDefault="007B0928" w:rsidP="00536768">
            <w:pPr>
              <w:widowControl/>
              <w:jc w:val="both"/>
              <w:rPr>
                <w:rFonts w:ascii="Times New Roman" w:eastAsia="Times New Roman" w:hAnsi="Times New Roman" w:cs="Times New Roman"/>
                <w:sz w:val="24"/>
                <w:szCs w:val="24"/>
                <w:lang w:val="ru-RU" w:eastAsia="ru-RU"/>
              </w:rPr>
            </w:pPr>
            <w:r w:rsidRPr="00C33AC8">
              <w:rPr>
                <w:rFonts w:ascii="Times New Roman" w:eastAsia="Times New Roman" w:hAnsi="Times New Roman" w:cs="Times New Roman"/>
                <w:sz w:val="24"/>
                <w:szCs w:val="24"/>
                <w:lang w:val="ru-RU" w:eastAsia="ru-RU"/>
              </w:rPr>
              <w:t xml:space="preserve">вторая, педагог-модератор – </w:t>
            </w:r>
            <w:r>
              <w:rPr>
                <w:rFonts w:ascii="Times New Roman" w:eastAsia="Times New Roman" w:hAnsi="Times New Roman" w:cs="Times New Roman"/>
                <w:sz w:val="24"/>
                <w:szCs w:val="24"/>
                <w:lang w:val="kk-KZ" w:eastAsia="ru-RU"/>
              </w:rPr>
              <w:t>6</w:t>
            </w:r>
            <w:r w:rsidRPr="00C33AC8">
              <w:rPr>
                <w:rFonts w:ascii="Times New Roman" w:eastAsia="Times New Roman" w:hAnsi="Times New Roman" w:cs="Times New Roman"/>
                <w:sz w:val="24"/>
                <w:szCs w:val="24"/>
                <w:lang w:val="kk-KZ" w:eastAsia="ru-RU"/>
              </w:rPr>
              <w:t xml:space="preserve"> чел. </w:t>
            </w:r>
            <w:r w:rsidRPr="00C33AC8">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w:t>
            </w:r>
            <w:r w:rsidRPr="00C33AC8">
              <w:rPr>
                <w:rFonts w:ascii="Times New Roman" w:eastAsia="Times New Roman" w:hAnsi="Times New Roman" w:cs="Times New Roman"/>
                <w:sz w:val="24"/>
                <w:szCs w:val="24"/>
                <w:lang w:val="ru-RU" w:eastAsia="ru-RU"/>
              </w:rPr>
              <w:t>8 %)</w:t>
            </w:r>
          </w:p>
          <w:p w:rsidR="007B0928" w:rsidRPr="00C33AC8" w:rsidRDefault="007B0928" w:rsidP="00536768">
            <w:pPr>
              <w:widowControl/>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kk-KZ" w:eastAsia="ru-RU"/>
              </w:rPr>
              <w:t>Степень магистра – 7</w:t>
            </w:r>
            <w:r w:rsidRPr="00C33AC8">
              <w:rPr>
                <w:rFonts w:ascii="Times New Roman" w:eastAsia="Times New Roman" w:hAnsi="Times New Roman" w:cs="Times New Roman"/>
                <w:sz w:val="24"/>
                <w:szCs w:val="24"/>
                <w:lang w:val="kk-KZ" w:eastAsia="ru-RU"/>
              </w:rPr>
              <w:t xml:space="preserve"> чел.  </w:t>
            </w:r>
          </w:p>
          <w:p w:rsidR="007B0928" w:rsidRPr="001A7EFB" w:rsidRDefault="007B0928" w:rsidP="00536768">
            <w:pPr>
              <w:widowControl/>
              <w:suppressAutoHyphen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ru-RU"/>
              </w:rPr>
              <w:t>Средний стаж работников 13</w:t>
            </w:r>
            <w:r w:rsidRPr="00C33AC8">
              <w:rPr>
                <w:rFonts w:ascii="Times New Roman" w:eastAsia="Times New Roman" w:hAnsi="Times New Roman" w:cs="Times New Roman"/>
                <w:sz w:val="24"/>
                <w:szCs w:val="24"/>
                <w:lang w:val="ru-RU" w:eastAsia="ru-RU"/>
              </w:rPr>
              <w:t xml:space="preserve"> лет</w:t>
            </w:r>
          </w:p>
        </w:tc>
      </w:tr>
      <w:tr w:rsidR="007B0928" w:rsidRPr="00D25AEA" w:rsidTr="00536768">
        <w:trPr>
          <w:trHeight w:val="274"/>
          <w:jc w:val="center"/>
        </w:trPr>
        <w:tc>
          <w:tcPr>
            <w:tcW w:w="3032" w:type="dxa"/>
            <w:hideMark/>
          </w:tcPr>
          <w:p w:rsidR="007B0928" w:rsidRPr="001A7EFB" w:rsidRDefault="007B0928" w:rsidP="00536768">
            <w:pPr>
              <w:widowControl/>
              <w:ind w:right="94"/>
              <w:jc w:val="both"/>
              <w:rPr>
                <w:rFonts w:ascii="Times New Roman" w:eastAsia="Times New Roman" w:hAnsi="Times New Roman" w:cs="Times New Roman"/>
                <w:b/>
                <w:sz w:val="24"/>
                <w:szCs w:val="24"/>
                <w:lang w:val="ru-RU"/>
              </w:rPr>
            </w:pPr>
            <w:r w:rsidRPr="001A7EFB">
              <w:rPr>
                <w:rFonts w:ascii="Times New Roman" w:eastAsia="Times New Roman" w:hAnsi="Times New Roman" w:cs="Times New Roman"/>
                <w:b/>
                <w:sz w:val="24"/>
                <w:szCs w:val="24"/>
                <w:lang w:val="ru-RU"/>
              </w:rPr>
              <w:t>Контингент</w:t>
            </w:r>
          </w:p>
          <w:p w:rsidR="007B0928" w:rsidRPr="001A7EFB" w:rsidRDefault="007B0928" w:rsidP="00536768">
            <w:pPr>
              <w:widowControl/>
              <w:ind w:right="94"/>
              <w:jc w:val="both"/>
              <w:rPr>
                <w:rFonts w:ascii="Times New Roman" w:eastAsia="Times New Roman" w:hAnsi="Times New Roman" w:cs="Times New Roman"/>
                <w:i/>
                <w:sz w:val="24"/>
                <w:szCs w:val="24"/>
                <w:lang w:val="kk-KZ"/>
              </w:rPr>
            </w:pPr>
            <w:proofErr w:type="gramStart"/>
            <w:r w:rsidRPr="001A7EFB">
              <w:rPr>
                <w:rFonts w:ascii="Times New Roman" w:eastAsia="Times New Roman" w:hAnsi="Times New Roman" w:cs="Times New Roman"/>
                <w:b/>
                <w:sz w:val="24"/>
                <w:szCs w:val="24"/>
                <w:lang w:val="ru-RU"/>
              </w:rPr>
              <w:t>обучающихся</w:t>
            </w:r>
            <w:proofErr w:type="gramEnd"/>
            <w:r w:rsidRPr="001A7EFB">
              <w:rPr>
                <w:rFonts w:ascii="Times New Roman" w:eastAsia="Times New Roman" w:hAnsi="Times New Roman" w:cs="Times New Roman"/>
                <w:b/>
                <w:sz w:val="24"/>
                <w:szCs w:val="24"/>
                <w:lang w:val="kk-KZ"/>
              </w:rPr>
              <w:t>, в т.ч. по специальностям</w:t>
            </w:r>
          </w:p>
        </w:tc>
        <w:tc>
          <w:tcPr>
            <w:tcW w:w="6461" w:type="dxa"/>
          </w:tcPr>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ru-RU"/>
              </w:rPr>
            </w:pPr>
            <w:proofErr w:type="gramStart"/>
            <w:r w:rsidRPr="004519A7">
              <w:rPr>
                <w:rFonts w:ascii="Times New Roman" w:eastAsia="Times New Roman" w:hAnsi="Times New Roman" w:cs="Times New Roman"/>
                <w:sz w:val="24"/>
                <w:szCs w:val="24"/>
                <w:lang w:val="ru-RU"/>
              </w:rPr>
              <w:t xml:space="preserve">Всего – </w:t>
            </w:r>
            <w:r w:rsidRPr="004519A7">
              <w:rPr>
                <w:rFonts w:ascii="Times New Roman" w:eastAsia="Times New Roman" w:hAnsi="Times New Roman" w:cs="Times New Roman"/>
                <w:sz w:val="24"/>
                <w:szCs w:val="24"/>
                <w:lang w:val="kk-KZ"/>
              </w:rPr>
              <w:t>682</w:t>
            </w:r>
            <w:r w:rsidRPr="004519A7">
              <w:rPr>
                <w:rFonts w:ascii="Times New Roman" w:eastAsia="Times New Roman" w:hAnsi="Times New Roman" w:cs="Times New Roman"/>
                <w:sz w:val="24"/>
                <w:szCs w:val="24"/>
                <w:lang w:val="ru-RU"/>
              </w:rPr>
              <w:t xml:space="preserve"> чел., </w:t>
            </w:r>
            <w:r w:rsidRPr="004519A7">
              <w:rPr>
                <w:rFonts w:ascii="Times New Roman" w:eastAsia="Calibri" w:hAnsi="Times New Roman" w:cs="Times New Roman"/>
                <w:sz w:val="24"/>
                <w:szCs w:val="24"/>
                <w:lang w:val="ru-RU"/>
              </w:rPr>
              <w:t>из них на дневном отделении-673</w:t>
            </w:r>
            <w:r w:rsidRPr="004519A7">
              <w:rPr>
                <w:rFonts w:ascii="Times New Roman" w:eastAsia="Times New Roman" w:hAnsi="Times New Roman" w:cs="Times New Roman"/>
                <w:sz w:val="24"/>
                <w:szCs w:val="24"/>
                <w:lang w:val="ru-RU"/>
              </w:rPr>
              <w:t xml:space="preserve">, </w:t>
            </w:r>
            <w:r w:rsidRPr="004519A7">
              <w:rPr>
                <w:rFonts w:ascii="Times New Roman" w:eastAsia="Calibri" w:hAnsi="Times New Roman" w:cs="Times New Roman"/>
                <w:sz w:val="24"/>
                <w:szCs w:val="24"/>
                <w:lang w:val="ru-RU"/>
              </w:rPr>
              <w:t>на заочном отделении -9</w:t>
            </w:r>
            <w:r w:rsidRPr="004519A7">
              <w:rPr>
                <w:rFonts w:ascii="Times New Roman" w:eastAsia="Calibri" w:hAnsi="Times New Roman" w:cs="Times New Roman"/>
                <w:sz w:val="24"/>
                <w:szCs w:val="24"/>
                <w:lang w:val="kk-KZ"/>
              </w:rPr>
              <w:t xml:space="preserve">, </w:t>
            </w:r>
            <w:r w:rsidRPr="004519A7">
              <w:rPr>
                <w:rFonts w:ascii="Times New Roman" w:eastAsia="Times New Roman" w:hAnsi="Times New Roman" w:cs="Times New Roman"/>
                <w:sz w:val="24"/>
                <w:szCs w:val="24"/>
                <w:lang w:val="ru-RU"/>
              </w:rPr>
              <w:t>в т.ч. по госзаказу – 673 чел.</w:t>
            </w:r>
            <w:proofErr w:type="gramEnd"/>
          </w:p>
          <w:p w:rsidR="007B0928" w:rsidRPr="004519A7" w:rsidRDefault="007B0928" w:rsidP="00536768">
            <w:pPr>
              <w:widowControl/>
              <w:spacing w:line="276" w:lineRule="auto"/>
              <w:ind w:firstLine="257"/>
              <w:jc w:val="both"/>
              <w:rPr>
                <w:rFonts w:ascii="Times New Roman" w:eastAsia="Times New Roman" w:hAnsi="Times New Roman" w:cs="Times New Roman"/>
                <w:b/>
                <w:sz w:val="24"/>
                <w:szCs w:val="24"/>
                <w:lang w:val="ru-RU"/>
              </w:rPr>
            </w:pPr>
            <w:r w:rsidRPr="004519A7">
              <w:rPr>
                <w:rFonts w:ascii="Times New Roman" w:eastAsia="Times New Roman" w:hAnsi="Times New Roman" w:cs="Times New Roman"/>
                <w:b/>
                <w:sz w:val="24"/>
                <w:szCs w:val="24"/>
                <w:lang w:val="ru-RU"/>
              </w:rPr>
              <w:t>По специальностям</w:t>
            </w:r>
            <w:r w:rsidRPr="004519A7">
              <w:rPr>
                <w:rFonts w:ascii="Times New Roman" w:eastAsia="Times New Roman" w:hAnsi="Times New Roman" w:cs="Times New Roman"/>
                <w:b/>
                <w:sz w:val="24"/>
                <w:szCs w:val="24"/>
                <w:lang w:val="kk-KZ"/>
              </w:rPr>
              <w:t xml:space="preserve"> (очное отделение)</w:t>
            </w:r>
            <w:r w:rsidRPr="004519A7">
              <w:rPr>
                <w:rFonts w:ascii="Times New Roman" w:eastAsia="Times New Roman" w:hAnsi="Times New Roman" w:cs="Times New Roman"/>
                <w:b/>
                <w:sz w:val="24"/>
                <w:szCs w:val="24"/>
                <w:lang w:val="ru-RU"/>
              </w:rPr>
              <w:t>:</w:t>
            </w:r>
          </w:p>
          <w:p w:rsidR="007B0928" w:rsidRPr="004519A7" w:rsidRDefault="007B0928" w:rsidP="00536768">
            <w:pPr>
              <w:widowControl/>
              <w:spacing w:line="276" w:lineRule="auto"/>
              <w:ind w:firstLine="257"/>
              <w:jc w:val="both"/>
              <w:rPr>
                <w:rFonts w:ascii="Times New Roman" w:eastAsia="Times New Roman" w:hAnsi="Times New Roman" w:cs="Times New Roman"/>
                <w:b/>
                <w:sz w:val="24"/>
                <w:szCs w:val="24"/>
                <w:lang w:val="ru-RU"/>
              </w:rPr>
            </w:pPr>
            <w:r w:rsidRPr="004519A7">
              <w:rPr>
                <w:rFonts w:ascii="Times New Roman" w:eastAsia="Times New Roman" w:hAnsi="Times New Roman" w:cs="Times New Roman"/>
                <w:b/>
                <w:sz w:val="24"/>
                <w:szCs w:val="24"/>
                <w:lang w:val="ru-RU"/>
              </w:rPr>
              <w:t xml:space="preserve">-  </w:t>
            </w:r>
            <w:r w:rsidRPr="004519A7">
              <w:rPr>
                <w:rFonts w:ascii="Times New Roman" w:eastAsia="Times New Roman" w:hAnsi="Times New Roman" w:cs="Times New Roman"/>
                <w:bCs/>
                <w:sz w:val="24"/>
                <w:szCs w:val="24"/>
                <w:lang w:val="ru-RU"/>
              </w:rPr>
              <w:t>06130100 «Программное обеспечение» (по видам),  4S06130105 «Техник информационных систем»  - 109 чел.</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- 01120100 «Дошкольное воспитание и обучение»,</w:t>
            </w:r>
            <w:r w:rsidRPr="004519A7">
              <w:rPr>
                <w:rFonts w:ascii="Times New Roman" w:eastAsia="Calibri" w:hAnsi="Times New Roman" w:cs="Times New Roman"/>
                <w:sz w:val="24"/>
                <w:szCs w:val="24"/>
                <w:lang w:val="ru-RU"/>
              </w:rPr>
              <w:t xml:space="preserve"> </w:t>
            </w:r>
            <w:r w:rsidRPr="004519A7">
              <w:rPr>
                <w:rFonts w:ascii="Times New Roman" w:eastAsia="Times New Roman" w:hAnsi="Times New Roman" w:cs="Times New Roman"/>
                <w:sz w:val="24"/>
                <w:szCs w:val="24"/>
                <w:lang w:val="kk-KZ"/>
              </w:rPr>
              <w:t>4S01120102 «Воспитатель организации дошкольного воспитания и обучения»- 80</w:t>
            </w:r>
            <w:r w:rsidRPr="004519A7">
              <w:rPr>
                <w:rFonts w:ascii="Times New Roman" w:eastAsia="Times New Roman" w:hAnsi="Times New Roman" w:cs="Times New Roman"/>
                <w:sz w:val="24"/>
                <w:szCs w:val="24"/>
                <w:lang w:val="ru-RU"/>
              </w:rPr>
              <w:t xml:space="preserve"> чел;</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- 01140100 «Педагогика и методика начального обучения»,4S01140101 «Учитель начального образования»-115</w:t>
            </w:r>
            <w:r w:rsidRPr="004519A7">
              <w:rPr>
                <w:rFonts w:ascii="Times New Roman" w:eastAsia="Times New Roman" w:hAnsi="Times New Roman" w:cs="Times New Roman"/>
                <w:sz w:val="24"/>
                <w:szCs w:val="24"/>
                <w:lang w:val="ru-RU"/>
              </w:rPr>
              <w:t xml:space="preserve"> чел;</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- 01140500 «Физическая культура и спорт»,</w:t>
            </w:r>
            <w:r w:rsidRPr="004519A7">
              <w:rPr>
                <w:rFonts w:ascii="Times New Roman" w:eastAsia="Calibri" w:hAnsi="Times New Roman" w:cs="Times New Roman"/>
                <w:sz w:val="24"/>
                <w:szCs w:val="24"/>
                <w:lang w:val="ru-RU"/>
              </w:rPr>
              <w:t xml:space="preserve"> </w:t>
            </w:r>
            <w:r w:rsidRPr="004519A7">
              <w:rPr>
                <w:rFonts w:ascii="Times New Roman" w:eastAsia="Times New Roman" w:hAnsi="Times New Roman" w:cs="Times New Roman"/>
                <w:sz w:val="24"/>
                <w:szCs w:val="24"/>
                <w:lang w:val="kk-KZ"/>
              </w:rPr>
              <w:t xml:space="preserve">4S01140501 «Учитель физической культуры»-52 </w:t>
            </w:r>
            <w:r w:rsidRPr="004519A7">
              <w:rPr>
                <w:rFonts w:ascii="Times New Roman" w:eastAsia="Times New Roman" w:hAnsi="Times New Roman" w:cs="Times New Roman"/>
                <w:sz w:val="24"/>
                <w:szCs w:val="24"/>
                <w:lang w:val="ru-RU"/>
              </w:rPr>
              <w:t xml:space="preserve">чел; </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- 04110100 «Учет и аудит»,</w:t>
            </w:r>
            <w:r w:rsidRPr="004519A7">
              <w:rPr>
                <w:rFonts w:ascii="Times New Roman" w:eastAsia="Calibri" w:hAnsi="Times New Roman" w:cs="Times New Roman"/>
                <w:sz w:val="24"/>
                <w:szCs w:val="24"/>
                <w:lang w:val="ru-RU"/>
              </w:rPr>
              <w:t xml:space="preserve"> </w:t>
            </w:r>
            <w:r w:rsidRPr="004519A7">
              <w:rPr>
                <w:rFonts w:ascii="Times New Roman" w:eastAsia="Times New Roman" w:hAnsi="Times New Roman" w:cs="Times New Roman"/>
                <w:sz w:val="24"/>
                <w:szCs w:val="24"/>
                <w:lang w:val="kk-KZ"/>
              </w:rPr>
              <w:t xml:space="preserve">4S04110102 «Бухгалтер»-72 </w:t>
            </w:r>
            <w:r w:rsidRPr="004519A7">
              <w:rPr>
                <w:rFonts w:ascii="Times New Roman" w:eastAsia="Times New Roman" w:hAnsi="Times New Roman" w:cs="Times New Roman"/>
                <w:sz w:val="24"/>
                <w:szCs w:val="24"/>
                <w:lang w:val="ru-RU"/>
              </w:rPr>
              <w:t xml:space="preserve">чел; </w:t>
            </w:r>
            <w:r w:rsidRPr="004519A7">
              <w:rPr>
                <w:rFonts w:ascii="Times New Roman" w:eastAsia="Times New Roman" w:hAnsi="Times New Roman" w:cs="Times New Roman"/>
                <w:sz w:val="24"/>
                <w:szCs w:val="24"/>
                <w:lang w:val="kk-KZ"/>
              </w:rPr>
              <w:t xml:space="preserve">     </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10410400 «Организация дорожного движения», 4S10410402 «Техник»-151</w:t>
            </w:r>
            <w:r w:rsidRPr="004519A7">
              <w:rPr>
                <w:rFonts w:ascii="Times New Roman" w:eastAsia="Times New Roman" w:hAnsi="Times New Roman" w:cs="Times New Roman"/>
                <w:sz w:val="24"/>
                <w:szCs w:val="24"/>
                <w:lang w:val="ru-RU"/>
              </w:rPr>
              <w:t xml:space="preserve"> чел;</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 xml:space="preserve">07130700 «Техническое обслуживание,ремонт иэксплуатация электромеханического оборудования </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(по видам и отраслям)»,</w:t>
            </w:r>
            <w:r w:rsidRPr="004519A7">
              <w:rPr>
                <w:rFonts w:ascii="Times New Roman" w:eastAsia="Calibri" w:hAnsi="Times New Roman" w:cs="Times New Roman"/>
                <w:sz w:val="24"/>
                <w:szCs w:val="24"/>
                <w:lang w:val="ru-RU"/>
              </w:rPr>
              <w:t xml:space="preserve"> </w:t>
            </w:r>
            <w:r w:rsidRPr="004519A7">
              <w:rPr>
                <w:rFonts w:ascii="Times New Roman" w:eastAsia="Times New Roman" w:hAnsi="Times New Roman" w:cs="Times New Roman"/>
                <w:sz w:val="24"/>
                <w:szCs w:val="24"/>
                <w:lang w:val="kk-KZ"/>
              </w:rPr>
              <w:t>4S07130704 «Техник-электромеханик»- 70</w:t>
            </w:r>
            <w:r w:rsidRPr="004519A7">
              <w:rPr>
                <w:rFonts w:ascii="Times New Roman" w:eastAsia="Times New Roman" w:hAnsi="Times New Roman" w:cs="Times New Roman"/>
                <w:sz w:val="24"/>
                <w:szCs w:val="24"/>
                <w:lang w:val="ru-RU"/>
              </w:rPr>
              <w:t xml:space="preserve"> чел;</w:t>
            </w:r>
          </w:p>
          <w:p w:rsidR="007B0928" w:rsidRPr="004519A7" w:rsidRDefault="007B0928" w:rsidP="00536768">
            <w:pPr>
              <w:widowControl/>
              <w:spacing w:line="276" w:lineRule="auto"/>
              <w:ind w:firstLine="257"/>
              <w:jc w:val="both"/>
              <w:rPr>
                <w:rFonts w:ascii="Times New Roman" w:eastAsia="Times New Roman" w:hAnsi="Times New Roman" w:cs="Times New Roman"/>
                <w:sz w:val="24"/>
                <w:szCs w:val="24"/>
                <w:lang w:val="kk-KZ"/>
              </w:rPr>
            </w:pPr>
            <w:r w:rsidRPr="004519A7">
              <w:rPr>
                <w:rFonts w:ascii="Times New Roman" w:eastAsia="Times New Roman" w:hAnsi="Times New Roman" w:cs="Times New Roman"/>
                <w:sz w:val="24"/>
                <w:szCs w:val="24"/>
                <w:lang w:val="kk-KZ"/>
              </w:rPr>
              <w:t>07161300 «Техническое обслуживание, ремонт и эксплуатация автомобильного транспорта*»,</w:t>
            </w:r>
            <w:r w:rsidRPr="004519A7">
              <w:rPr>
                <w:rFonts w:ascii="Times New Roman" w:eastAsia="Calibri" w:hAnsi="Times New Roman" w:cs="Times New Roman"/>
                <w:sz w:val="24"/>
                <w:szCs w:val="24"/>
                <w:lang w:val="ru-RU"/>
              </w:rPr>
              <w:t xml:space="preserve"> </w:t>
            </w:r>
            <w:r w:rsidRPr="004519A7">
              <w:rPr>
                <w:rFonts w:ascii="Times New Roman" w:eastAsia="Times New Roman" w:hAnsi="Times New Roman" w:cs="Times New Roman"/>
                <w:sz w:val="24"/>
                <w:szCs w:val="24"/>
                <w:lang w:val="kk-KZ"/>
              </w:rPr>
              <w:t>4S07161304 «Техник-механик»-24</w:t>
            </w:r>
            <w:r w:rsidRPr="004519A7">
              <w:rPr>
                <w:rFonts w:ascii="Times New Roman" w:eastAsia="Times New Roman" w:hAnsi="Times New Roman" w:cs="Times New Roman"/>
                <w:sz w:val="24"/>
                <w:szCs w:val="24"/>
                <w:lang w:val="ru-RU"/>
              </w:rPr>
              <w:t xml:space="preserve"> чел;</w:t>
            </w:r>
          </w:p>
        </w:tc>
      </w:tr>
      <w:tr w:rsidR="007B0928" w:rsidRPr="00D25AEA" w:rsidTr="00536768">
        <w:trPr>
          <w:jc w:val="center"/>
        </w:trPr>
        <w:tc>
          <w:tcPr>
            <w:tcW w:w="3032" w:type="dxa"/>
          </w:tcPr>
          <w:p w:rsidR="007B0928" w:rsidRPr="001A7EFB" w:rsidRDefault="007B0928" w:rsidP="00536768">
            <w:pPr>
              <w:widowControl/>
              <w:ind w:right="94"/>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Контингент</w:t>
            </w:r>
          </w:p>
          <w:p w:rsidR="007B0928" w:rsidRPr="001A7EFB" w:rsidRDefault="007B0928" w:rsidP="00536768">
            <w:pPr>
              <w:widowControl/>
              <w:ind w:right="94"/>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по языкам обучения</w:t>
            </w:r>
          </w:p>
        </w:tc>
        <w:tc>
          <w:tcPr>
            <w:tcW w:w="6461" w:type="dxa"/>
            <w:hideMark/>
          </w:tcPr>
          <w:p w:rsidR="007B0928" w:rsidRPr="004519A7" w:rsidRDefault="007B0928" w:rsidP="00536768">
            <w:pPr>
              <w:widowControl/>
              <w:rPr>
                <w:rFonts w:ascii="Times New Roman" w:eastAsia="Calibri" w:hAnsi="Times New Roman" w:cs="Times New Roman"/>
                <w:sz w:val="24"/>
                <w:szCs w:val="24"/>
                <w:lang w:val="kk-KZ"/>
              </w:rPr>
            </w:pPr>
            <w:r w:rsidRPr="004519A7">
              <w:rPr>
                <w:rFonts w:ascii="Times New Roman" w:eastAsia="Calibri" w:hAnsi="Times New Roman" w:cs="Times New Roman"/>
                <w:sz w:val="24"/>
                <w:szCs w:val="24"/>
                <w:lang w:val="kk-KZ"/>
              </w:rPr>
              <w:t>на государственном языке – 213 чел.</w:t>
            </w:r>
          </w:p>
          <w:p w:rsidR="007B0928" w:rsidRPr="004519A7" w:rsidRDefault="007B0928" w:rsidP="00536768">
            <w:pPr>
              <w:widowControl/>
              <w:rPr>
                <w:rFonts w:ascii="Times New Roman" w:eastAsia="Times New Roman" w:hAnsi="Times New Roman" w:cs="Times New Roman"/>
                <w:sz w:val="24"/>
                <w:szCs w:val="24"/>
                <w:lang w:val="ru-RU"/>
              </w:rPr>
            </w:pPr>
            <w:r w:rsidRPr="004519A7">
              <w:rPr>
                <w:rFonts w:ascii="Times New Roman" w:eastAsia="Calibri" w:hAnsi="Times New Roman" w:cs="Times New Roman"/>
                <w:sz w:val="24"/>
                <w:szCs w:val="24"/>
                <w:lang w:val="kk-KZ"/>
              </w:rPr>
              <w:t>на русском языке – 460 чел.</w:t>
            </w:r>
          </w:p>
        </w:tc>
      </w:tr>
      <w:tr w:rsidR="007B0928" w:rsidRPr="00D25AEA" w:rsidTr="00536768">
        <w:trPr>
          <w:jc w:val="center"/>
        </w:trPr>
        <w:tc>
          <w:tcPr>
            <w:tcW w:w="3032" w:type="dxa"/>
            <w:hideMark/>
          </w:tcPr>
          <w:p w:rsidR="007B0928" w:rsidRPr="001A7EFB" w:rsidRDefault="007B0928" w:rsidP="00536768">
            <w:pPr>
              <w:widowControl/>
              <w:ind w:right="94"/>
              <w:jc w:val="both"/>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 xml:space="preserve">Дуальное </w:t>
            </w:r>
          </w:p>
          <w:p w:rsidR="007B0928" w:rsidRPr="001A7EFB" w:rsidRDefault="007B0928" w:rsidP="00536768">
            <w:pPr>
              <w:widowControl/>
              <w:ind w:right="94"/>
              <w:jc w:val="both"/>
              <w:rPr>
                <w:rFonts w:ascii="Times New Roman" w:eastAsia="Times New Roman" w:hAnsi="Times New Roman" w:cs="Times New Roman"/>
                <w:b/>
                <w:sz w:val="24"/>
                <w:szCs w:val="24"/>
                <w:lang w:val="kk-KZ"/>
              </w:rPr>
            </w:pPr>
            <w:r w:rsidRPr="001A7EFB">
              <w:rPr>
                <w:rFonts w:ascii="Times New Roman" w:eastAsia="Times New Roman" w:hAnsi="Times New Roman" w:cs="Times New Roman"/>
                <w:b/>
                <w:sz w:val="24"/>
                <w:szCs w:val="24"/>
                <w:lang w:val="kk-KZ"/>
              </w:rPr>
              <w:t>обучение:</w:t>
            </w:r>
          </w:p>
        </w:tc>
        <w:tc>
          <w:tcPr>
            <w:tcW w:w="6461" w:type="dxa"/>
            <w:hideMark/>
          </w:tcPr>
          <w:p w:rsidR="007B0928" w:rsidRPr="004519A7" w:rsidRDefault="007B0928" w:rsidP="00536768">
            <w:pPr>
              <w:widowControl/>
              <w:jc w:val="both"/>
              <w:rPr>
                <w:rFonts w:ascii="Times New Roman" w:eastAsia="Times New Roman" w:hAnsi="Times New Roman" w:cs="Times New Roman"/>
                <w:sz w:val="24"/>
                <w:szCs w:val="24"/>
                <w:lang w:val="kk-KZ" w:eastAsia="ru-RU"/>
              </w:rPr>
            </w:pPr>
            <w:r w:rsidRPr="004519A7">
              <w:rPr>
                <w:rFonts w:ascii="Times New Roman" w:eastAsia="Times New Roman" w:hAnsi="Times New Roman" w:cs="Times New Roman"/>
                <w:sz w:val="24"/>
                <w:szCs w:val="24"/>
                <w:lang w:val="kk-KZ" w:eastAsia="ru-RU"/>
              </w:rPr>
              <w:t>Охвачено дуальным обучением 300 студентов очного отделения</w:t>
            </w:r>
          </w:p>
        </w:tc>
      </w:tr>
      <w:bookmarkEnd w:id="1"/>
    </w:tbl>
    <w:p w:rsidR="007B0928" w:rsidRPr="009568B4" w:rsidRDefault="007B0928" w:rsidP="009568B4">
      <w:pPr>
        <w:widowControl/>
        <w:rPr>
          <w:rFonts w:ascii="Times New Roman" w:hAnsi="Times New Roman" w:cs="Times New Roman"/>
          <w:b/>
          <w:sz w:val="28"/>
          <w:szCs w:val="28"/>
          <w:lang w:val="ru-RU"/>
        </w:rPr>
      </w:pPr>
    </w:p>
    <w:p w:rsidR="007B0928" w:rsidRDefault="007B0928" w:rsidP="007B0928">
      <w:pPr>
        <w:pStyle w:val="31"/>
        <w:ind w:firstLine="709"/>
        <w:rPr>
          <w:b/>
          <w:bCs/>
          <w:szCs w:val="28"/>
        </w:rPr>
      </w:pPr>
      <w:r w:rsidRPr="002B5024">
        <w:rPr>
          <w:b/>
          <w:bCs/>
          <w:szCs w:val="28"/>
        </w:rPr>
        <w:t xml:space="preserve">Глава 1. </w:t>
      </w:r>
      <w:r>
        <w:rPr>
          <w:b/>
          <w:bCs/>
          <w:szCs w:val="28"/>
        </w:rPr>
        <w:t xml:space="preserve">Анализ соответствия критериям оценки организаций образования, реализующих образовательные программы технического и профессионального, </w:t>
      </w:r>
      <w:proofErr w:type="spellStart"/>
      <w:r>
        <w:rPr>
          <w:b/>
          <w:bCs/>
          <w:szCs w:val="28"/>
        </w:rPr>
        <w:t>послесреднего</w:t>
      </w:r>
      <w:proofErr w:type="spellEnd"/>
      <w:r>
        <w:rPr>
          <w:b/>
          <w:bCs/>
          <w:szCs w:val="28"/>
        </w:rPr>
        <w:t xml:space="preserve"> образования</w:t>
      </w:r>
      <w:r w:rsidRPr="002B5024">
        <w:rPr>
          <w:b/>
          <w:bCs/>
          <w:szCs w:val="28"/>
        </w:rPr>
        <w:t>.</w:t>
      </w:r>
    </w:p>
    <w:p w:rsidR="007B0928" w:rsidRDefault="007B0928" w:rsidP="007B0928">
      <w:pPr>
        <w:pStyle w:val="31"/>
        <w:ind w:firstLine="709"/>
        <w:rPr>
          <w:b/>
          <w:bCs/>
          <w:szCs w:val="28"/>
        </w:rPr>
      </w:pPr>
    </w:p>
    <w:p w:rsidR="007B0928" w:rsidRPr="004519A7" w:rsidRDefault="007B0928" w:rsidP="007B0928">
      <w:pPr>
        <w:pStyle w:val="31"/>
        <w:numPr>
          <w:ilvl w:val="0"/>
          <w:numId w:val="15"/>
        </w:numPr>
        <w:ind w:left="0" w:firstLine="709"/>
        <w:rPr>
          <w:b/>
          <w:bCs/>
          <w:szCs w:val="28"/>
        </w:rPr>
      </w:pPr>
      <w:r w:rsidRPr="004519A7">
        <w:rPr>
          <w:b/>
          <w:bCs/>
          <w:szCs w:val="28"/>
        </w:rPr>
        <w:t xml:space="preserve">Требования к содержанию технического и профессионального, </w:t>
      </w:r>
      <w:proofErr w:type="spellStart"/>
      <w:r w:rsidRPr="004519A7">
        <w:rPr>
          <w:b/>
          <w:bCs/>
          <w:szCs w:val="28"/>
        </w:rPr>
        <w:t>послесреднего</w:t>
      </w:r>
      <w:proofErr w:type="spellEnd"/>
      <w:r w:rsidRPr="004519A7">
        <w:rPr>
          <w:b/>
          <w:bCs/>
          <w:szCs w:val="28"/>
        </w:rPr>
        <w:t xml:space="preserve"> образования с ориентиром на результаты обучения:</w:t>
      </w:r>
    </w:p>
    <w:p w:rsidR="007B0928" w:rsidRPr="004519A7" w:rsidRDefault="007B0928" w:rsidP="007B0928">
      <w:pPr>
        <w:pStyle w:val="31"/>
        <w:ind w:firstLine="709"/>
        <w:rPr>
          <w:b/>
          <w:bCs/>
          <w:szCs w:val="28"/>
        </w:rPr>
      </w:pPr>
      <w:proofErr w:type="gramStart"/>
      <w:r w:rsidRPr="004519A7">
        <w:rPr>
          <w:b/>
          <w:bCs/>
          <w:szCs w:val="28"/>
        </w:rPr>
        <w:t xml:space="preserve">1) наличие и соответствие плана работы (по направлениям деятельности) на учебный год, разработанного и утвержденного согласно Перечню документов, обязательных для ведения педагогами организаций среднего, технического и профессионального, </w:t>
      </w:r>
      <w:proofErr w:type="spellStart"/>
      <w:r w:rsidRPr="004519A7">
        <w:rPr>
          <w:b/>
          <w:bCs/>
          <w:szCs w:val="28"/>
        </w:rPr>
        <w:t>послесреднего</w:t>
      </w:r>
      <w:proofErr w:type="spellEnd"/>
      <w:r w:rsidRPr="004519A7">
        <w:rPr>
          <w:b/>
          <w:bCs/>
          <w:szCs w:val="28"/>
        </w:rPr>
        <w:t xml:space="preserve"> образования, и их формы, утверждённым приказом Министра образования и науки Республики Казахстан от 6 апреля 2020 года № 130 (зарегистрирован в МЮ РК от 06 апреля 2020 года № 20317) содержанию образовательных программ технического</w:t>
      </w:r>
      <w:proofErr w:type="gramEnd"/>
      <w:r w:rsidRPr="004519A7">
        <w:rPr>
          <w:b/>
          <w:bCs/>
          <w:szCs w:val="28"/>
        </w:rPr>
        <w:t xml:space="preserve"> и профессионального, </w:t>
      </w:r>
      <w:proofErr w:type="spellStart"/>
      <w:r w:rsidRPr="004519A7">
        <w:rPr>
          <w:b/>
          <w:bCs/>
          <w:szCs w:val="28"/>
        </w:rPr>
        <w:t>послесреднего</w:t>
      </w:r>
      <w:proofErr w:type="spellEnd"/>
      <w:r w:rsidRPr="004519A7">
        <w:rPr>
          <w:b/>
          <w:bCs/>
          <w:szCs w:val="28"/>
        </w:rPr>
        <w:t xml:space="preserve"> образования </w:t>
      </w:r>
      <w:proofErr w:type="gramStart"/>
      <w:r w:rsidRPr="004519A7">
        <w:rPr>
          <w:b/>
          <w:bCs/>
          <w:szCs w:val="28"/>
        </w:rPr>
        <w:t>по</w:t>
      </w:r>
      <w:proofErr w:type="gramEnd"/>
      <w:r w:rsidRPr="004519A7">
        <w:rPr>
          <w:b/>
          <w:bCs/>
          <w:szCs w:val="28"/>
        </w:rPr>
        <w:t>:</w:t>
      </w:r>
    </w:p>
    <w:p w:rsidR="007B0928" w:rsidRPr="004519A7" w:rsidRDefault="007B0928" w:rsidP="007B0928">
      <w:pPr>
        <w:pStyle w:val="31"/>
        <w:ind w:firstLine="709"/>
        <w:rPr>
          <w:b/>
          <w:bCs/>
          <w:szCs w:val="28"/>
        </w:rPr>
      </w:pPr>
      <w:r w:rsidRPr="004519A7">
        <w:rPr>
          <w:b/>
          <w:bCs/>
          <w:szCs w:val="28"/>
        </w:rPr>
        <w:t xml:space="preserve">изучению общеобразовательных, </w:t>
      </w:r>
      <w:proofErr w:type="spellStart"/>
      <w:r w:rsidRPr="004519A7">
        <w:rPr>
          <w:b/>
          <w:bCs/>
          <w:szCs w:val="28"/>
        </w:rPr>
        <w:t>общегуманитарных</w:t>
      </w:r>
      <w:proofErr w:type="spellEnd"/>
      <w:r w:rsidRPr="004519A7">
        <w:rPr>
          <w:b/>
          <w:bCs/>
          <w:szCs w:val="28"/>
        </w:rPr>
        <w:t xml:space="preserve">, </w:t>
      </w:r>
      <w:proofErr w:type="spellStart"/>
      <w:r w:rsidRPr="004519A7">
        <w:rPr>
          <w:b/>
          <w:bCs/>
          <w:szCs w:val="28"/>
        </w:rPr>
        <w:t>общепрофессиональных</w:t>
      </w:r>
      <w:proofErr w:type="spellEnd"/>
      <w:r w:rsidRPr="004519A7">
        <w:rPr>
          <w:b/>
          <w:bCs/>
          <w:szCs w:val="28"/>
        </w:rPr>
        <w:t>, специальных дисциплин или изучение общеобразовательных дисциплин, базовых и профессиональных модулей;</w:t>
      </w:r>
    </w:p>
    <w:p w:rsidR="007B0928" w:rsidRPr="004519A7" w:rsidRDefault="007B0928" w:rsidP="007B0928">
      <w:pPr>
        <w:pStyle w:val="31"/>
        <w:ind w:firstLine="709"/>
        <w:rPr>
          <w:b/>
          <w:bCs/>
          <w:szCs w:val="28"/>
        </w:rPr>
      </w:pPr>
      <w:r w:rsidRPr="004519A7">
        <w:rPr>
          <w:b/>
          <w:bCs/>
          <w:szCs w:val="28"/>
        </w:rPr>
        <w:t>выполнению лабораторно-практических занятий;</w:t>
      </w:r>
    </w:p>
    <w:p w:rsidR="007B0928" w:rsidRPr="004519A7" w:rsidRDefault="007B0928" w:rsidP="007B0928">
      <w:pPr>
        <w:pStyle w:val="31"/>
        <w:ind w:firstLine="709"/>
        <w:rPr>
          <w:b/>
          <w:bCs/>
          <w:szCs w:val="28"/>
        </w:rPr>
      </w:pPr>
      <w:r w:rsidRPr="004519A7">
        <w:rPr>
          <w:b/>
          <w:bCs/>
          <w:szCs w:val="28"/>
        </w:rPr>
        <w:t>прохождению производственного обучения и профессиональной практики;</w:t>
      </w:r>
    </w:p>
    <w:p w:rsidR="007B0928" w:rsidRPr="004519A7" w:rsidRDefault="007B0928" w:rsidP="007B0928">
      <w:pPr>
        <w:pStyle w:val="31"/>
        <w:ind w:firstLine="709"/>
        <w:rPr>
          <w:b/>
          <w:bCs/>
          <w:szCs w:val="28"/>
        </w:rPr>
      </w:pPr>
      <w:r w:rsidRPr="004519A7">
        <w:rPr>
          <w:b/>
          <w:bCs/>
          <w:szCs w:val="28"/>
        </w:rPr>
        <w:t>сдаче промежуточной и итоговой аттестации;</w:t>
      </w:r>
    </w:p>
    <w:p w:rsidR="007B0928" w:rsidRPr="004519A7" w:rsidRDefault="007B0928" w:rsidP="007B0928">
      <w:pPr>
        <w:pStyle w:val="31"/>
        <w:ind w:firstLine="709"/>
        <w:rPr>
          <w:b/>
          <w:bCs/>
          <w:szCs w:val="28"/>
        </w:rPr>
      </w:pPr>
      <w:r w:rsidRPr="004519A7">
        <w:rPr>
          <w:b/>
          <w:bCs/>
          <w:szCs w:val="28"/>
        </w:rPr>
        <w:t xml:space="preserve">выполнению </w:t>
      </w:r>
      <w:proofErr w:type="gramStart"/>
      <w:r w:rsidRPr="004519A7">
        <w:rPr>
          <w:b/>
          <w:bCs/>
          <w:szCs w:val="28"/>
        </w:rPr>
        <w:t>курсового</w:t>
      </w:r>
      <w:proofErr w:type="gramEnd"/>
      <w:r w:rsidRPr="004519A7">
        <w:rPr>
          <w:b/>
          <w:bCs/>
          <w:szCs w:val="28"/>
        </w:rPr>
        <w:t xml:space="preserve"> и дипломной (письменной или практической) работы, если иное не предусмотрено рабочими учебными программами и планом;</w:t>
      </w:r>
    </w:p>
    <w:p w:rsidR="007B0928" w:rsidRPr="004519A7" w:rsidRDefault="007B0928" w:rsidP="007B0928">
      <w:pPr>
        <w:pStyle w:val="31"/>
        <w:ind w:firstLine="709"/>
        <w:rPr>
          <w:b/>
          <w:bCs/>
          <w:szCs w:val="28"/>
        </w:rPr>
      </w:pPr>
      <w:r w:rsidRPr="004519A7">
        <w:rPr>
          <w:b/>
          <w:bCs/>
          <w:szCs w:val="28"/>
        </w:rPr>
        <w:t xml:space="preserve">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w:t>
      </w:r>
      <w:proofErr w:type="spellStart"/>
      <w:r w:rsidRPr="004519A7">
        <w:rPr>
          <w:b/>
          <w:bCs/>
          <w:szCs w:val="28"/>
        </w:rPr>
        <w:t>бакалавриата</w:t>
      </w:r>
      <w:proofErr w:type="spellEnd"/>
      <w:r w:rsidRPr="004519A7">
        <w:rPr>
          <w:b/>
          <w:bCs/>
          <w:szCs w:val="28"/>
        </w:rPr>
        <w:t>.</w:t>
      </w:r>
    </w:p>
    <w:p w:rsidR="007B0928" w:rsidRPr="004519A7" w:rsidRDefault="007B0928" w:rsidP="007B0928">
      <w:pPr>
        <w:pStyle w:val="31"/>
        <w:ind w:firstLine="709"/>
        <w:rPr>
          <w:b/>
          <w:bCs/>
          <w:szCs w:val="28"/>
        </w:rPr>
      </w:pPr>
    </w:p>
    <w:p w:rsidR="007B0928" w:rsidRPr="004519A7" w:rsidRDefault="007B0928" w:rsidP="007B0928">
      <w:pPr>
        <w:pStyle w:val="31"/>
        <w:ind w:firstLine="709"/>
      </w:pPr>
      <w:r w:rsidRPr="004519A7">
        <w:rPr>
          <w:szCs w:val="28"/>
        </w:rPr>
        <w:t xml:space="preserve">Учреждение «Высший казахский гуманитарно-технический колледж», расположенный по адресу </w:t>
      </w:r>
      <w:proofErr w:type="gramStart"/>
      <w:r w:rsidRPr="004519A7">
        <w:rPr>
          <w:szCs w:val="28"/>
        </w:rPr>
        <w:t>г</w:t>
      </w:r>
      <w:proofErr w:type="gramEnd"/>
      <w:r w:rsidRPr="004519A7">
        <w:rPr>
          <w:szCs w:val="28"/>
        </w:rPr>
        <w:t xml:space="preserve">. Кокшетау ул. Б. </w:t>
      </w:r>
      <w:proofErr w:type="spellStart"/>
      <w:r w:rsidRPr="004519A7">
        <w:rPr>
          <w:szCs w:val="28"/>
        </w:rPr>
        <w:t>Ашимова</w:t>
      </w:r>
      <w:proofErr w:type="spellEnd"/>
      <w:r w:rsidRPr="004519A7">
        <w:rPr>
          <w:szCs w:val="28"/>
        </w:rPr>
        <w:t xml:space="preserve"> 238, ул. Ы. </w:t>
      </w:r>
      <w:proofErr w:type="spellStart"/>
      <w:r w:rsidRPr="004519A7">
        <w:rPr>
          <w:szCs w:val="28"/>
        </w:rPr>
        <w:t>Алтынсарина</w:t>
      </w:r>
      <w:proofErr w:type="spellEnd"/>
      <w:r w:rsidRPr="004519A7">
        <w:rPr>
          <w:szCs w:val="28"/>
        </w:rPr>
        <w:t xml:space="preserve"> 19. Контактные данные юридического лица (телефон, электронная почта, web-сайт) </w:t>
      </w:r>
      <w:proofErr w:type="spellStart"/>
      <w:r w:rsidRPr="004519A7">
        <w:rPr>
          <w:szCs w:val="28"/>
        </w:rPr>
        <w:t>Вайс</w:t>
      </w:r>
      <w:proofErr w:type="spellEnd"/>
      <w:r w:rsidRPr="004519A7">
        <w:rPr>
          <w:szCs w:val="28"/>
        </w:rPr>
        <w:t xml:space="preserve"> Денис Викторович, директор колледжа, тел. 8 7162 504063, </w:t>
      </w:r>
      <w:r w:rsidRPr="004519A7">
        <w:t>vkazgtk2015@</w:t>
      </w:r>
      <w:r w:rsidRPr="004519A7">
        <w:rPr>
          <w:lang w:val="en-US"/>
        </w:rPr>
        <w:t>mail</w:t>
      </w:r>
      <w:r w:rsidRPr="004519A7">
        <w:t>.</w:t>
      </w:r>
      <w:proofErr w:type="spellStart"/>
      <w:r w:rsidRPr="004519A7">
        <w:rPr>
          <w:lang w:val="en-US"/>
        </w:rPr>
        <w:t>kz</w:t>
      </w:r>
      <w:proofErr w:type="spellEnd"/>
      <w:r w:rsidRPr="004519A7">
        <w:rPr>
          <w:szCs w:val="28"/>
        </w:rPr>
        <w:t xml:space="preserve">, </w:t>
      </w:r>
      <w:hyperlink r:id="rId9" w:anchor="/" w:history="1">
        <w:r w:rsidRPr="004519A7">
          <w:rPr>
            <w:rStyle w:val="af1"/>
            <w:szCs w:val="28"/>
            <w:lang w:val="en-US"/>
          </w:rPr>
          <w:t>https</w:t>
        </w:r>
        <w:r w:rsidRPr="004519A7">
          <w:rPr>
            <w:rStyle w:val="af1"/>
            <w:szCs w:val="28"/>
          </w:rPr>
          <w:t>://</w:t>
        </w:r>
        <w:proofErr w:type="spellStart"/>
        <w:r w:rsidRPr="004519A7">
          <w:rPr>
            <w:rStyle w:val="af1"/>
            <w:szCs w:val="28"/>
            <w:lang w:val="en-US"/>
          </w:rPr>
          <w:t>vkazgtk</w:t>
        </w:r>
        <w:proofErr w:type="spellEnd"/>
        <w:r w:rsidRPr="004519A7">
          <w:rPr>
            <w:rStyle w:val="af1"/>
            <w:szCs w:val="28"/>
          </w:rPr>
          <w:t>.</w:t>
        </w:r>
        <w:proofErr w:type="spellStart"/>
        <w:r w:rsidRPr="004519A7">
          <w:rPr>
            <w:rStyle w:val="af1"/>
            <w:szCs w:val="28"/>
            <w:lang w:val="en-US"/>
          </w:rPr>
          <w:t>edu</w:t>
        </w:r>
        <w:proofErr w:type="spellEnd"/>
        <w:r w:rsidRPr="004519A7">
          <w:rPr>
            <w:rStyle w:val="af1"/>
            <w:szCs w:val="28"/>
          </w:rPr>
          <w:t>.</w:t>
        </w:r>
        <w:proofErr w:type="spellStart"/>
        <w:r w:rsidRPr="004519A7">
          <w:rPr>
            <w:rStyle w:val="af1"/>
            <w:szCs w:val="28"/>
            <w:lang w:val="en-US"/>
          </w:rPr>
          <w:t>kz</w:t>
        </w:r>
        <w:proofErr w:type="spellEnd"/>
        <w:r w:rsidRPr="004519A7">
          <w:rPr>
            <w:rStyle w:val="af1"/>
            <w:szCs w:val="28"/>
          </w:rPr>
          <w:t>/</w:t>
        </w:r>
        <w:proofErr w:type="spellStart"/>
        <w:r w:rsidRPr="004519A7">
          <w:rPr>
            <w:rStyle w:val="af1"/>
            <w:szCs w:val="28"/>
            <w:lang w:val="en-US"/>
          </w:rPr>
          <w:t>ru</w:t>
        </w:r>
        <w:proofErr w:type="spellEnd"/>
        <w:r w:rsidRPr="004519A7">
          <w:rPr>
            <w:rStyle w:val="af1"/>
            <w:szCs w:val="28"/>
          </w:rPr>
          <w:t>/#/</w:t>
        </w:r>
      </w:hyperlink>
      <w:r w:rsidRPr="004519A7">
        <w:rPr>
          <w:szCs w:val="28"/>
        </w:rPr>
        <w:t>.</w:t>
      </w:r>
    </w:p>
    <w:p w:rsidR="007B0928" w:rsidRPr="004519A7" w:rsidRDefault="007B0928" w:rsidP="007B0928">
      <w:pPr>
        <w:pStyle w:val="31"/>
        <w:ind w:firstLine="709"/>
        <w:rPr>
          <w:szCs w:val="28"/>
        </w:rPr>
      </w:pPr>
      <w:r w:rsidRPr="004519A7">
        <w:rPr>
          <w:szCs w:val="28"/>
        </w:rPr>
        <w:t>В колледже имеются необходимые правоустанавливающие документы, для осуществления деятельности в области технического и профессионального образования: Свидетельство о государственной регистрации, Устав колледжа, Приказ о назначении директора.</w:t>
      </w:r>
    </w:p>
    <w:p w:rsidR="007B0928" w:rsidRPr="004519A7" w:rsidRDefault="007B0928" w:rsidP="007B0928">
      <w:pPr>
        <w:pStyle w:val="31"/>
        <w:ind w:firstLine="709"/>
        <w:rPr>
          <w:szCs w:val="28"/>
        </w:rPr>
      </w:pPr>
      <w:r w:rsidRPr="004519A7">
        <w:rPr>
          <w:szCs w:val="28"/>
        </w:rPr>
        <w:t xml:space="preserve">Колледж осуществляет свою деятельность на основании разрешительных документов - государственной лицензии № </w:t>
      </w:r>
      <w:r w:rsidRPr="004519A7">
        <w:rPr>
          <w:szCs w:val="28"/>
          <w:lang w:val="en-US"/>
        </w:rPr>
        <w:t>KZ</w:t>
      </w:r>
      <w:r w:rsidRPr="004519A7">
        <w:rPr>
          <w:szCs w:val="28"/>
        </w:rPr>
        <w:t>80</w:t>
      </w:r>
      <w:r w:rsidRPr="004519A7">
        <w:rPr>
          <w:szCs w:val="28"/>
          <w:lang w:val="en-US"/>
        </w:rPr>
        <w:t>LAA</w:t>
      </w:r>
      <w:r w:rsidRPr="004519A7">
        <w:rPr>
          <w:szCs w:val="28"/>
        </w:rPr>
        <w:t xml:space="preserve">0017870 от 11 марта 2015 года, выданной Департаментом по обеспечению качества в сфере образования по </w:t>
      </w:r>
      <w:proofErr w:type="spellStart"/>
      <w:r w:rsidRPr="004519A7">
        <w:rPr>
          <w:szCs w:val="28"/>
        </w:rPr>
        <w:t>Акмолинской</w:t>
      </w:r>
      <w:proofErr w:type="spellEnd"/>
      <w:r w:rsidRPr="004519A7">
        <w:rPr>
          <w:szCs w:val="28"/>
        </w:rPr>
        <w:t xml:space="preserve"> области Комитета по контролю в сфере образования и науки Министерства образования Республики Казахстан</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Приложения на лицензию в разрезе специальностей:</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004, 24.02.2025г. – 06130100 Программное обеспечение по видам,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kk-KZ"/>
        </w:rPr>
        <w:t>06130105 Техник информационных систем</w:t>
      </w:r>
      <w:r w:rsidRPr="004519A7">
        <w:rPr>
          <w:rFonts w:ascii="Times New Roman" w:hAnsi="Times New Roman" w:cs="Times New Roman"/>
          <w:color w:val="000000"/>
          <w:sz w:val="28"/>
          <w:szCs w:val="28"/>
          <w:lang w:val="ru-RU"/>
        </w:rPr>
        <w:t xml:space="preserve">; </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004, 04110100 Учет и аудит,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04110102 Бухгалтер;</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001, 01120100 - Дошкольное воспитание и обучение,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01120102 Воспитатель организации дошкольного воспитания и обучения;</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002, 011400100 – Педагогика и методика начального обучения,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kk-KZ"/>
        </w:rPr>
        <w:t xml:space="preserve">01140101 </w:t>
      </w:r>
      <w:r w:rsidRPr="004519A7">
        <w:rPr>
          <w:rFonts w:ascii="Times New Roman" w:hAnsi="Times New Roman" w:cs="Times New Roman"/>
          <w:color w:val="000000"/>
          <w:sz w:val="28"/>
          <w:szCs w:val="28"/>
          <w:lang w:val="ru-RU"/>
        </w:rPr>
        <w:t>Учитель начального образования;</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003, 01140500 – Физическая культура и спорт,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01140501–Учитель физической культуры;</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005, 07161300 – Техническое обслуживание, ремонт и эксплуатация автомобильного транспорта, 3</w:t>
      </w:r>
      <w:r w:rsidRPr="004519A7">
        <w:rPr>
          <w:rFonts w:ascii="Times New Roman" w:hAnsi="Times New Roman" w:cs="Times New Roman"/>
          <w:color w:val="000000"/>
          <w:sz w:val="28"/>
          <w:szCs w:val="28"/>
        </w:rPr>
        <w:t>W</w:t>
      </w:r>
      <w:r w:rsidRPr="004519A7">
        <w:rPr>
          <w:rFonts w:ascii="Times New Roman" w:hAnsi="Times New Roman" w:cs="Times New Roman"/>
          <w:color w:val="000000"/>
          <w:sz w:val="28"/>
          <w:szCs w:val="28"/>
          <w:lang w:val="ru-RU"/>
        </w:rPr>
        <w:t>07161301 – Слесарь по ремонту автомобилей;</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006, 10410400 - Организация дорожного движения, 3</w:t>
      </w:r>
      <w:r w:rsidRPr="004519A7">
        <w:rPr>
          <w:rFonts w:ascii="Times New Roman" w:hAnsi="Times New Roman" w:cs="Times New Roman"/>
          <w:color w:val="000000"/>
          <w:sz w:val="28"/>
          <w:szCs w:val="28"/>
        </w:rPr>
        <w:t>W</w:t>
      </w:r>
      <w:r w:rsidRPr="004519A7">
        <w:rPr>
          <w:rFonts w:ascii="Times New Roman" w:hAnsi="Times New Roman" w:cs="Times New Roman"/>
          <w:color w:val="000000"/>
          <w:sz w:val="28"/>
          <w:szCs w:val="28"/>
          <w:lang w:val="kk-KZ"/>
        </w:rPr>
        <w:t>10410401 - Инспектор дорожный</w:t>
      </w:r>
      <w:r w:rsidRPr="004519A7">
        <w:rPr>
          <w:rFonts w:ascii="Times New Roman" w:hAnsi="Times New Roman" w:cs="Times New Roman"/>
          <w:color w:val="000000"/>
          <w:sz w:val="28"/>
          <w:szCs w:val="28"/>
          <w:lang w:val="ru-RU"/>
        </w:rPr>
        <w:t>,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 xml:space="preserve">10410402 </w:t>
      </w:r>
      <w:r w:rsidRPr="004519A7">
        <w:rPr>
          <w:rFonts w:ascii="Times New Roman" w:hAnsi="Times New Roman" w:cs="Times New Roman"/>
          <w:color w:val="000000"/>
          <w:sz w:val="28"/>
          <w:szCs w:val="28"/>
          <w:lang w:val="kk-KZ"/>
        </w:rPr>
        <w:t>Техник</w:t>
      </w:r>
      <w:r w:rsidRPr="004519A7">
        <w:rPr>
          <w:rFonts w:ascii="Times New Roman" w:hAnsi="Times New Roman" w:cs="Times New Roman"/>
          <w:color w:val="000000"/>
          <w:sz w:val="28"/>
          <w:szCs w:val="28"/>
          <w:lang w:val="ru-RU"/>
        </w:rPr>
        <w:t xml:space="preserve">; </w:t>
      </w:r>
    </w:p>
    <w:p w:rsidR="007B0928" w:rsidRPr="004519A7"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005, 07161300 – Техническое обслуживание, ремонт и эксплуатация автомобильного транспорта,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 xml:space="preserve">07161304 </w:t>
      </w:r>
      <w:r w:rsidRPr="004519A7">
        <w:rPr>
          <w:rFonts w:ascii="Times New Roman" w:hAnsi="Times New Roman" w:cs="Times New Roman"/>
          <w:color w:val="000000"/>
          <w:sz w:val="28"/>
          <w:szCs w:val="28"/>
          <w:lang w:val="kk-KZ"/>
        </w:rPr>
        <w:t>Техник</w:t>
      </w:r>
      <w:r w:rsidRPr="004519A7">
        <w:rPr>
          <w:rFonts w:ascii="Times New Roman" w:hAnsi="Times New Roman" w:cs="Times New Roman"/>
          <w:color w:val="000000"/>
          <w:sz w:val="28"/>
          <w:szCs w:val="28"/>
          <w:lang w:val="ru-RU"/>
        </w:rPr>
        <w:t xml:space="preserve">-механик; </w:t>
      </w:r>
    </w:p>
    <w:p w:rsidR="007B0928" w:rsidRPr="00F41C53" w:rsidRDefault="007B0928" w:rsidP="007B0928">
      <w:pPr>
        <w:tabs>
          <w:tab w:val="left" w:pos="426"/>
          <w:tab w:val="left" w:pos="851"/>
          <w:tab w:val="left" w:pos="993"/>
          <w:tab w:val="left" w:pos="1134"/>
        </w:tabs>
        <w:ind w:firstLine="709"/>
        <w:jc w:val="both"/>
        <w:rPr>
          <w:rFonts w:ascii="Times New Roman" w:hAnsi="Times New Roman" w:cs="Times New Roman"/>
          <w:color w:val="000000"/>
          <w:sz w:val="28"/>
          <w:szCs w:val="28"/>
          <w:lang w:val="ru-RU"/>
        </w:rPr>
      </w:pPr>
      <w:r w:rsidRPr="004519A7">
        <w:rPr>
          <w:rFonts w:ascii="Times New Roman" w:hAnsi="Times New Roman" w:cs="Times New Roman"/>
          <w:color w:val="000000"/>
          <w:sz w:val="28"/>
          <w:szCs w:val="28"/>
          <w:lang w:val="ru-RU"/>
        </w:rPr>
        <w:t>006, 07130700 – Техническое обслуживание, ремонт и эксплуатация электромеханического оборудования (по видам и отраслям), 4</w:t>
      </w:r>
      <w:r w:rsidRPr="004519A7">
        <w:rPr>
          <w:rFonts w:ascii="Times New Roman" w:hAnsi="Times New Roman" w:cs="Times New Roman"/>
          <w:color w:val="000000"/>
          <w:sz w:val="28"/>
          <w:szCs w:val="28"/>
        </w:rPr>
        <w:t>S</w:t>
      </w:r>
      <w:r w:rsidRPr="004519A7">
        <w:rPr>
          <w:rFonts w:ascii="Times New Roman" w:hAnsi="Times New Roman" w:cs="Times New Roman"/>
          <w:color w:val="000000"/>
          <w:sz w:val="28"/>
          <w:szCs w:val="28"/>
          <w:lang w:val="ru-RU"/>
        </w:rPr>
        <w:t>07130704 Техник-электромеханик.</w:t>
      </w:r>
    </w:p>
    <w:p w:rsidR="007B0928" w:rsidRPr="007279FA" w:rsidRDefault="007B0928" w:rsidP="007B0928">
      <w:pPr>
        <w:ind w:firstLine="454"/>
        <w:jc w:val="both"/>
        <w:rPr>
          <w:rFonts w:ascii="Times New Roman" w:hAnsi="Times New Roman" w:cs="Times New Roman"/>
          <w:color w:val="00B050"/>
          <w:sz w:val="28"/>
          <w:szCs w:val="28"/>
          <w:lang w:val="ru-RU"/>
        </w:rPr>
      </w:pPr>
      <w:r w:rsidRPr="002B5024">
        <w:rPr>
          <w:rFonts w:ascii="Times New Roman" w:hAnsi="Times New Roman" w:cs="Times New Roman"/>
          <w:sz w:val="28"/>
          <w:szCs w:val="28"/>
          <w:lang w:val="ru-RU"/>
        </w:rPr>
        <w:t xml:space="preserve">Управление колледжем имеет </w:t>
      </w:r>
      <w:r>
        <w:rPr>
          <w:rFonts w:ascii="Times New Roman" w:hAnsi="Times New Roman" w:cs="Times New Roman"/>
          <w:sz w:val="28"/>
          <w:szCs w:val="28"/>
          <w:lang w:val="ru-RU"/>
        </w:rPr>
        <w:t xml:space="preserve">трехуровневую </w:t>
      </w:r>
      <w:r w:rsidRPr="00D2048B">
        <w:rPr>
          <w:rFonts w:ascii="Times New Roman" w:hAnsi="Times New Roman" w:cs="Times New Roman"/>
          <w:sz w:val="28"/>
          <w:szCs w:val="28"/>
          <w:lang w:val="ru-RU"/>
        </w:rPr>
        <w:t>структуру:</w:t>
      </w:r>
      <w:r w:rsidRPr="00857730">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директор– </w:t>
      </w:r>
      <w:proofErr w:type="gramStart"/>
      <w:r w:rsidRPr="002B5024">
        <w:rPr>
          <w:rFonts w:ascii="Times New Roman" w:hAnsi="Times New Roman" w:cs="Times New Roman"/>
          <w:sz w:val="28"/>
          <w:szCs w:val="28"/>
          <w:lang w:val="ru-RU"/>
        </w:rPr>
        <w:t>за</w:t>
      </w:r>
      <w:proofErr w:type="gramEnd"/>
      <w:r w:rsidRPr="002B5024">
        <w:rPr>
          <w:rFonts w:ascii="Times New Roman" w:hAnsi="Times New Roman" w:cs="Times New Roman"/>
          <w:sz w:val="28"/>
          <w:szCs w:val="28"/>
          <w:lang w:val="ru-RU"/>
        </w:rPr>
        <w:t xml:space="preserve">местители директора– заведующие отделениями. </w:t>
      </w:r>
    </w:p>
    <w:p w:rsidR="007B0928"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Заместители директора по </w:t>
      </w:r>
      <w:r>
        <w:rPr>
          <w:rFonts w:ascii="Times New Roman" w:hAnsi="Times New Roman" w:cs="Times New Roman"/>
          <w:sz w:val="28"/>
          <w:szCs w:val="28"/>
          <w:lang w:val="ru-RU"/>
        </w:rPr>
        <w:t xml:space="preserve">учебной, </w:t>
      </w:r>
      <w:proofErr w:type="spellStart"/>
      <w:proofErr w:type="gramStart"/>
      <w:r w:rsidRPr="002B5024">
        <w:rPr>
          <w:rFonts w:ascii="Times New Roman" w:hAnsi="Times New Roman" w:cs="Times New Roman"/>
          <w:sz w:val="28"/>
          <w:szCs w:val="28"/>
          <w:lang w:val="ru-RU"/>
        </w:rPr>
        <w:t>учебной-производственной</w:t>
      </w:r>
      <w:proofErr w:type="spellEnd"/>
      <w:proofErr w:type="gramEnd"/>
      <w:r w:rsidRPr="002B5024">
        <w:rPr>
          <w:rFonts w:ascii="Times New Roman" w:hAnsi="Times New Roman" w:cs="Times New Roman"/>
          <w:sz w:val="28"/>
          <w:szCs w:val="28"/>
          <w:lang w:val="ru-RU"/>
        </w:rPr>
        <w:t xml:space="preserve"> работе колледжа обеспечива</w:t>
      </w:r>
      <w:r w:rsidRPr="00A24B69">
        <w:rPr>
          <w:rFonts w:ascii="Times New Roman" w:hAnsi="Times New Roman" w:cs="Times New Roman"/>
          <w:sz w:val="28"/>
          <w:szCs w:val="28"/>
          <w:lang w:val="ru-RU"/>
        </w:rPr>
        <w:t>ет</w:t>
      </w:r>
      <w:r w:rsidRPr="002B5024">
        <w:rPr>
          <w:rFonts w:ascii="Times New Roman" w:hAnsi="Times New Roman" w:cs="Times New Roman"/>
          <w:sz w:val="28"/>
          <w:szCs w:val="28"/>
          <w:lang w:val="ru-RU"/>
        </w:rPr>
        <w:t xml:space="preserve"> качество и эффективность учебной, производственной и учебно-методической деятельности учебного заведения с целью </w:t>
      </w:r>
      <w:r w:rsidRPr="00D2048B">
        <w:rPr>
          <w:rFonts w:ascii="Times New Roman" w:hAnsi="Times New Roman" w:cs="Times New Roman"/>
          <w:sz w:val="28"/>
          <w:szCs w:val="28"/>
          <w:lang w:val="ru-RU"/>
        </w:rPr>
        <w:t>обеспечения</w:t>
      </w:r>
      <w:r w:rsidRPr="00857730">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подготовки квалифицированных специалистов, ведут контроль проведения учебных, практических занятий, производственной и преддипломной практики. </w:t>
      </w:r>
    </w:p>
    <w:p w:rsidR="007B0928" w:rsidRPr="002B5024"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Коллегиальным органом управления методической работы колледжа является Учебно-методический совет. В основные задачи Учебно-методического совета входит совершенствование образовательного процесса в колледже, учебно-методической работы отделений, организация мониторинга качества, методического обеспечения учебного процесса, обобщение и распространение передового опыта педагогических работников колледжа по внедрению инноваций в процесс обучения.</w:t>
      </w:r>
    </w:p>
    <w:p w:rsidR="007B0928" w:rsidRPr="002B5024"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Заведующие отделениями</w:t>
      </w:r>
      <w:r>
        <w:rPr>
          <w:rFonts w:ascii="Times New Roman" w:hAnsi="Times New Roman" w:cs="Times New Roman"/>
          <w:sz w:val="28"/>
          <w:szCs w:val="28"/>
          <w:lang w:val="ru-RU"/>
        </w:rPr>
        <w:t xml:space="preserve"> обеспечивают</w:t>
      </w:r>
      <w:r w:rsidRPr="002B5024">
        <w:rPr>
          <w:rFonts w:ascii="Times New Roman" w:hAnsi="Times New Roman" w:cs="Times New Roman"/>
          <w:sz w:val="28"/>
          <w:szCs w:val="28"/>
          <w:lang w:val="ru-RU"/>
        </w:rPr>
        <w:t xml:space="preserve"> контроль проведени</w:t>
      </w:r>
      <w:r>
        <w:rPr>
          <w:rFonts w:ascii="Times New Roman" w:hAnsi="Times New Roman" w:cs="Times New Roman"/>
          <w:sz w:val="28"/>
          <w:szCs w:val="28"/>
          <w:lang w:val="ru-RU"/>
        </w:rPr>
        <w:t>я</w:t>
      </w:r>
      <w:r w:rsidRPr="002B5024">
        <w:rPr>
          <w:rFonts w:ascii="Times New Roman" w:hAnsi="Times New Roman" w:cs="Times New Roman"/>
          <w:sz w:val="28"/>
          <w:szCs w:val="28"/>
          <w:lang w:val="ru-RU"/>
        </w:rPr>
        <w:t xml:space="preserve"> всех видов учебных занятий по всем формам обучения, осуществляют распределение педагогической нагрузки и функциональных обязанностей между работниками </w:t>
      </w:r>
      <w:r>
        <w:rPr>
          <w:rFonts w:ascii="Times New Roman" w:hAnsi="Times New Roman" w:cs="Times New Roman"/>
          <w:sz w:val="28"/>
          <w:szCs w:val="28"/>
          <w:lang w:val="ru-RU"/>
        </w:rPr>
        <w:t>отделения</w:t>
      </w:r>
      <w:r w:rsidRPr="002B5024">
        <w:rPr>
          <w:rFonts w:ascii="Times New Roman" w:hAnsi="Times New Roman" w:cs="Times New Roman"/>
          <w:sz w:val="28"/>
          <w:szCs w:val="28"/>
          <w:lang w:val="ru-RU"/>
        </w:rPr>
        <w:t xml:space="preserve"> и контролируют своевременность и качество их исполнения.</w:t>
      </w:r>
    </w:p>
    <w:p w:rsidR="007B0928"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Курирует воспитательную работу колледжа заместитель директора по </w:t>
      </w:r>
      <w:r>
        <w:rPr>
          <w:rFonts w:ascii="Times New Roman" w:hAnsi="Times New Roman" w:cs="Times New Roman"/>
          <w:sz w:val="28"/>
          <w:szCs w:val="28"/>
          <w:lang w:val="ru-RU"/>
        </w:rPr>
        <w:t>учебно-</w:t>
      </w:r>
      <w:r w:rsidRPr="002B5024">
        <w:rPr>
          <w:rFonts w:ascii="Times New Roman" w:hAnsi="Times New Roman" w:cs="Times New Roman"/>
          <w:sz w:val="28"/>
          <w:szCs w:val="28"/>
          <w:lang w:val="ru-RU"/>
        </w:rPr>
        <w:t xml:space="preserve">воспитательной работе. В отдел воспитательной работы входят </w:t>
      </w:r>
      <w:r>
        <w:rPr>
          <w:rFonts w:ascii="Times New Roman" w:hAnsi="Times New Roman" w:cs="Times New Roman"/>
          <w:sz w:val="28"/>
          <w:szCs w:val="28"/>
          <w:lang w:val="ru-RU"/>
        </w:rPr>
        <w:t>педагог-</w:t>
      </w:r>
      <w:r w:rsidRPr="002B5024">
        <w:rPr>
          <w:rFonts w:ascii="Times New Roman" w:hAnsi="Times New Roman" w:cs="Times New Roman"/>
          <w:sz w:val="28"/>
          <w:szCs w:val="28"/>
          <w:lang w:val="ru-RU"/>
        </w:rPr>
        <w:t xml:space="preserve">психолог, </w:t>
      </w:r>
      <w:r>
        <w:rPr>
          <w:rFonts w:ascii="Times New Roman" w:hAnsi="Times New Roman" w:cs="Times New Roman"/>
          <w:sz w:val="28"/>
          <w:szCs w:val="28"/>
          <w:lang w:val="ru-RU"/>
        </w:rPr>
        <w:t xml:space="preserve">социальный педагог, </w:t>
      </w:r>
      <w:r w:rsidRPr="002B5024">
        <w:rPr>
          <w:rFonts w:ascii="Times New Roman" w:hAnsi="Times New Roman" w:cs="Times New Roman"/>
          <w:sz w:val="28"/>
          <w:szCs w:val="28"/>
          <w:lang w:val="ru-RU"/>
        </w:rPr>
        <w:t xml:space="preserve">организатор-преподаватель </w:t>
      </w:r>
      <w:proofErr w:type="spellStart"/>
      <w:r w:rsidRPr="002B5024">
        <w:rPr>
          <w:rFonts w:ascii="Times New Roman" w:hAnsi="Times New Roman" w:cs="Times New Roman"/>
          <w:sz w:val="28"/>
          <w:szCs w:val="28"/>
          <w:lang w:val="ru-RU"/>
        </w:rPr>
        <w:t>НВПт</w:t>
      </w:r>
      <w:proofErr w:type="spellEnd"/>
      <w:r w:rsidRPr="002B5024">
        <w:rPr>
          <w:rFonts w:ascii="Times New Roman" w:hAnsi="Times New Roman" w:cs="Times New Roman"/>
          <w:sz w:val="28"/>
          <w:szCs w:val="28"/>
          <w:lang w:val="ru-RU"/>
        </w:rPr>
        <w:t xml:space="preserve">, Комитет по делам молодежи, преподаватели физической культуры, </w:t>
      </w:r>
      <w:r>
        <w:rPr>
          <w:rFonts w:ascii="Times New Roman" w:hAnsi="Times New Roman" w:cs="Times New Roman"/>
          <w:sz w:val="28"/>
          <w:szCs w:val="28"/>
          <w:lang w:val="ru-RU"/>
        </w:rPr>
        <w:t>кураторы</w:t>
      </w:r>
      <w:r w:rsidRPr="002B5024">
        <w:rPr>
          <w:rFonts w:ascii="Times New Roman" w:hAnsi="Times New Roman" w:cs="Times New Roman"/>
          <w:sz w:val="28"/>
          <w:szCs w:val="28"/>
          <w:lang w:val="ru-RU"/>
        </w:rPr>
        <w:t xml:space="preserve">. Отдел воспитательной работы ведёт работу по формированию у студентов гражданской позиции, преумножению их нравственных, культурных ценностей. </w:t>
      </w:r>
    </w:p>
    <w:p w:rsidR="007B0928" w:rsidRPr="002B5024"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В колледже развивается студенческое самоуправление. С прошлого учебного года начал работу студенческий парламент, расширяется сфера деятельности молодежных объединений. Студенческий </w:t>
      </w:r>
      <w:r>
        <w:rPr>
          <w:rFonts w:ascii="Times New Roman" w:hAnsi="Times New Roman" w:cs="Times New Roman"/>
          <w:sz w:val="28"/>
          <w:szCs w:val="28"/>
          <w:lang w:val="ru-RU"/>
        </w:rPr>
        <w:t>парламент</w:t>
      </w:r>
      <w:r w:rsidRPr="002B5024">
        <w:rPr>
          <w:rFonts w:ascii="Times New Roman" w:hAnsi="Times New Roman" w:cs="Times New Roman"/>
          <w:sz w:val="28"/>
          <w:szCs w:val="28"/>
          <w:lang w:val="ru-RU"/>
        </w:rPr>
        <w:t xml:space="preserve"> ведет работу по защите и представлению прав и интересов студентов в решении образовательных, социально-бытовых и прочих вопросов, разработке и внедрению предложений по повышению качества образовательного процесса, реализации общественно значимых молодежных инициатив.  </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proofErr w:type="gramStart"/>
      <w:r w:rsidRPr="002B5024">
        <w:rPr>
          <w:rFonts w:ascii="Times New Roman" w:eastAsia="Times New Roman" w:hAnsi="Times New Roman" w:cs="Times New Roman"/>
          <w:color w:val="000000"/>
          <w:sz w:val="28"/>
          <w:szCs w:val="28"/>
          <w:shd w:val="clear" w:color="auto" w:fill="FFFFFF"/>
          <w:lang w:val="ru-RU" w:eastAsia="ru-RU"/>
        </w:rPr>
        <w:t>Согласно принятой в 2019 году Государственной программе развития образования и науки РК на 2020-2025, в системе технического и профессионального образования намечена модернизация, что потребовало</w:t>
      </w:r>
      <w:r>
        <w:rPr>
          <w:rFonts w:ascii="Times New Roman" w:eastAsia="Times New Roman" w:hAnsi="Times New Roman" w:cs="Times New Roman"/>
          <w:color w:val="000000"/>
          <w:sz w:val="28"/>
          <w:szCs w:val="28"/>
          <w:shd w:val="clear" w:color="auto" w:fill="FFFFFF"/>
          <w:lang w:val="ru-RU" w:eastAsia="ru-RU"/>
        </w:rPr>
        <w:t xml:space="preserve"> </w:t>
      </w:r>
      <w:r w:rsidRPr="00D2048B">
        <w:rPr>
          <w:rFonts w:ascii="Times New Roman" w:eastAsia="Times New Roman" w:hAnsi="Times New Roman" w:cs="Times New Roman"/>
          <w:sz w:val="28"/>
          <w:szCs w:val="28"/>
          <w:lang w:val="ru-RU" w:eastAsia="ru-RU"/>
        </w:rPr>
        <w:t>создания</w:t>
      </w:r>
      <w:r w:rsidRPr="00B16628">
        <w:rPr>
          <w:rFonts w:ascii="Times New Roman" w:eastAsia="Times New Roman" w:hAnsi="Times New Roman" w:cs="Times New Roman"/>
          <w:color w:val="FF0000"/>
          <w:sz w:val="28"/>
          <w:szCs w:val="28"/>
          <w:lang w:val="ru-RU" w:eastAsia="ru-RU"/>
        </w:rPr>
        <w:t xml:space="preserve"> </w:t>
      </w:r>
      <w:r w:rsidRPr="002B5024">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Стратегического плана развития Учреждения «Высший казахский гуманитарно-технический колледж на 2020-2025 учебный год</w:t>
      </w:r>
      <w:r w:rsidRPr="002B5024">
        <w:rPr>
          <w:rFonts w:ascii="Times New Roman" w:eastAsia="Times New Roman" w:hAnsi="Times New Roman" w:cs="Times New Roman"/>
          <w:color w:val="000000"/>
          <w:sz w:val="28"/>
          <w:szCs w:val="28"/>
          <w:lang w:val="ru-RU" w:eastAsia="ru-RU"/>
        </w:rPr>
        <w:t>».</w:t>
      </w:r>
      <w:proofErr w:type="gramEnd"/>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EE19E7">
        <w:rPr>
          <w:rFonts w:ascii="Times New Roman" w:eastAsia="Times New Roman" w:hAnsi="Times New Roman" w:cs="Times New Roman"/>
          <w:b/>
          <w:color w:val="000000"/>
          <w:sz w:val="28"/>
          <w:szCs w:val="28"/>
          <w:lang w:val="ru-RU" w:eastAsia="ru-RU"/>
        </w:rPr>
        <w:t>Стратегический план</w:t>
      </w:r>
      <w:r>
        <w:rPr>
          <w:rFonts w:ascii="Times New Roman" w:eastAsia="Times New Roman" w:hAnsi="Times New Roman" w:cs="Times New Roman"/>
          <w:b/>
          <w:color w:val="000000"/>
          <w:sz w:val="28"/>
          <w:szCs w:val="28"/>
          <w:lang w:val="ru-RU" w:eastAsia="ru-RU"/>
        </w:rPr>
        <w:t xml:space="preserve"> </w:t>
      </w:r>
      <w:proofErr w:type="gramStart"/>
      <w:r w:rsidRPr="002B5024">
        <w:rPr>
          <w:rFonts w:ascii="Times New Roman" w:eastAsia="Times New Roman" w:hAnsi="Times New Roman" w:cs="Times New Roman"/>
          <w:color w:val="000000"/>
          <w:sz w:val="28"/>
          <w:szCs w:val="28"/>
          <w:lang w:val="ru-RU" w:eastAsia="ru-RU"/>
        </w:rPr>
        <w:t>-э</w:t>
      </w:r>
      <w:proofErr w:type="gramEnd"/>
      <w:r w:rsidRPr="002B5024">
        <w:rPr>
          <w:rFonts w:ascii="Times New Roman" w:eastAsia="Times New Roman" w:hAnsi="Times New Roman" w:cs="Times New Roman"/>
          <w:color w:val="000000"/>
          <w:sz w:val="28"/>
          <w:szCs w:val="28"/>
          <w:lang w:val="ru-RU" w:eastAsia="ru-RU"/>
        </w:rPr>
        <w:t xml:space="preserve">то комплексный план развития колледжа, предназначенный для достижения целей </w:t>
      </w:r>
      <w:r w:rsidRPr="00D2048B">
        <w:rPr>
          <w:rFonts w:ascii="Times New Roman" w:eastAsia="Times New Roman" w:hAnsi="Times New Roman" w:cs="Times New Roman"/>
          <w:sz w:val="28"/>
          <w:szCs w:val="28"/>
          <w:lang w:val="ru-RU" w:eastAsia="ru-RU"/>
        </w:rPr>
        <w:t xml:space="preserve">колледжа </w:t>
      </w:r>
      <w:r w:rsidRPr="002B5024">
        <w:rPr>
          <w:rFonts w:ascii="Times New Roman" w:eastAsia="Times New Roman" w:hAnsi="Times New Roman" w:cs="Times New Roman"/>
          <w:color w:val="000000"/>
          <w:sz w:val="28"/>
          <w:szCs w:val="28"/>
          <w:lang w:val="ru-RU" w:eastAsia="ru-RU"/>
        </w:rPr>
        <w:t xml:space="preserve">на </w:t>
      </w:r>
      <w:r w:rsidRPr="00F44A2F">
        <w:rPr>
          <w:rFonts w:ascii="Times New Roman" w:eastAsia="Times New Roman" w:hAnsi="Times New Roman" w:cs="Times New Roman"/>
          <w:color w:val="000000"/>
          <w:sz w:val="28"/>
          <w:szCs w:val="28"/>
          <w:lang w:val="ru-RU" w:eastAsia="ru-RU"/>
        </w:rPr>
        <w:t>период 2020-2025 годы.</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Основание для разработки Стратегии:</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Стратегия развития Казахстана до 2025 года;</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Стратегический план развития Республики Казахстан до 2025 года;</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развития образования и науки РК на 2020-2025 годы;</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индустриальн</w:t>
      </w:r>
      <w:proofErr w:type="gramStart"/>
      <w:r w:rsidRPr="002B5024">
        <w:rPr>
          <w:rFonts w:ascii="Times New Roman" w:eastAsia="Times New Roman" w:hAnsi="Times New Roman" w:cs="Times New Roman"/>
          <w:color w:val="000000"/>
          <w:sz w:val="28"/>
          <w:szCs w:val="28"/>
          <w:lang w:val="ru-RU" w:eastAsia="ru-RU"/>
        </w:rPr>
        <w:t>о-</w:t>
      </w:r>
      <w:proofErr w:type="gramEnd"/>
      <w:r w:rsidRPr="002B5024">
        <w:rPr>
          <w:rFonts w:ascii="Times New Roman" w:eastAsia="Times New Roman" w:hAnsi="Times New Roman" w:cs="Times New Roman"/>
          <w:color w:val="000000"/>
          <w:sz w:val="28"/>
          <w:szCs w:val="28"/>
          <w:lang w:val="ru-RU" w:eastAsia="ru-RU"/>
        </w:rPr>
        <w:t xml:space="preserve"> инновационного развития РК на 2020-2025 годы;</w:t>
      </w:r>
    </w:p>
    <w:p w:rsidR="007B0928"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 Государственная программа «Цифровой Казахстан»</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Pr="00357B51">
        <w:rPr>
          <w:rFonts w:ascii="Times New Roman" w:eastAsia="Times New Roman" w:hAnsi="Times New Roman" w:cs="Times New Roman"/>
          <w:color w:val="000000"/>
          <w:sz w:val="28"/>
          <w:szCs w:val="28"/>
          <w:lang w:val="ru-RU" w:eastAsia="ru-RU"/>
        </w:rPr>
        <w:t>Концепция</w:t>
      </w:r>
      <w:r>
        <w:rPr>
          <w:rFonts w:ascii="Times New Roman" w:eastAsia="Times New Roman" w:hAnsi="Times New Roman" w:cs="Times New Roman"/>
          <w:color w:val="000000"/>
          <w:sz w:val="28"/>
          <w:szCs w:val="28"/>
          <w:lang w:val="ru-RU" w:eastAsia="ru-RU"/>
        </w:rPr>
        <w:t xml:space="preserve"> </w:t>
      </w:r>
      <w:r w:rsidRPr="00357B51">
        <w:rPr>
          <w:rFonts w:ascii="Times New Roman" w:eastAsia="Times New Roman" w:hAnsi="Times New Roman" w:cs="Times New Roman"/>
          <w:color w:val="000000"/>
          <w:sz w:val="28"/>
          <w:szCs w:val="28"/>
          <w:lang w:val="ru-RU" w:eastAsia="ru-RU"/>
        </w:rPr>
        <w:t>развития дошкольного, среднего, технического и профессионального образования Республики Казахстан</w:t>
      </w:r>
      <w:r>
        <w:rPr>
          <w:rFonts w:ascii="Times New Roman" w:eastAsia="Times New Roman" w:hAnsi="Times New Roman" w:cs="Times New Roman"/>
          <w:color w:val="000000"/>
          <w:sz w:val="28"/>
          <w:szCs w:val="28"/>
          <w:lang w:val="ru-RU" w:eastAsia="ru-RU"/>
        </w:rPr>
        <w:t xml:space="preserve"> </w:t>
      </w:r>
      <w:r w:rsidRPr="00357B51">
        <w:rPr>
          <w:rFonts w:ascii="Times New Roman" w:eastAsia="Times New Roman" w:hAnsi="Times New Roman" w:cs="Times New Roman"/>
          <w:color w:val="000000"/>
          <w:sz w:val="28"/>
          <w:szCs w:val="28"/>
          <w:lang w:val="ru-RU" w:eastAsia="ru-RU"/>
        </w:rPr>
        <w:t>на 2023 – 2029 годы</w:t>
      </w:r>
      <w:r w:rsidRPr="002B5024">
        <w:rPr>
          <w:rFonts w:ascii="Times New Roman" w:eastAsia="Times New Roman" w:hAnsi="Times New Roman" w:cs="Times New Roman"/>
          <w:color w:val="000000"/>
          <w:sz w:val="28"/>
          <w:szCs w:val="28"/>
          <w:lang w:val="ru-RU" w:eastAsia="ru-RU"/>
        </w:rPr>
        <w:t>;</w:t>
      </w:r>
    </w:p>
    <w:p w:rsidR="007B0928" w:rsidRPr="00491BE1" w:rsidRDefault="007B0928" w:rsidP="007B0928">
      <w:pPr>
        <w:widowControl/>
        <w:shd w:val="clear" w:color="auto" w:fill="FFFFFF"/>
        <w:ind w:firstLine="454"/>
        <w:jc w:val="both"/>
        <w:rPr>
          <w:rFonts w:ascii="Times New Roman" w:eastAsia="Times New Roman" w:hAnsi="Times New Roman" w:cs="Times New Roman"/>
          <w:sz w:val="28"/>
          <w:szCs w:val="28"/>
          <w:lang w:val="ru-RU" w:eastAsia="ru-RU"/>
        </w:rPr>
      </w:pPr>
      <w:r w:rsidRPr="00491BE1">
        <w:rPr>
          <w:rFonts w:ascii="Times New Roman" w:eastAsia="Times New Roman" w:hAnsi="Times New Roman" w:cs="Times New Roman"/>
          <w:sz w:val="28"/>
          <w:szCs w:val="28"/>
          <w:lang w:val="ru-RU" w:eastAsia="ru-RU"/>
        </w:rPr>
        <w:t xml:space="preserve">- ежегодные Послания Главы и другие. </w:t>
      </w:r>
    </w:p>
    <w:p w:rsidR="007B0928" w:rsidRPr="002B5024" w:rsidRDefault="007B0928" w:rsidP="007B0928">
      <w:pPr>
        <w:widowControl/>
        <w:shd w:val="clear" w:color="auto" w:fill="FFFFFF"/>
        <w:ind w:firstLine="454"/>
        <w:jc w:val="both"/>
        <w:rPr>
          <w:rFonts w:ascii="Times New Roman" w:eastAsia="Times New Roman" w:hAnsi="Times New Roman" w:cs="Times New Roman"/>
          <w:color w:val="000000"/>
          <w:sz w:val="28"/>
          <w:szCs w:val="28"/>
          <w:lang w:val="ru-RU" w:eastAsia="ru-RU"/>
        </w:rPr>
      </w:pPr>
      <w:r w:rsidRPr="002B5024">
        <w:rPr>
          <w:rFonts w:ascii="Times New Roman" w:eastAsia="Times New Roman" w:hAnsi="Times New Roman" w:cs="Times New Roman"/>
          <w:color w:val="000000"/>
          <w:sz w:val="28"/>
          <w:szCs w:val="28"/>
          <w:lang w:val="ru-RU" w:eastAsia="ru-RU"/>
        </w:rPr>
        <w:t>При разработке Стратегии также учитывались тенденции развития экономики региона и потребности рынка труда в квалифицированных кадрах.</w:t>
      </w:r>
    </w:p>
    <w:p w:rsidR="007B0928" w:rsidRPr="002B5024" w:rsidRDefault="007B0928" w:rsidP="007B0928">
      <w:pPr>
        <w:widowControl/>
        <w:shd w:val="clear" w:color="auto" w:fill="FFFFFF"/>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После обсуждения в коллективе колледжа Стратегический план утвержден</w:t>
      </w:r>
      <w:r>
        <w:rPr>
          <w:rFonts w:ascii="Times New Roman" w:hAnsi="Times New Roman" w:cs="Times New Roman"/>
          <w:sz w:val="28"/>
          <w:szCs w:val="28"/>
          <w:lang w:val="ru-RU"/>
        </w:rPr>
        <w:t xml:space="preserve"> директором колледжа и согласован </w:t>
      </w:r>
      <w:r w:rsidRPr="002B5024">
        <w:rPr>
          <w:rFonts w:ascii="Times New Roman" w:hAnsi="Times New Roman" w:cs="Times New Roman"/>
          <w:sz w:val="28"/>
          <w:szCs w:val="28"/>
          <w:lang w:val="ru-RU"/>
        </w:rPr>
        <w:t xml:space="preserve">с Управлением образования </w:t>
      </w:r>
      <w:proofErr w:type="spellStart"/>
      <w:r w:rsidRPr="002B5024">
        <w:rPr>
          <w:rFonts w:ascii="Times New Roman" w:hAnsi="Times New Roman" w:cs="Times New Roman"/>
          <w:sz w:val="28"/>
          <w:szCs w:val="28"/>
          <w:lang w:val="ru-RU"/>
        </w:rPr>
        <w:t>Акмолинской</w:t>
      </w:r>
      <w:proofErr w:type="spellEnd"/>
      <w:r w:rsidRPr="002B5024">
        <w:rPr>
          <w:rFonts w:ascii="Times New Roman" w:hAnsi="Times New Roman" w:cs="Times New Roman"/>
          <w:sz w:val="28"/>
          <w:szCs w:val="28"/>
          <w:lang w:val="ru-RU"/>
        </w:rPr>
        <w:t xml:space="preserve"> области.</w:t>
      </w:r>
    </w:p>
    <w:p w:rsidR="007B0928" w:rsidRPr="00F63714" w:rsidRDefault="007B0928" w:rsidP="007B0928">
      <w:pPr>
        <w:ind w:firstLine="454"/>
        <w:jc w:val="both"/>
        <w:rPr>
          <w:rFonts w:ascii="Times New Roman" w:eastAsia="Consolas" w:hAnsi="Times New Roman" w:cs="Times New Roman"/>
          <w:sz w:val="28"/>
          <w:szCs w:val="28"/>
          <w:lang w:val="ru-RU"/>
        </w:rPr>
      </w:pPr>
      <w:r w:rsidRPr="002B5024">
        <w:rPr>
          <w:rFonts w:ascii="Times New Roman" w:eastAsia="Consolas" w:hAnsi="Times New Roman" w:cs="Times New Roman"/>
          <w:b/>
          <w:sz w:val="28"/>
          <w:szCs w:val="28"/>
          <w:lang w:val="ru-RU"/>
        </w:rPr>
        <w:t>Миссия:</w:t>
      </w:r>
      <w:r>
        <w:rPr>
          <w:rFonts w:ascii="Times New Roman" w:eastAsia="Consolas" w:hAnsi="Times New Roman" w:cs="Times New Roman"/>
          <w:b/>
          <w:sz w:val="28"/>
          <w:szCs w:val="28"/>
          <w:lang w:val="ru-RU"/>
        </w:rPr>
        <w:t xml:space="preserve"> </w:t>
      </w:r>
      <w:r w:rsidRPr="00DC00E1">
        <w:rPr>
          <w:rFonts w:ascii="Times New Roman" w:eastAsia="Calibri" w:hAnsi="Times New Roman" w:cs="Times New Roman"/>
          <w:sz w:val="28"/>
          <w:szCs w:val="28"/>
          <w:lang w:val="ru-RU" w:eastAsia="ru-RU"/>
        </w:rPr>
        <w:t>Создание единого целенаправленного процесса обучения и воспитания для подготовки конкурентоспособных и востребованных специалистов.</w:t>
      </w:r>
    </w:p>
    <w:p w:rsidR="007B0928" w:rsidRPr="002B5024" w:rsidRDefault="007B0928" w:rsidP="007B0928">
      <w:pPr>
        <w:ind w:firstLine="454"/>
        <w:jc w:val="both"/>
        <w:rPr>
          <w:rFonts w:ascii="Times New Roman" w:hAnsi="Times New Roman" w:cs="Times New Roman"/>
          <w:sz w:val="28"/>
          <w:szCs w:val="28"/>
          <w:lang w:val="ru-RU"/>
        </w:rPr>
      </w:pPr>
      <w:r w:rsidRPr="002B5024">
        <w:rPr>
          <w:rFonts w:ascii="Times New Roman" w:eastAsia="Times New Roman" w:hAnsi="Times New Roman" w:cs="Times New Roman"/>
          <w:b/>
          <w:sz w:val="28"/>
          <w:szCs w:val="28"/>
          <w:lang w:val="ru-RU"/>
        </w:rPr>
        <w:t>Видение:</w:t>
      </w:r>
      <w:r>
        <w:rPr>
          <w:rFonts w:ascii="Times New Roman" w:eastAsia="Times New Roman" w:hAnsi="Times New Roman" w:cs="Times New Roman"/>
          <w:b/>
          <w:sz w:val="28"/>
          <w:szCs w:val="28"/>
          <w:lang w:val="ru-RU"/>
        </w:rPr>
        <w:t xml:space="preserve"> </w:t>
      </w:r>
      <w:r w:rsidRPr="00DC00E1">
        <w:rPr>
          <w:rFonts w:ascii="Times New Roman" w:eastAsia="Calibri" w:hAnsi="Times New Roman" w:cs="Times New Roman"/>
          <w:color w:val="111111"/>
          <w:sz w:val="28"/>
          <w:szCs w:val="28"/>
          <w:shd w:val="clear" w:color="auto" w:fill="FFFFFF"/>
          <w:lang w:val="ru-RU" w:eastAsia="ru-RU"/>
        </w:rPr>
        <w:t>Стать признанным колледжем в Казахстане, оказывающим качественные образовательные услуги в сфере профессиональной подготовки конкурентоспособных специалистов гуманитарного и технического профиля.</w:t>
      </w:r>
    </w:p>
    <w:p w:rsidR="007B0928" w:rsidRPr="00F63714" w:rsidRDefault="007B0928" w:rsidP="007B0928">
      <w:pPr>
        <w:ind w:firstLine="454"/>
        <w:jc w:val="both"/>
        <w:rPr>
          <w:rFonts w:ascii="Times New Roman" w:hAnsi="Times New Roman" w:cs="Times New Roman"/>
          <w:sz w:val="28"/>
          <w:szCs w:val="28"/>
          <w:lang w:val="ru-RU"/>
        </w:rPr>
      </w:pPr>
      <w:proofErr w:type="gramStart"/>
      <w:r w:rsidRPr="002B5024">
        <w:rPr>
          <w:rFonts w:ascii="Times New Roman" w:eastAsia="Consolas" w:hAnsi="Times New Roman" w:cs="Times New Roman"/>
          <w:sz w:val="28"/>
          <w:szCs w:val="28"/>
          <w:lang w:val="ru-RU"/>
        </w:rPr>
        <w:t xml:space="preserve">В Стратегическом плане отражены </w:t>
      </w:r>
      <w:r>
        <w:rPr>
          <w:rFonts w:ascii="Times New Roman" w:eastAsia="Consolas" w:hAnsi="Times New Roman" w:cs="Times New Roman"/>
          <w:sz w:val="28"/>
          <w:szCs w:val="28"/>
          <w:lang w:val="ru-RU"/>
        </w:rPr>
        <w:t>пять направлений: о</w:t>
      </w:r>
      <w:r w:rsidRPr="00F63714">
        <w:rPr>
          <w:rFonts w:ascii="Times New Roman" w:hAnsi="Times New Roman" w:cs="Times New Roman"/>
          <w:bCs/>
          <w:sz w:val="28"/>
          <w:szCs w:val="28"/>
          <w:lang w:val="ru-RU"/>
        </w:rPr>
        <w:t>беспечение условий для качественной реализации образовательных программ колледжа</w:t>
      </w:r>
      <w:r>
        <w:rPr>
          <w:rFonts w:ascii="Times New Roman" w:hAnsi="Times New Roman" w:cs="Times New Roman"/>
          <w:bCs/>
          <w:sz w:val="28"/>
          <w:szCs w:val="28"/>
          <w:lang w:val="ru-RU"/>
        </w:rPr>
        <w:t>, ф</w:t>
      </w:r>
      <w:r w:rsidRPr="00F63714">
        <w:rPr>
          <w:rFonts w:ascii="Times New Roman" w:hAnsi="Times New Roman" w:cs="Times New Roman"/>
          <w:sz w:val="28"/>
          <w:szCs w:val="28"/>
          <w:lang w:val="ru-RU"/>
        </w:rPr>
        <w:t>ормирование в колледже системы обеспечения качества образования</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w:t>
      </w:r>
      <w:proofErr w:type="spellEnd"/>
      <w:r w:rsidRPr="00F63714">
        <w:rPr>
          <w:rFonts w:ascii="Times New Roman" w:hAnsi="Times New Roman" w:cs="Times New Roman"/>
          <w:sz w:val="28"/>
          <w:szCs w:val="28"/>
          <w:lang w:val="kk-KZ"/>
        </w:rPr>
        <w:t>азвитие науки посредством выполнения научных исследований и творческой деятельности научно-педагогических работников и обучающихся</w:t>
      </w:r>
      <w:r>
        <w:rPr>
          <w:rFonts w:ascii="Times New Roman" w:hAnsi="Times New Roman" w:cs="Times New Roman"/>
          <w:sz w:val="28"/>
          <w:szCs w:val="28"/>
          <w:lang w:val="kk-KZ"/>
        </w:rPr>
        <w:t>, о</w:t>
      </w:r>
      <w:proofErr w:type="spellStart"/>
      <w:r w:rsidRPr="00F63714">
        <w:rPr>
          <w:rFonts w:ascii="Times New Roman" w:hAnsi="Times New Roman" w:cs="Times New Roman"/>
          <w:sz w:val="28"/>
          <w:szCs w:val="28"/>
          <w:lang w:val="ru-RU"/>
        </w:rPr>
        <w:t>беспечение</w:t>
      </w:r>
      <w:proofErr w:type="spellEnd"/>
      <w:r w:rsidRPr="00F63714">
        <w:rPr>
          <w:rFonts w:ascii="Times New Roman" w:hAnsi="Times New Roman" w:cs="Times New Roman"/>
          <w:sz w:val="28"/>
          <w:szCs w:val="28"/>
          <w:lang w:val="ru-RU"/>
        </w:rPr>
        <w:t xml:space="preserve"> доступности образования и дальнейшее развитие информационно-коммуникативных технологий в образовании</w:t>
      </w:r>
      <w:r>
        <w:rPr>
          <w:rFonts w:ascii="Times New Roman" w:hAnsi="Times New Roman" w:cs="Times New Roman"/>
          <w:sz w:val="28"/>
          <w:szCs w:val="28"/>
          <w:lang w:val="ru-RU"/>
        </w:rPr>
        <w:t>, у</w:t>
      </w:r>
      <w:r w:rsidRPr="00F63714">
        <w:rPr>
          <w:rFonts w:ascii="Times New Roman" w:hAnsi="Times New Roman" w:cs="Times New Roman"/>
          <w:sz w:val="28"/>
          <w:szCs w:val="28"/>
          <w:lang w:val="ru-RU"/>
        </w:rPr>
        <w:t>лучшение воспитательной и социальной работы, во влечение молодежи в социально-экономическое развитие страны</w:t>
      </w:r>
      <w:r>
        <w:rPr>
          <w:rFonts w:ascii="Times New Roman" w:hAnsi="Times New Roman" w:cs="Times New Roman"/>
          <w:sz w:val="28"/>
          <w:szCs w:val="28"/>
          <w:lang w:val="ru-RU"/>
        </w:rPr>
        <w:t>.</w:t>
      </w:r>
      <w:proofErr w:type="gramEnd"/>
    </w:p>
    <w:p w:rsidR="007B0928" w:rsidRPr="002B5024"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Выполнение Стратегического плана осуществляется ежегодно путем мониторинга выполнения показат</w:t>
      </w:r>
      <w:r>
        <w:rPr>
          <w:rFonts w:ascii="Times New Roman" w:hAnsi="Times New Roman" w:cs="Times New Roman"/>
          <w:sz w:val="28"/>
          <w:szCs w:val="28"/>
          <w:lang w:val="ru-RU"/>
        </w:rPr>
        <w:t>е</w:t>
      </w:r>
      <w:r w:rsidRPr="002B5024">
        <w:rPr>
          <w:rFonts w:ascii="Times New Roman" w:hAnsi="Times New Roman" w:cs="Times New Roman"/>
          <w:sz w:val="28"/>
          <w:szCs w:val="28"/>
          <w:lang w:val="ru-RU"/>
        </w:rPr>
        <w:t>лей</w:t>
      </w:r>
      <w:r>
        <w:rPr>
          <w:rFonts w:ascii="Times New Roman" w:hAnsi="Times New Roman" w:cs="Times New Roman"/>
          <w:sz w:val="28"/>
          <w:szCs w:val="28"/>
          <w:lang w:val="ru-RU"/>
        </w:rPr>
        <w:t>.</w:t>
      </w:r>
      <w:r w:rsidRPr="002B5024">
        <w:rPr>
          <w:rFonts w:ascii="Times New Roman" w:hAnsi="Times New Roman" w:cs="Times New Roman"/>
          <w:sz w:val="28"/>
          <w:szCs w:val="28"/>
          <w:lang w:val="ru-RU"/>
        </w:rPr>
        <w:t xml:space="preserve"> </w:t>
      </w:r>
    </w:p>
    <w:p w:rsidR="007B0928" w:rsidRDefault="007B0928" w:rsidP="007B0928">
      <w:pPr>
        <w:ind w:firstLine="454"/>
        <w:jc w:val="both"/>
        <w:rPr>
          <w:rFonts w:ascii="Times New Roman" w:hAnsi="Times New Roman" w:cs="Times New Roman"/>
          <w:sz w:val="28"/>
          <w:szCs w:val="28"/>
          <w:lang w:val="ru-RU"/>
        </w:rPr>
      </w:pPr>
      <w:r w:rsidRPr="002B5024">
        <w:rPr>
          <w:rFonts w:ascii="Times New Roman" w:hAnsi="Times New Roman" w:cs="Times New Roman"/>
          <w:sz w:val="28"/>
          <w:szCs w:val="28"/>
          <w:lang w:val="ru-RU"/>
        </w:rPr>
        <w:t xml:space="preserve">На основе Стратегического плана разрабатываются годовые </w:t>
      </w:r>
      <w:proofErr w:type="spellStart"/>
      <w:r w:rsidRPr="002B5024">
        <w:rPr>
          <w:rFonts w:ascii="Times New Roman" w:hAnsi="Times New Roman" w:cs="Times New Roman"/>
          <w:sz w:val="28"/>
          <w:szCs w:val="28"/>
          <w:lang w:val="ru-RU"/>
        </w:rPr>
        <w:t>общеколледжные</w:t>
      </w:r>
      <w:proofErr w:type="spellEnd"/>
      <w:r w:rsidRPr="002B5024">
        <w:rPr>
          <w:rFonts w:ascii="Times New Roman" w:hAnsi="Times New Roman" w:cs="Times New Roman"/>
          <w:sz w:val="28"/>
          <w:szCs w:val="28"/>
          <w:lang w:val="ru-RU"/>
        </w:rPr>
        <w:t xml:space="preserve"> планы, где находят отражение приоритетные направления работы учебного заведения. План составляется согласно требованиям к годовому плану работы учебного заведения приказа МОН РК от 06.04.2020г.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2B5024">
        <w:rPr>
          <w:rFonts w:ascii="Times New Roman" w:hAnsi="Times New Roman" w:cs="Times New Roman"/>
          <w:sz w:val="28"/>
          <w:szCs w:val="28"/>
          <w:lang w:val="ru-RU"/>
        </w:rPr>
        <w:t>послесреднего</w:t>
      </w:r>
      <w:proofErr w:type="spellEnd"/>
      <w:r w:rsidRPr="002B5024">
        <w:rPr>
          <w:rFonts w:ascii="Times New Roman" w:hAnsi="Times New Roman" w:cs="Times New Roman"/>
          <w:sz w:val="28"/>
          <w:szCs w:val="28"/>
          <w:lang w:val="ru-RU"/>
        </w:rPr>
        <w:t xml:space="preserve"> образования, и их формы» (с изменениями от 16.09.2021г.</w:t>
      </w:r>
      <w:r>
        <w:rPr>
          <w:rFonts w:ascii="Times New Roman" w:hAnsi="Times New Roman" w:cs="Times New Roman"/>
          <w:sz w:val="28"/>
          <w:szCs w:val="28"/>
          <w:lang w:val="ru-RU"/>
        </w:rPr>
        <w:t>, 27.08.2022 г.</w:t>
      </w:r>
      <w:r w:rsidRPr="002B5024">
        <w:rPr>
          <w:rFonts w:ascii="Times New Roman" w:hAnsi="Times New Roman" w:cs="Times New Roman"/>
          <w:sz w:val="28"/>
          <w:szCs w:val="28"/>
          <w:lang w:val="ru-RU"/>
        </w:rPr>
        <w:t xml:space="preserve">). </w:t>
      </w:r>
    </w:p>
    <w:p w:rsidR="007B0928" w:rsidRDefault="007B0928" w:rsidP="007B0928">
      <w:pPr>
        <w:ind w:firstLine="425"/>
        <w:jc w:val="both"/>
        <w:rPr>
          <w:rFonts w:ascii="Times New Roman" w:eastAsia="Times New Roman" w:hAnsi="Times New Roman" w:cs="Times New Roman"/>
          <w:sz w:val="28"/>
          <w:szCs w:val="28"/>
          <w:lang w:val="ru-RU" w:eastAsia="ru-RU"/>
        </w:rPr>
      </w:pPr>
      <w:r w:rsidRPr="00C314C9">
        <w:rPr>
          <w:rFonts w:ascii="Times New Roman" w:hAnsi="Times New Roman" w:cs="Times New Roman"/>
          <w:sz w:val="28"/>
          <w:szCs w:val="28"/>
          <w:lang w:val="ru-RU"/>
        </w:rPr>
        <w:t xml:space="preserve">В плане отражена деятельность колледжа по реализации требований ГОСО </w:t>
      </w:r>
      <w:r w:rsidRPr="00C314C9">
        <w:rPr>
          <w:rFonts w:ascii="Times New Roman" w:hAnsi="Times New Roman" w:cs="Times New Roman"/>
          <w:color w:val="000000"/>
          <w:spacing w:val="2"/>
          <w:sz w:val="28"/>
          <w:szCs w:val="28"/>
          <w:shd w:val="clear" w:color="auto" w:fill="FFFFFF"/>
          <w:lang w:val="ru-RU"/>
        </w:rPr>
        <w:t>по направлениям включает</w:t>
      </w:r>
      <w:r>
        <w:rPr>
          <w:rFonts w:ascii="Times New Roman" w:hAnsi="Times New Roman" w:cs="Times New Roman"/>
          <w:color w:val="000000"/>
          <w:spacing w:val="2"/>
          <w:sz w:val="28"/>
          <w:szCs w:val="28"/>
          <w:shd w:val="clear" w:color="auto" w:fill="FFFFFF"/>
          <w:lang w:val="ru-RU"/>
        </w:rPr>
        <w:t>: у</w:t>
      </w:r>
      <w:r w:rsidRPr="00C314C9">
        <w:rPr>
          <w:rFonts w:ascii="Times New Roman" w:eastAsia="Calibri" w:hAnsi="Times New Roman" w:cs="Times New Roman"/>
          <w:sz w:val="28"/>
          <w:szCs w:val="28"/>
          <w:lang w:val="kk-KZ"/>
        </w:rPr>
        <w:t>чебн</w:t>
      </w:r>
      <w:proofErr w:type="gramStart"/>
      <w:r w:rsidRPr="00C314C9">
        <w:rPr>
          <w:rFonts w:ascii="Times New Roman" w:eastAsia="Calibri" w:hAnsi="Times New Roman" w:cs="Times New Roman"/>
          <w:sz w:val="28"/>
          <w:szCs w:val="28"/>
          <w:lang w:val="kk-KZ"/>
        </w:rPr>
        <w:t>о-</w:t>
      </w:r>
      <w:proofErr w:type="gramEnd"/>
      <w:r w:rsidRPr="00C314C9">
        <w:rPr>
          <w:rFonts w:ascii="Times New Roman" w:eastAsia="Calibri" w:hAnsi="Times New Roman" w:cs="Times New Roman"/>
          <w:sz w:val="28"/>
          <w:szCs w:val="28"/>
          <w:lang w:val="kk-KZ"/>
        </w:rPr>
        <w:t xml:space="preserve"> методический план внутриколледжного контроля</w:t>
      </w:r>
      <w:r>
        <w:rPr>
          <w:rFonts w:ascii="Times New Roman" w:eastAsia="Calibri" w:hAnsi="Times New Roman" w:cs="Times New Roman"/>
          <w:sz w:val="28"/>
          <w:szCs w:val="28"/>
          <w:lang w:val="kk-KZ"/>
        </w:rPr>
        <w:t>, п</w:t>
      </w:r>
      <w:r w:rsidRPr="00C314C9">
        <w:rPr>
          <w:rFonts w:ascii="Times New Roman" w:eastAsia="Calibri" w:hAnsi="Times New Roman" w:cs="Times New Roman"/>
          <w:sz w:val="28"/>
          <w:szCs w:val="28"/>
          <w:lang w:val="ru-RU"/>
        </w:rPr>
        <w:t xml:space="preserve">лан работы </w:t>
      </w:r>
      <w:r>
        <w:rPr>
          <w:rFonts w:ascii="Times New Roman" w:eastAsia="Calibri" w:hAnsi="Times New Roman" w:cs="Times New Roman"/>
          <w:sz w:val="28"/>
          <w:szCs w:val="28"/>
          <w:lang w:val="ru-RU"/>
        </w:rPr>
        <w:t>П</w:t>
      </w:r>
      <w:r w:rsidRPr="00C314C9">
        <w:rPr>
          <w:rFonts w:ascii="Times New Roman" w:eastAsia="Calibri" w:hAnsi="Times New Roman" w:cs="Times New Roman"/>
          <w:sz w:val="28"/>
          <w:szCs w:val="28"/>
          <w:lang w:val="ru-RU"/>
        </w:rPr>
        <w:t>едагогического совета</w:t>
      </w:r>
      <w:r>
        <w:rPr>
          <w:rFonts w:ascii="Times New Roman" w:eastAsia="Calibri" w:hAnsi="Times New Roman" w:cs="Times New Roman"/>
          <w:sz w:val="28"/>
          <w:szCs w:val="28"/>
          <w:lang w:val="ru-RU"/>
        </w:rPr>
        <w:t>, п</w:t>
      </w:r>
      <w:r w:rsidRPr="00C314C9">
        <w:rPr>
          <w:rFonts w:ascii="Times New Roman" w:eastAsia="Times New Roman" w:hAnsi="Times New Roman" w:cs="Times New Roman"/>
          <w:sz w:val="28"/>
          <w:szCs w:val="28"/>
          <w:lang w:val="ru-RU"/>
        </w:rPr>
        <w:t>лан учебной работы</w:t>
      </w:r>
      <w:r>
        <w:rPr>
          <w:rFonts w:ascii="Times New Roman" w:eastAsia="Times New Roman" w:hAnsi="Times New Roman" w:cs="Times New Roman"/>
          <w:sz w:val="28"/>
          <w:szCs w:val="28"/>
          <w:lang w:val="ru-RU"/>
        </w:rPr>
        <w:t>, п</w:t>
      </w:r>
      <w:r w:rsidRPr="00C314C9">
        <w:rPr>
          <w:rFonts w:ascii="Times New Roman" w:eastAsia="Times New Roman" w:hAnsi="Times New Roman" w:cs="Times New Roman"/>
          <w:sz w:val="28"/>
          <w:szCs w:val="28"/>
          <w:lang w:val="ru-RU"/>
        </w:rPr>
        <w:t>лан учебно-методической работы</w:t>
      </w:r>
      <w:r>
        <w:rPr>
          <w:rFonts w:ascii="Times New Roman" w:eastAsia="Times New Roman" w:hAnsi="Times New Roman" w:cs="Times New Roman"/>
          <w:sz w:val="28"/>
          <w:szCs w:val="28"/>
          <w:lang w:val="ru-RU"/>
        </w:rPr>
        <w:t>, п</w:t>
      </w:r>
      <w:r w:rsidRPr="00C314C9">
        <w:rPr>
          <w:rFonts w:ascii="Times New Roman" w:eastAsia="Times New Roman" w:hAnsi="Times New Roman" w:cs="Times New Roman"/>
          <w:sz w:val="28"/>
          <w:szCs w:val="28"/>
          <w:lang w:val="ru-RU" w:eastAsia="ru-RU"/>
        </w:rPr>
        <w:t>лан учебно-производственной работы</w:t>
      </w:r>
      <w:r>
        <w:rPr>
          <w:rFonts w:ascii="Times New Roman" w:eastAsia="Times New Roman" w:hAnsi="Times New Roman" w:cs="Times New Roman"/>
          <w:sz w:val="28"/>
          <w:szCs w:val="28"/>
          <w:lang w:val="ru-RU" w:eastAsia="ru-RU"/>
        </w:rPr>
        <w:t>, п</w:t>
      </w:r>
      <w:r w:rsidRPr="00C314C9">
        <w:rPr>
          <w:rFonts w:ascii="Times New Roman" w:eastAsia="Times New Roman" w:hAnsi="Times New Roman" w:cs="Times New Roman"/>
          <w:sz w:val="28"/>
          <w:szCs w:val="28"/>
          <w:lang w:val="ru-RU" w:eastAsia="ru-RU"/>
        </w:rPr>
        <w:t>лан воспитательной работы</w:t>
      </w:r>
      <w:r>
        <w:rPr>
          <w:rFonts w:ascii="Times New Roman" w:eastAsia="Times New Roman" w:hAnsi="Times New Roman" w:cs="Times New Roman"/>
          <w:sz w:val="28"/>
          <w:szCs w:val="28"/>
          <w:lang w:val="ru-RU" w:eastAsia="ru-RU"/>
        </w:rPr>
        <w:t>, п</w:t>
      </w:r>
      <w:r w:rsidRPr="00C314C9">
        <w:rPr>
          <w:rFonts w:ascii="Times New Roman" w:eastAsia="Times New Roman" w:hAnsi="Times New Roman" w:cs="Times New Roman"/>
          <w:sz w:val="28"/>
          <w:szCs w:val="28"/>
          <w:lang w:val="ru-RU" w:eastAsia="ru-RU"/>
        </w:rPr>
        <w:t>лан работы библиотеки</w:t>
      </w:r>
      <w:r>
        <w:rPr>
          <w:rFonts w:ascii="Times New Roman" w:eastAsia="Times New Roman" w:hAnsi="Times New Roman" w:cs="Times New Roman"/>
          <w:sz w:val="28"/>
          <w:szCs w:val="28"/>
          <w:lang w:val="ru-RU" w:eastAsia="ru-RU"/>
        </w:rPr>
        <w:t>, план работы медицинского кабинета.</w:t>
      </w:r>
    </w:p>
    <w:p w:rsidR="007B0928" w:rsidRDefault="007B0928" w:rsidP="007B0928">
      <w:pPr>
        <w:ind w:firstLine="454"/>
        <w:jc w:val="both"/>
        <w:rPr>
          <w:rFonts w:ascii="Times New Roman" w:hAnsi="Times New Roman" w:cs="Times New Roman"/>
          <w:color w:val="000000"/>
          <w:sz w:val="28"/>
          <w:szCs w:val="28"/>
          <w:lang w:val="ru-RU"/>
        </w:rPr>
      </w:pPr>
      <w:r w:rsidRPr="00D2048B">
        <w:rPr>
          <w:rFonts w:ascii="Times New Roman" w:hAnsi="Times New Roman" w:cs="Times New Roman"/>
          <w:sz w:val="28"/>
          <w:szCs w:val="28"/>
          <w:lang w:val="ru-RU"/>
        </w:rPr>
        <w:t>Работа</w:t>
      </w:r>
      <w:r w:rsidRPr="00B16628">
        <w:rPr>
          <w:rFonts w:ascii="Times New Roman" w:hAnsi="Times New Roman" w:cs="Times New Roman"/>
          <w:color w:val="FF0000"/>
          <w:sz w:val="28"/>
          <w:szCs w:val="28"/>
          <w:lang w:val="ru-RU"/>
        </w:rPr>
        <w:t xml:space="preserve"> </w:t>
      </w:r>
      <w:r w:rsidRPr="002B5024">
        <w:rPr>
          <w:rFonts w:ascii="Times New Roman" w:hAnsi="Times New Roman" w:cs="Times New Roman"/>
          <w:sz w:val="28"/>
          <w:szCs w:val="28"/>
          <w:lang w:val="ru-RU"/>
        </w:rPr>
        <w:t xml:space="preserve">колледжа направлена на </w:t>
      </w:r>
      <w:r w:rsidRPr="002B5024">
        <w:rPr>
          <w:rFonts w:ascii="Times New Roman" w:hAnsi="Times New Roman" w:cs="Times New Roman"/>
          <w:color w:val="000000"/>
          <w:sz w:val="28"/>
          <w:szCs w:val="28"/>
          <w:lang w:val="ru-RU"/>
        </w:rPr>
        <w:t xml:space="preserve">создание необходимых условий для получения качественного образования, </w:t>
      </w:r>
      <w:bookmarkStart w:id="2" w:name="z113"/>
      <w:r w:rsidRPr="002B5024">
        <w:rPr>
          <w:rFonts w:ascii="Times New Roman" w:hAnsi="Times New Roman" w:cs="Times New Roman"/>
          <w:color w:val="000000"/>
          <w:sz w:val="28"/>
          <w:szCs w:val="28"/>
          <w:lang w:val="ru-RU"/>
        </w:rPr>
        <w:t xml:space="preserve">развитию системы обучения, обеспечивающей взаимосвязь между теоретическим обучением, обучением на производстве и потребностями рынка труда; </w:t>
      </w:r>
      <w:bookmarkStart w:id="3" w:name="z114"/>
      <w:bookmarkEnd w:id="2"/>
      <w:r w:rsidRPr="002B5024">
        <w:rPr>
          <w:rFonts w:ascii="Times New Roman" w:hAnsi="Times New Roman" w:cs="Times New Roman"/>
          <w:color w:val="000000"/>
          <w:sz w:val="28"/>
          <w:szCs w:val="28"/>
          <w:lang w:val="ru-RU"/>
        </w:rPr>
        <w:t>внедрению и эффективному использованию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bookmarkEnd w:id="3"/>
      <w:r>
        <w:rPr>
          <w:rFonts w:ascii="Times New Roman" w:hAnsi="Times New Roman" w:cs="Times New Roman"/>
          <w:color w:val="000000"/>
          <w:sz w:val="28"/>
          <w:szCs w:val="28"/>
          <w:lang w:val="ru-RU"/>
        </w:rPr>
        <w:t>.</w:t>
      </w:r>
    </w:p>
    <w:p w:rsidR="007B0928" w:rsidRDefault="007B0928" w:rsidP="007B0928">
      <w:pPr>
        <w:ind w:firstLine="45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рамках осуществления плана </w:t>
      </w:r>
      <w:proofErr w:type="spellStart"/>
      <w:r>
        <w:rPr>
          <w:rFonts w:ascii="Times New Roman" w:hAnsi="Times New Roman" w:cs="Times New Roman"/>
          <w:color w:val="000000"/>
          <w:sz w:val="28"/>
          <w:szCs w:val="28"/>
          <w:lang w:val="ru-RU"/>
        </w:rPr>
        <w:t>внутриколледжного</w:t>
      </w:r>
      <w:proofErr w:type="spellEnd"/>
      <w:r>
        <w:rPr>
          <w:rFonts w:ascii="Times New Roman" w:hAnsi="Times New Roman" w:cs="Times New Roman"/>
          <w:color w:val="000000"/>
          <w:sz w:val="28"/>
          <w:szCs w:val="28"/>
          <w:lang w:val="ru-RU"/>
        </w:rPr>
        <w:t xml:space="preserve"> контроля решаются такие задачи, как обеспечение обратной связи по реализации всех управленческих решений, оказание методической помощи педагогическим работникам колледжа, систематический контроль качества преподавания учебны</w:t>
      </w:r>
      <w:r w:rsidRPr="003D4A33">
        <w:rPr>
          <w:rFonts w:ascii="Times New Roman" w:hAnsi="Times New Roman" w:cs="Times New Roman"/>
          <w:sz w:val="28"/>
          <w:szCs w:val="28"/>
          <w:lang w:val="ru-RU"/>
        </w:rPr>
        <w:t>х</w:t>
      </w:r>
      <w:r>
        <w:rPr>
          <w:rFonts w:ascii="Times New Roman" w:hAnsi="Times New Roman" w:cs="Times New Roman"/>
          <w:color w:val="000000"/>
          <w:sz w:val="28"/>
          <w:szCs w:val="28"/>
          <w:lang w:val="ru-RU"/>
        </w:rPr>
        <w:t xml:space="preserve"> дисциплин, соблюдения преподавателями научно-обоснованных требований к содержанию, формам и методам учебно-воспитательной работы. </w:t>
      </w:r>
    </w:p>
    <w:p w:rsidR="007B0928" w:rsidRDefault="007B0928" w:rsidP="007B0928">
      <w:pPr>
        <w:ind w:firstLine="45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План </w:t>
      </w:r>
      <w:proofErr w:type="spellStart"/>
      <w:r>
        <w:rPr>
          <w:rFonts w:ascii="Times New Roman" w:hAnsi="Times New Roman" w:cs="Times New Roman"/>
          <w:color w:val="000000"/>
          <w:sz w:val="28"/>
          <w:szCs w:val="28"/>
          <w:lang w:val="ru-RU"/>
        </w:rPr>
        <w:t>внутриколледжного</w:t>
      </w:r>
      <w:proofErr w:type="spellEnd"/>
      <w:r>
        <w:rPr>
          <w:rFonts w:ascii="Times New Roman" w:hAnsi="Times New Roman" w:cs="Times New Roman"/>
          <w:color w:val="000000"/>
          <w:sz w:val="28"/>
          <w:szCs w:val="28"/>
          <w:lang w:val="ru-RU"/>
        </w:rPr>
        <w:t xml:space="preserve"> контроля содержит в себе информацию о вопроса</w:t>
      </w:r>
      <w:r w:rsidRPr="003D4A33">
        <w:rPr>
          <w:rFonts w:ascii="Times New Roman" w:hAnsi="Times New Roman" w:cs="Times New Roman"/>
          <w:sz w:val="28"/>
          <w:szCs w:val="28"/>
          <w:lang w:val="ru-RU"/>
        </w:rPr>
        <w:t>х</w:t>
      </w:r>
      <w:r>
        <w:rPr>
          <w:rFonts w:ascii="Times New Roman" w:hAnsi="Times New Roman" w:cs="Times New Roman"/>
          <w:color w:val="000000"/>
          <w:sz w:val="28"/>
          <w:szCs w:val="28"/>
          <w:lang w:val="ru-RU"/>
        </w:rPr>
        <w:t>, подлежащих контролю, целях контроля, объектах, формах и методах контроля, формах завершения контроля и ответственных за выполнение контрольных мероприятий.</w:t>
      </w:r>
    </w:p>
    <w:p w:rsidR="007B0928" w:rsidRPr="00F12239" w:rsidRDefault="007B0928" w:rsidP="007B0928">
      <w:pPr>
        <w:ind w:firstLine="567"/>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работы Педагогического совета направлен на </w:t>
      </w:r>
      <w:r w:rsidRPr="00F12239">
        <w:rPr>
          <w:rFonts w:ascii="Times New Roman" w:eastAsia="Calibri" w:hAnsi="Times New Roman" w:cs="Times New Roman"/>
          <w:sz w:val="28"/>
          <w:szCs w:val="28"/>
          <w:lang w:val="ru-RU"/>
        </w:rPr>
        <w:t>диагностик</w:t>
      </w:r>
      <w:r>
        <w:rPr>
          <w:rFonts w:ascii="Times New Roman" w:eastAsia="Calibri" w:hAnsi="Times New Roman" w:cs="Times New Roman"/>
          <w:sz w:val="28"/>
          <w:szCs w:val="28"/>
          <w:lang w:val="ru-RU"/>
        </w:rPr>
        <w:t>у</w:t>
      </w:r>
      <w:r w:rsidRPr="00F12239">
        <w:rPr>
          <w:rFonts w:ascii="Times New Roman" w:eastAsia="Calibri" w:hAnsi="Times New Roman" w:cs="Times New Roman"/>
          <w:sz w:val="28"/>
          <w:szCs w:val="28"/>
          <w:lang w:val="ru-RU"/>
        </w:rPr>
        <w:t xml:space="preserve"> состояния учебно-воспитательного процесса в колледже, уровня профессиональной подготовки преподавателей, </w:t>
      </w:r>
      <w:proofErr w:type="spellStart"/>
      <w:r w:rsidRPr="00F12239">
        <w:rPr>
          <w:rFonts w:ascii="Times New Roman" w:eastAsia="Calibri" w:hAnsi="Times New Roman" w:cs="Times New Roman"/>
          <w:sz w:val="28"/>
          <w:szCs w:val="28"/>
          <w:lang w:val="ru-RU"/>
        </w:rPr>
        <w:t>обученности</w:t>
      </w:r>
      <w:proofErr w:type="spellEnd"/>
      <w:r w:rsidRPr="00F12239">
        <w:rPr>
          <w:rFonts w:ascii="Times New Roman" w:eastAsia="Calibri" w:hAnsi="Times New Roman" w:cs="Times New Roman"/>
          <w:sz w:val="28"/>
          <w:szCs w:val="28"/>
          <w:lang w:val="ru-RU"/>
        </w:rPr>
        <w:t>, воспитанности и развития обучающихся</w:t>
      </w:r>
      <w:r>
        <w:rPr>
          <w:rFonts w:ascii="Times New Roman" w:eastAsia="Calibri" w:hAnsi="Times New Roman" w:cs="Times New Roman"/>
          <w:sz w:val="28"/>
          <w:szCs w:val="28"/>
          <w:lang w:val="ru-RU"/>
        </w:rPr>
        <w:t xml:space="preserve">; </w:t>
      </w:r>
      <w:r w:rsidRPr="00F12239">
        <w:rPr>
          <w:rFonts w:ascii="Times New Roman" w:eastAsia="Calibri" w:hAnsi="Times New Roman" w:cs="Times New Roman"/>
          <w:sz w:val="28"/>
          <w:szCs w:val="28"/>
          <w:lang w:val="ru-RU"/>
        </w:rPr>
        <w:t>разработк</w:t>
      </w:r>
      <w:r>
        <w:rPr>
          <w:rFonts w:ascii="Times New Roman" w:eastAsia="Calibri" w:hAnsi="Times New Roman" w:cs="Times New Roman"/>
          <w:sz w:val="28"/>
          <w:szCs w:val="28"/>
          <w:lang w:val="ru-RU"/>
        </w:rPr>
        <w:t>у</w:t>
      </w:r>
      <w:r w:rsidRPr="00F12239">
        <w:rPr>
          <w:rFonts w:ascii="Times New Roman" w:eastAsia="Calibri" w:hAnsi="Times New Roman" w:cs="Times New Roman"/>
          <w:sz w:val="28"/>
          <w:szCs w:val="28"/>
          <w:lang w:val="ru-RU"/>
        </w:rPr>
        <w:t xml:space="preserve"> комплексно-целевой программы развития колледжа, профессионального мастерства и творчества каждого преподавателя; объединения усилий всего коллектива колледжа для качественной учебно-воспитательной работы</w:t>
      </w:r>
      <w:r>
        <w:rPr>
          <w:rFonts w:ascii="Times New Roman" w:eastAsia="Calibri" w:hAnsi="Times New Roman" w:cs="Times New Roman"/>
          <w:sz w:val="28"/>
          <w:szCs w:val="28"/>
          <w:lang w:val="ru-RU"/>
        </w:rPr>
        <w:t xml:space="preserve">. </w:t>
      </w:r>
    </w:p>
    <w:p w:rsidR="007B0928" w:rsidRDefault="007B0928" w:rsidP="007B0928">
      <w:pPr>
        <w:widowControl/>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Эффективная работа Педагогического совета позволяет создать условия </w:t>
      </w:r>
      <w:r w:rsidRPr="00F12239">
        <w:rPr>
          <w:rFonts w:ascii="Times New Roman" w:eastAsia="Calibri" w:hAnsi="Times New Roman" w:cs="Times New Roman"/>
          <w:sz w:val="28"/>
          <w:szCs w:val="28"/>
          <w:lang w:val="ru-RU"/>
        </w:rPr>
        <w:t>для постоянного совершенствования качества подготовки кадров с учетом потребности рынка труда, перспектив развития экономики республики; совершенствова</w:t>
      </w:r>
      <w:r>
        <w:rPr>
          <w:rFonts w:ascii="Times New Roman" w:eastAsia="Calibri" w:hAnsi="Times New Roman" w:cs="Times New Roman"/>
          <w:sz w:val="28"/>
          <w:szCs w:val="28"/>
          <w:lang w:val="ru-RU"/>
        </w:rPr>
        <w:t>ть</w:t>
      </w:r>
      <w:r w:rsidRPr="00F12239">
        <w:rPr>
          <w:rFonts w:ascii="Times New Roman" w:eastAsia="Calibri" w:hAnsi="Times New Roman" w:cs="Times New Roman"/>
          <w:sz w:val="28"/>
          <w:szCs w:val="28"/>
          <w:lang w:val="ru-RU"/>
        </w:rPr>
        <w:t xml:space="preserve"> форм</w:t>
      </w:r>
      <w:r>
        <w:rPr>
          <w:rFonts w:ascii="Times New Roman" w:eastAsia="Calibri" w:hAnsi="Times New Roman" w:cs="Times New Roman"/>
          <w:sz w:val="28"/>
          <w:szCs w:val="28"/>
          <w:lang w:val="ru-RU"/>
        </w:rPr>
        <w:t>ы</w:t>
      </w:r>
      <w:r w:rsidRPr="00F12239">
        <w:rPr>
          <w:rFonts w:ascii="Times New Roman" w:eastAsia="Calibri" w:hAnsi="Times New Roman" w:cs="Times New Roman"/>
          <w:sz w:val="28"/>
          <w:szCs w:val="28"/>
          <w:lang w:val="ru-RU"/>
        </w:rPr>
        <w:t xml:space="preserve"> и метод</w:t>
      </w:r>
      <w:r>
        <w:rPr>
          <w:rFonts w:ascii="Times New Roman" w:eastAsia="Calibri" w:hAnsi="Times New Roman" w:cs="Times New Roman"/>
          <w:sz w:val="28"/>
          <w:szCs w:val="28"/>
          <w:lang w:val="ru-RU"/>
        </w:rPr>
        <w:t>ы</w:t>
      </w:r>
      <w:r w:rsidRPr="00F12239">
        <w:rPr>
          <w:rFonts w:ascii="Times New Roman" w:eastAsia="Calibri" w:hAnsi="Times New Roman" w:cs="Times New Roman"/>
          <w:sz w:val="28"/>
          <w:szCs w:val="28"/>
          <w:lang w:val="ru-RU"/>
        </w:rPr>
        <w:t xml:space="preserve"> мониторинга результативности и эффективности учебно-воспитательного процесса</w:t>
      </w:r>
      <w:r>
        <w:rPr>
          <w:rFonts w:ascii="Times New Roman" w:eastAsia="Calibri" w:hAnsi="Times New Roman" w:cs="Times New Roman"/>
          <w:sz w:val="28"/>
          <w:szCs w:val="28"/>
          <w:lang w:val="ru-RU"/>
        </w:rPr>
        <w:t>.</w:t>
      </w:r>
    </w:p>
    <w:p w:rsidR="007B0928" w:rsidRPr="00F12239" w:rsidRDefault="007B0928" w:rsidP="007B0928">
      <w:pPr>
        <w:widowControl/>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Особое значение в организации эффективного учебного процесса в колледже занимает план по учебной работе. План учебной работы способствует </w:t>
      </w:r>
      <w:r w:rsidRPr="00D2048B">
        <w:rPr>
          <w:rFonts w:ascii="Times New Roman" w:eastAsia="Calibri" w:hAnsi="Times New Roman" w:cs="Times New Roman"/>
          <w:sz w:val="28"/>
          <w:szCs w:val="28"/>
          <w:lang w:val="ru-RU"/>
        </w:rPr>
        <w:t xml:space="preserve">эффективной </w:t>
      </w:r>
      <w:r>
        <w:rPr>
          <w:rFonts w:ascii="Times New Roman" w:eastAsia="Calibri" w:hAnsi="Times New Roman" w:cs="Times New Roman"/>
          <w:sz w:val="28"/>
          <w:szCs w:val="28"/>
          <w:lang w:val="ru-RU"/>
        </w:rPr>
        <w:t xml:space="preserve">реализации образовательных программ. Реализация плана способствует изучению общеобразовательных, </w:t>
      </w:r>
      <w:proofErr w:type="spellStart"/>
      <w:r>
        <w:rPr>
          <w:rFonts w:ascii="Times New Roman" w:eastAsia="Calibri" w:hAnsi="Times New Roman" w:cs="Times New Roman"/>
          <w:sz w:val="28"/>
          <w:szCs w:val="28"/>
          <w:lang w:val="ru-RU"/>
        </w:rPr>
        <w:t>общегуманитарных</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общепрофессиональных</w:t>
      </w:r>
      <w:proofErr w:type="spellEnd"/>
      <w:r>
        <w:rPr>
          <w:rFonts w:ascii="Times New Roman" w:eastAsia="Calibri" w:hAnsi="Times New Roman" w:cs="Times New Roman"/>
          <w:sz w:val="28"/>
          <w:szCs w:val="28"/>
          <w:lang w:val="ru-RU"/>
        </w:rPr>
        <w:t xml:space="preserve">, специальных </w:t>
      </w:r>
      <w:proofErr w:type="spellStart"/>
      <w:r>
        <w:rPr>
          <w:rFonts w:ascii="Times New Roman" w:eastAsia="Calibri" w:hAnsi="Times New Roman" w:cs="Times New Roman"/>
          <w:sz w:val="28"/>
          <w:szCs w:val="28"/>
          <w:lang w:val="ru-RU"/>
        </w:rPr>
        <w:t>дициплин</w:t>
      </w:r>
      <w:proofErr w:type="spellEnd"/>
      <w:r>
        <w:rPr>
          <w:rFonts w:ascii="Times New Roman" w:eastAsia="Calibri" w:hAnsi="Times New Roman" w:cs="Times New Roman"/>
          <w:sz w:val="28"/>
          <w:szCs w:val="28"/>
          <w:lang w:val="ru-RU"/>
        </w:rPr>
        <w:t xml:space="preserve">, базовых и профессиональных модулей, выполнению лабораторно-практических занятий, выполнению курсовых работ, проведению </w:t>
      </w:r>
      <w:proofErr w:type="spellStart"/>
      <w:r>
        <w:rPr>
          <w:rFonts w:ascii="Times New Roman" w:eastAsia="Calibri" w:hAnsi="Times New Roman" w:cs="Times New Roman"/>
          <w:sz w:val="28"/>
          <w:szCs w:val="28"/>
          <w:lang w:val="ru-RU"/>
        </w:rPr>
        <w:t>промежуочной</w:t>
      </w:r>
      <w:proofErr w:type="spellEnd"/>
      <w:r>
        <w:rPr>
          <w:rFonts w:ascii="Times New Roman" w:eastAsia="Calibri" w:hAnsi="Times New Roman" w:cs="Times New Roman"/>
          <w:sz w:val="28"/>
          <w:szCs w:val="28"/>
          <w:lang w:val="ru-RU"/>
        </w:rPr>
        <w:t xml:space="preserve"> и итоговой аттестации.</w:t>
      </w:r>
    </w:p>
    <w:p w:rsidR="007B0928" w:rsidRDefault="007B0928" w:rsidP="007B0928">
      <w:pPr>
        <w:tabs>
          <w:tab w:val="left" w:pos="4998"/>
        </w:tabs>
        <w:autoSpaceDE w:val="0"/>
        <w:autoSpaceDN w:val="0"/>
        <w:ind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по учебной работе позволяет осуществлять </w:t>
      </w:r>
      <w:r w:rsidRPr="00DC00E1">
        <w:rPr>
          <w:rFonts w:ascii="Times New Roman" w:eastAsia="Calibri" w:hAnsi="Times New Roman" w:cs="Times New Roman"/>
          <w:sz w:val="28"/>
          <w:szCs w:val="28"/>
          <w:lang w:val="ru-RU"/>
        </w:rPr>
        <w:t xml:space="preserve">системное управление учебно-воспитательным процессом, качеством профессиональной подготовки студентов по всем </w:t>
      </w:r>
      <w:r w:rsidRPr="00B61704">
        <w:rPr>
          <w:rFonts w:ascii="Times New Roman" w:eastAsia="Calibri" w:hAnsi="Times New Roman" w:cs="Times New Roman"/>
          <w:sz w:val="28"/>
          <w:szCs w:val="28"/>
          <w:lang w:val="ru-RU"/>
        </w:rPr>
        <w:t>квалификациям</w:t>
      </w:r>
      <w:r w:rsidRPr="00DC00E1">
        <w:rPr>
          <w:rFonts w:ascii="Times New Roman" w:eastAsia="Calibri" w:hAnsi="Times New Roman" w:cs="Times New Roman"/>
          <w:sz w:val="28"/>
          <w:szCs w:val="28"/>
          <w:lang w:val="ru-RU"/>
        </w:rPr>
        <w:t xml:space="preserve"> и специальностям</w:t>
      </w:r>
      <w:r>
        <w:rPr>
          <w:rFonts w:ascii="Times New Roman" w:eastAsia="Calibri" w:hAnsi="Times New Roman" w:cs="Times New Roman"/>
          <w:sz w:val="28"/>
          <w:szCs w:val="28"/>
          <w:lang w:val="ru-RU"/>
        </w:rPr>
        <w:t xml:space="preserve">, </w:t>
      </w:r>
      <w:r w:rsidRPr="00B61704">
        <w:rPr>
          <w:rFonts w:ascii="Times New Roman" w:eastAsia="Calibri" w:hAnsi="Times New Roman" w:cs="Times New Roman"/>
          <w:sz w:val="28"/>
          <w:szCs w:val="28"/>
          <w:lang w:val="ru-RU"/>
        </w:rPr>
        <w:t>формирова</w:t>
      </w:r>
      <w:r>
        <w:rPr>
          <w:rFonts w:ascii="Times New Roman" w:eastAsia="Calibri" w:hAnsi="Times New Roman" w:cs="Times New Roman"/>
          <w:sz w:val="28"/>
          <w:szCs w:val="28"/>
          <w:lang w:val="ru-RU"/>
        </w:rPr>
        <w:t>ть</w:t>
      </w:r>
      <w:r w:rsidRPr="00B61704">
        <w:rPr>
          <w:rFonts w:ascii="Times New Roman" w:eastAsia="Calibri" w:hAnsi="Times New Roman" w:cs="Times New Roman"/>
          <w:sz w:val="28"/>
          <w:szCs w:val="28"/>
          <w:lang w:val="ru-RU"/>
        </w:rPr>
        <w:t xml:space="preserve"> образовательны</w:t>
      </w:r>
      <w:r>
        <w:rPr>
          <w:rFonts w:ascii="Times New Roman" w:eastAsia="Calibri" w:hAnsi="Times New Roman" w:cs="Times New Roman"/>
          <w:sz w:val="28"/>
          <w:szCs w:val="28"/>
          <w:lang w:val="ru-RU"/>
        </w:rPr>
        <w:t>е</w:t>
      </w:r>
      <w:r w:rsidRPr="00B61704">
        <w:rPr>
          <w:rFonts w:ascii="Times New Roman" w:eastAsia="Calibri" w:hAnsi="Times New Roman" w:cs="Times New Roman"/>
          <w:sz w:val="28"/>
          <w:szCs w:val="28"/>
          <w:lang w:val="ru-RU"/>
        </w:rPr>
        <w:t xml:space="preserve"> программ</w:t>
      </w:r>
      <w:r>
        <w:rPr>
          <w:rFonts w:ascii="Times New Roman" w:eastAsia="Calibri" w:hAnsi="Times New Roman" w:cs="Times New Roman"/>
          <w:sz w:val="28"/>
          <w:szCs w:val="28"/>
          <w:lang w:val="ru-RU"/>
        </w:rPr>
        <w:t>ы</w:t>
      </w:r>
      <w:r w:rsidRPr="00B61704">
        <w:rPr>
          <w:rFonts w:ascii="Times New Roman" w:eastAsia="Calibri" w:hAnsi="Times New Roman" w:cs="Times New Roman"/>
          <w:sz w:val="28"/>
          <w:szCs w:val="28"/>
          <w:lang w:val="ru-RU"/>
        </w:rPr>
        <w:t xml:space="preserve"> по специальностям и квалификациям и </w:t>
      </w:r>
      <w:r>
        <w:rPr>
          <w:rFonts w:ascii="Times New Roman" w:eastAsia="Calibri" w:hAnsi="Times New Roman" w:cs="Times New Roman"/>
          <w:sz w:val="28"/>
          <w:szCs w:val="28"/>
          <w:lang w:val="ru-RU"/>
        </w:rPr>
        <w:t xml:space="preserve">осуществлять </w:t>
      </w:r>
      <w:r w:rsidRPr="00DC00E1">
        <w:rPr>
          <w:rFonts w:ascii="Times New Roman" w:eastAsia="Calibri" w:hAnsi="Times New Roman" w:cs="Times New Roman"/>
          <w:sz w:val="28"/>
          <w:szCs w:val="28"/>
          <w:lang w:val="ru-RU"/>
        </w:rPr>
        <w:t xml:space="preserve">методическое сопровождение </w:t>
      </w:r>
      <w:r w:rsidRPr="00B61704">
        <w:rPr>
          <w:rFonts w:ascii="Times New Roman" w:eastAsia="Calibri" w:hAnsi="Times New Roman" w:cs="Times New Roman"/>
          <w:sz w:val="28"/>
          <w:szCs w:val="28"/>
          <w:lang w:val="ru-RU"/>
        </w:rPr>
        <w:t xml:space="preserve">организации образовательного процесса в соответствии с требованиями государственных общеобязательных стандартов образования (далее - ГОСО), профессиональных стандартов, профессиональных стандартов </w:t>
      </w:r>
      <w:proofErr w:type="spellStart"/>
      <w:r w:rsidRPr="00B61704">
        <w:rPr>
          <w:rFonts w:ascii="Times New Roman" w:eastAsia="Calibri" w:hAnsi="Times New Roman" w:cs="Times New Roman"/>
          <w:sz w:val="28"/>
          <w:szCs w:val="28"/>
          <w:lang w:val="ru-RU"/>
        </w:rPr>
        <w:t>WorldSkills</w:t>
      </w:r>
      <w:proofErr w:type="spellEnd"/>
      <w:r>
        <w:rPr>
          <w:rFonts w:ascii="Times New Roman" w:eastAsia="Calibri" w:hAnsi="Times New Roman" w:cs="Times New Roman"/>
          <w:sz w:val="28"/>
          <w:szCs w:val="28"/>
          <w:lang w:val="ru-RU"/>
        </w:rPr>
        <w:t>.</w:t>
      </w:r>
    </w:p>
    <w:p w:rsidR="007B0928" w:rsidRPr="00B61704" w:rsidRDefault="007B0928" w:rsidP="007B0928">
      <w:pPr>
        <w:tabs>
          <w:tab w:val="left" w:pos="4998"/>
        </w:tabs>
        <w:autoSpaceDE w:val="0"/>
        <w:autoSpaceDN w:val="0"/>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План по учебно-методической работе включает в се</w:t>
      </w:r>
      <w:r w:rsidRPr="003D4A33">
        <w:rPr>
          <w:rFonts w:ascii="Times New Roman" w:eastAsia="Calibri" w:hAnsi="Times New Roman" w:cs="Times New Roman"/>
          <w:sz w:val="28"/>
          <w:szCs w:val="28"/>
          <w:lang w:val="ru-RU"/>
        </w:rPr>
        <w:t>бя</w:t>
      </w:r>
      <w:r>
        <w:rPr>
          <w:rFonts w:ascii="Times New Roman" w:eastAsia="Calibri" w:hAnsi="Times New Roman" w:cs="Times New Roman"/>
          <w:sz w:val="28"/>
          <w:szCs w:val="28"/>
          <w:lang w:val="ru-RU"/>
        </w:rPr>
        <w:t xml:space="preserve"> план заседаний учебно-методического совета, план повышения квалификации педагогических работников, план работы школы молодого педагога. </w:t>
      </w:r>
    </w:p>
    <w:p w:rsidR="007B0928" w:rsidRDefault="007B0928" w:rsidP="007B092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 методической работы способствует росту профессионального мастерства педагогического коллектива колледжа, путем изучения, анализа и реализации образовательных программ и нормативно-правовых документов, учебно-программной документации, разработки, внедрения новых и совершенствования существующих технологий, методов, средств и форм образовательного процесса, развития творческого мышления педагога, обеспечения повышения квалификации и профессионального мастерства </w:t>
      </w:r>
      <w:proofErr w:type="spellStart"/>
      <w:r>
        <w:rPr>
          <w:rFonts w:ascii="Times New Roman" w:hAnsi="Times New Roman" w:cs="Times New Roman"/>
          <w:sz w:val="28"/>
          <w:szCs w:val="28"/>
          <w:lang w:val="ru-RU"/>
        </w:rPr>
        <w:t>педагогичеких</w:t>
      </w:r>
      <w:proofErr w:type="spellEnd"/>
      <w:r>
        <w:rPr>
          <w:rFonts w:ascii="Times New Roman" w:hAnsi="Times New Roman" w:cs="Times New Roman"/>
          <w:sz w:val="28"/>
          <w:szCs w:val="28"/>
          <w:lang w:val="ru-RU"/>
        </w:rPr>
        <w:t xml:space="preserve"> работников. </w:t>
      </w:r>
    </w:p>
    <w:p w:rsidR="007B0928" w:rsidRDefault="007B0928" w:rsidP="007B092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План учебно-производственной работы направлен на совершенствование учебно-методического сопровождения учебного процесса в рамках производственного обучения и прохождения профессиональной практики, развития дуального обучения в колледже, социального партнерства и трудоустройства выпускников. </w:t>
      </w:r>
    </w:p>
    <w:p w:rsidR="007B0928" w:rsidRDefault="007B0928" w:rsidP="007B0928">
      <w:pPr>
        <w:ind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План воспитательной работы в колледже составлен </w:t>
      </w:r>
      <w:r w:rsidRPr="0050403B">
        <w:rPr>
          <w:rFonts w:ascii="Times New Roman" w:eastAsia="Calibri" w:hAnsi="Times New Roman" w:cs="Times New Roman"/>
          <w:sz w:val="28"/>
          <w:szCs w:val="28"/>
          <w:lang w:val="ru-RU"/>
        </w:rPr>
        <w:t xml:space="preserve">с учетом нормативных правовых документов, регламентирующих организацию воспитательной работы в организациях </w:t>
      </w:r>
      <w:proofErr w:type="spellStart"/>
      <w:r w:rsidRPr="0050403B">
        <w:rPr>
          <w:rFonts w:ascii="Times New Roman" w:eastAsia="Calibri" w:hAnsi="Times New Roman" w:cs="Times New Roman"/>
          <w:sz w:val="28"/>
          <w:szCs w:val="28"/>
          <w:lang w:val="ru-RU"/>
        </w:rPr>
        <w:t>ТиППО</w:t>
      </w:r>
      <w:proofErr w:type="spellEnd"/>
      <w:r w:rsidRPr="0050403B">
        <w:rPr>
          <w:rFonts w:ascii="Times New Roman" w:eastAsia="Calibri" w:hAnsi="Times New Roman" w:cs="Times New Roman"/>
          <w:sz w:val="28"/>
          <w:szCs w:val="28"/>
          <w:lang w:val="ru-RU"/>
        </w:rPr>
        <w:t xml:space="preserve">. </w:t>
      </w:r>
      <w:proofErr w:type="gramStart"/>
      <w:r w:rsidRPr="0050403B">
        <w:rPr>
          <w:rFonts w:ascii="Times New Roman" w:eastAsia="Calibri" w:hAnsi="Times New Roman" w:cs="Times New Roman"/>
          <w:sz w:val="28"/>
          <w:szCs w:val="28"/>
          <w:lang w:val="ru-RU"/>
        </w:rPr>
        <w:t>Приоритетами при организации учебно-воспитательного процесса являются обеспечение благополучия обучающихся, уважение и доверие к личности обучающегося, обеспечение прав и их законных интересов, недопущение их дискриминации.</w:t>
      </w:r>
      <w:proofErr w:type="gramEnd"/>
    </w:p>
    <w:p w:rsidR="007B0928" w:rsidRPr="0050403B" w:rsidRDefault="007B0928" w:rsidP="007B0928">
      <w:pPr>
        <w:widowControl/>
        <w:ind w:firstLine="709"/>
        <w:jc w:val="both"/>
        <w:rPr>
          <w:rFonts w:ascii="Times New Roman" w:eastAsia="Calibri" w:hAnsi="Times New Roman" w:cs="Times New Roman"/>
          <w:sz w:val="28"/>
          <w:szCs w:val="28"/>
          <w:lang w:val="ru-RU"/>
        </w:rPr>
      </w:pPr>
      <w:r w:rsidRPr="0050403B">
        <w:rPr>
          <w:rFonts w:ascii="Times New Roman" w:eastAsia="Calibri" w:hAnsi="Times New Roman" w:cs="Times New Roman"/>
          <w:sz w:val="28"/>
          <w:szCs w:val="28"/>
          <w:lang w:val="ru-RU"/>
        </w:rPr>
        <w:t>Основная задача воспитательной работы в колледж</w:t>
      </w:r>
      <w:r>
        <w:rPr>
          <w:rFonts w:ascii="Times New Roman" w:eastAsia="Calibri" w:hAnsi="Times New Roman" w:cs="Times New Roman"/>
          <w:sz w:val="28"/>
          <w:szCs w:val="28"/>
          <w:lang w:val="ru-RU"/>
        </w:rPr>
        <w:t>е</w:t>
      </w:r>
      <w:r w:rsidRPr="0050403B">
        <w:rPr>
          <w:rFonts w:ascii="Times New Roman" w:eastAsia="Calibri" w:hAnsi="Times New Roman" w:cs="Times New Roman"/>
          <w:sz w:val="28"/>
          <w:szCs w:val="28"/>
          <w:lang w:val="ru-RU"/>
        </w:rPr>
        <w:t xml:space="preserve"> сегодня -   подготовить не только конкурентоспособного выпускника, но, прежде всего, сформировать в нем человеческие ценности и необходимые жизненные навыки:</w:t>
      </w:r>
    </w:p>
    <w:p w:rsidR="007B0928" w:rsidRPr="0050403B" w:rsidRDefault="007B0928" w:rsidP="007B0928">
      <w:pPr>
        <w:widowControl/>
        <w:numPr>
          <w:ilvl w:val="0"/>
          <w:numId w:val="17"/>
        </w:numPr>
        <w:spacing w:after="160" w:line="259" w:lineRule="auto"/>
        <w:contextualSpacing/>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Повышение читательской грамотности студентов</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Чтение является одним из наиболее эффективных средств получения знаний и информации, гармоничного и последовательного формирования и совершенствования духовно-нравственной личности. Чтение способствует совершенствованию коммуникативной и профессиональной компетенции специалиста, достижению успеха человека в жизни.</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2.Физическое воспитание, здоровый образ жизни</w:t>
      </w:r>
    </w:p>
    <w:p w:rsidR="007B0928" w:rsidRPr="00D2048B" w:rsidRDefault="007B0928" w:rsidP="007B0928">
      <w:pPr>
        <w:widowControl/>
        <w:shd w:val="clear" w:color="auto" w:fill="FFFFFF"/>
        <w:spacing w:line="240" w:lineRule="atLeast"/>
        <w:ind w:firstLine="709"/>
        <w:jc w:val="both"/>
        <w:rPr>
          <w:rFonts w:ascii="Times New Roman" w:eastAsia="Times New Roman" w:hAnsi="Times New Roman" w:cs="Times New Roman"/>
          <w:iCs/>
          <w:sz w:val="28"/>
          <w:szCs w:val="28"/>
          <w:lang w:val="ru-RU" w:eastAsia="ru-RU"/>
        </w:rPr>
      </w:pPr>
      <w:r w:rsidRPr="00D2048B">
        <w:rPr>
          <w:rFonts w:ascii="Times New Roman" w:eastAsia="Times New Roman" w:hAnsi="Times New Roman" w:cs="Times New Roman"/>
          <w:iCs/>
          <w:sz w:val="28"/>
          <w:szCs w:val="28"/>
          <w:lang w:val="ru-RU" w:eastAsia="ru-RU"/>
        </w:rPr>
        <w:t xml:space="preserve">В начале учебного года составлен и утвержден план спортивно-массовой работы колледжа. </w:t>
      </w:r>
    </w:p>
    <w:p w:rsidR="007B0928" w:rsidRPr="0050403B" w:rsidRDefault="007B0928" w:rsidP="007B0928">
      <w:pPr>
        <w:widowControl/>
        <w:numPr>
          <w:ilvl w:val="0"/>
          <w:numId w:val="18"/>
        </w:numPr>
        <w:spacing w:after="160" w:line="259" w:lineRule="auto"/>
        <w:contextualSpacing/>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Развитие информационной культуры </w:t>
      </w:r>
      <w:proofErr w:type="gramStart"/>
      <w:r w:rsidRPr="0050403B">
        <w:rPr>
          <w:rFonts w:ascii="Times New Roman" w:eastAsia="Calibri" w:hAnsi="Times New Roman" w:cs="Times New Roman"/>
          <w:iCs/>
          <w:sz w:val="28"/>
          <w:szCs w:val="28"/>
          <w:lang w:val="ru-RU"/>
        </w:rPr>
        <w:t>обучающихся</w:t>
      </w:r>
      <w:proofErr w:type="gramEnd"/>
    </w:p>
    <w:p w:rsidR="007B0928" w:rsidRPr="0050403B" w:rsidRDefault="007B0928" w:rsidP="007B0928">
      <w:pPr>
        <w:widowControl/>
        <w:ind w:firstLine="708"/>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Воспитательная работа в современных условиях осложнена развитием негативных тенденций в интернет пространстве и социальных сетях, связанных с большим потоком как полезной, так и негативной информации, появилась проблема поиска необходимой и достоверной информации. </w:t>
      </w:r>
      <w:r w:rsidRPr="000965E4">
        <w:rPr>
          <w:rFonts w:ascii="Times New Roman" w:eastAsia="Calibri" w:hAnsi="Times New Roman" w:cs="Times New Roman"/>
          <w:iCs/>
          <w:sz w:val="28"/>
          <w:szCs w:val="28"/>
          <w:lang w:val="ru-RU"/>
        </w:rPr>
        <w:t xml:space="preserve">В связи с этим необходимо обучать студентов навыку </w:t>
      </w:r>
      <w:r>
        <w:rPr>
          <w:rFonts w:ascii="Times New Roman" w:eastAsia="Calibri" w:hAnsi="Times New Roman" w:cs="Times New Roman"/>
          <w:iCs/>
          <w:sz w:val="28"/>
          <w:szCs w:val="28"/>
          <w:lang w:val="ru-RU"/>
        </w:rPr>
        <w:t xml:space="preserve">поисковой деятельности. </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4. Организация </w:t>
      </w:r>
      <w:proofErr w:type="spellStart"/>
      <w:r w:rsidRPr="0050403B">
        <w:rPr>
          <w:rFonts w:ascii="Times New Roman" w:eastAsia="Calibri" w:hAnsi="Times New Roman" w:cs="Times New Roman"/>
          <w:iCs/>
          <w:sz w:val="28"/>
          <w:szCs w:val="28"/>
          <w:lang w:val="ru-RU"/>
        </w:rPr>
        <w:t>внеучебной</w:t>
      </w:r>
      <w:proofErr w:type="spellEnd"/>
      <w:r w:rsidRPr="0050403B">
        <w:rPr>
          <w:rFonts w:ascii="Times New Roman" w:eastAsia="Calibri" w:hAnsi="Times New Roman" w:cs="Times New Roman"/>
          <w:iCs/>
          <w:sz w:val="28"/>
          <w:szCs w:val="28"/>
          <w:lang w:val="ru-RU"/>
        </w:rPr>
        <w:t xml:space="preserve"> деятельности</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 xml:space="preserve">В воспитательной системе </w:t>
      </w:r>
      <w:r w:rsidRPr="004B4E67">
        <w:rPr>
          <w:rFonts w:ascii="Times New Roman" w:eastAsia="Calibri" w:hAnsi="Times New Roman" w:cs="Times New Roman"/>
          <w:iCs/>
          <w:sz w:val="28"/>
          <w:szCs w:val="28"/>
          <w:lang w:val="ru-RU"/>
        </w:rPr>
        <w:t>колледжа созданы благоприятные условия</w:t>
      </w:r>
      <w:r w:rsidRPr="0050403B">
        <w:rPr>
          <w:rFonts w:ascii="Times New Roman" w:eastAsia="Calibri" w:hAnsi="Times New Roman" w:cs="Times New Roman"/>
          <w:iCs/>
          <w:sz w:val="28"/>
          <w:szCs w:val="28"/>
          <w:lang w:val="ru-RU"/>
        </w:rPr>
        <w:t xml:space="preserve"> для организации разнообразных форм вне занятий обучающихся, что в совокупности обеспечивает реализацию духовно-нравственного, </w:t>
      </w:r>
      <w:proofErr w:type="spellStart"/>
      <w:r w:rsidRPr="0050403B">
        <w:rPr>
          <w:rFonts w:ascii="Times New Roman" w:eastAsia="Calibri" w:hAnsi="Times New Roman" w:cs="Times New Roman"/>
          <w:iCs/>
          <w:sz w:val="28"/>
          <w:szCs w:val="28"/>
          <w:lang w:val="ru-RU"/>
        </w:rPr>
        <w:t>гражданск</w:t>
      </w:r>
      <w:proofErr w:type="gramStart"/>
      <w:r w:rsidRPr="0050403B">
        <w:rPr>
          <w:rFonts w:ascii="Times New Roman" w:eastAsia="Calibri" w:hAnsi="Times New Roman" w:cs="Times New Roman"/>
          <w:iCs/>
          <w:sz w:val="28"/>
          <w:szCs w:val="28"/>
          <w:lang w:val="ru-RU"/>
        </w:rPr>
        <w:t>о</w:t>
      </w:r>
      <w:proofErr w:type="spellEnd"/>
      <w:r w:rsidRPr="0050403B">
        <w:rPr>
          <w:rFonts w:ascii="Times New Roman" w:eastAsia="Calibri" w:hAnsi="Times New Roman" w:cs="Times New Roman"/>
          <w:iCs/>
          <w:sz w:val="28"/>
          <w:szCs w:val="28"/>
          <w:lang w:val="ru-RU"/>
        </w:rPr>
        <w:t>-</w:t>
      </w:r>
      <w:proofErr w:type="gramEnd"/>
      <w:r w:rsidRPr="0050403B">
        <w:rPr>
          <w:rFonts w:ascii="Times New Roman" w:eastAsia="Calibri" w:hAnsi="Times New Roman" w:cs="Times New Roman"/>
          <w:iCs/>
          <w:sz w:val="28"/>
          <w:szCs w:val="28"/>
          <w:lang w:val="ru-RU"/>
        </w:rPr>
        <w:t xml:space="preserve"> патриотического, художественно-эстетического, трудового и физического воспитания обучающихся. </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5. Конкурсы и соревнования</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На постоянной основе привлека</w:t>
      </w:r>
      <w:r w:rsidRPr="004B4E67">
        <w:rPr>
          <w:rFonts w:ascii="Times New Roman" w:eastAsia="Calibri" w:hAnsi="Times New Roman" w:cs="Times New Roman"/>
          <w:iCs/>
          <w:sz w:val="28"/>
          <w:szCs w:val="28"/>
          <w:lang w:val="ru-RU"/>
        </w:rPr>
        <w:t xml:space="preserve">ются </w:t>
      </w:r>
      <w:r w:rsidRPr="0050403B">
        <w:rPr>
          <w:rFonts w:ascii="Times New Roman" w:eastAsia="Calibri" w:hAnsi="Times New Roman" w:cs="Times New Roman"/>
          <w:iCs/>
          <w:sz w:val="28"/>
          <w:szCs w:val="28"/>
          <w:lang w:val="ru-RU"/>
        </w:rPr>
        <w:t>студент</w:t>
      </w:r>
      <w:r w:rsidRPr="004B4E67">
        <w:rPr>
          <w:rFonts w:ascii="Times New Roman" w:eastAsia="Calibri" w:hAnsi="Times New Roman" w:cs="Times New Roman"/>
          <w:iCs/>
          <w:sz w:val="28"/>
          <w:szCs w:val="28"/>
          <w:lang w:val="ru-RU"/>
        </w:rPr>
        <w:t>ы</w:t>
      </w:r>
      <w:r w:rsidRPr="0050403B">
        <w:rPr>
          <w:rFonts w:ascii="Times New Roman" w:eastAsia="Calibri" w:hAnsi="Times New Roman" w:cs="Times New Roman"/>
          <w:iCs/>
          <w:sz w:val="28"/>
          <w:szCs w:val="28"/>
          <w:lang w:val="ru-RU"/>
        </w:rPr>
        <w:t xml:space="preserve"> к различным конкурсам </w:t>
      </w:r>
      <w:proofErr w:type="gramStart"/>
      <w:r w:rsidRPr="0050403B">
        <w:rPr>
          <w:rFonts w:ascii="Times New Roman" w:eastAsia="Calibri" w:hAnsi="Times New Roman" w:cs="Times New Roman"/>
          <w:iCs/>
          <w:sz w:val="28"/>
          <w:szCs w:val="28"/>
          <w:lang w:val="ru-RU"/>
        </w:rPr>
        <w:t>согласно Перечня</w:t>
      </w:r>
      <w:proofErr w:type="gramEnd"/>
      <w:r w:rsidRPr="0050403B">
        <w:rPr>
          <w:rFonts w:ascii="Times New Roman" w:eastAsia="Calibri" w:hAnsi="Times New Roman" w:cs="Times New Roman"/>
          <w:iCs/>
          <w:sz w:val="28"/>
          <w:szCs w:val="28"/>
          <w:lang w:val="ru-RU"/>
        </w:rPr>
        <w:t xml:space="preserve"> республиканских и международных олимпиад и конкурсов научных проектов по общеобразовательным предметам, конкурсов исполнителей, конкурсов профессионального мастерства и спортивных соревновани</w:t>
      </w:r>
      <w:r w:rsidRPr="00D2048B">
        <w:rPr>
          <w:rFonts w:ascii="Times New Roman" w:eastAsia="Calibri" w:hAnsi="Times New Roman" w:cs="Times New Roman"/>
          <w:iCs/>
          <w:sz w:val="28"/>
          <w:szCs w:val="28"/>
          <w:lang w:val="ru-RU"/>
        </w:rPr>
        <w:t>й.</w:t>
      </w:r>
      <w:r w:rsidRPr="002F44A3">
        <w:rPr>
          <w:rFonts w:ascii="Times New Roman" w:eastAsia="Calibri" w:hAnsi="Times New Roman" w:cs="Times New Roman"/>
          <w:iCs/>
          <w:color w:val="FF0000"/>
          <w:sz w:val="28"/>
          <w:szCs w:val="28"/>
          <w:lang w:val="ru-RU"/>
        </w:rPr>
        <w:t xml:space="preserve"> </w:t>
      </w:r>
    </w:p>
    <w:p w:rsidR="007B0928" w:rsidRPr="0050403B" w:rsidRDefault="007B0928" w:rsidP="007B0928">
      <w:pPr>
        <w:widowControl/>
        <w:ind w:firstLine="709"/>
        <w:jc w:val="both"/>
        <w:rPr>
          <w:rFonts w:ascii="Times New Roman" w:eastAsia="Calibri" w:hAnsi="Times New Roman" w:cs="Times New Roman"/>
          <w:iCs/>
          <w:sz w:val="28"/>
          <w:szCs w:val="28"/>
          <w:lang w:val="ru-RU"/>
        </w:rPr>
      </w:pPr>
      <w:r w:rsidRPr="0050403B">
        <w:rPr>
          <w:rFonts w:ascii="Times New Roman" w:eastAsia="Calibri" w:hAnsi="Times New Roman" w:cs="Times New Roman"/>
          <w:iCs/>
          <w:sz w:val="28"/>
          <w:szCs w:val="28"/>
          <w:lang w:val="ru-RU"/>
        </w:rPr>
        <w:t>6. Организация профилактической деятельности (психологическая и социальная служба)</w:t>
      </w:r>
    </w:p>
    <w:p w:rsidR="007B0928" w:rsidRPr="004B4E67" w:rsidRDefault="007B0928" w:rsidP="007B0928">
      <w:pPr>
        <w:ind w:firstLine="709"/>
        <w:jc w:val="both"/>
        <w:rPr>
          <w:rFonts w:ascii="Times New Roman" w:hAnsi="Times New Roman" w:cs="Times New Roman"/>
          <w:sz w:val="28"/>
          <w:szCs w:val="28"/>
          <w:lang w:val="ru-RU"/>
        </w:rPr>
      </w:pPr>
      <w:r w:rsidRPr="004B4E67">
        <w:rPr>
          <w:rFonts w:ascii="Times New Roman" w:hAnsi="Times New Roman" w:cs="Times New Roman"/>
          <w:sz w:val="28"/>
          <w:szCs w:val="28"/>
          <w:lang w:val="ru-RU"/>
        </w:rPr>
        <w:t xml:space="preserve">Педагогом-психологом и социальным педагогом </w:t>
      </w:r>
      <w:r w:rsidRPr="00D2048B">
        <w:rPr>
          <w:rFonts w:ascii="Times New Roman" w:hAnsi="Times New Roman" w:cs="Times New Roman"/>
          <w:sz w:val="28"/>
          <w:szCs w:val="28"/>
          <w:lang w:val="ru-RU"/>
        </w:rPr>
        <w:t xml:space="preserve"> провод</w:t>
      </w:r>
      <w:r>
        <w:rPr>
          <w:rFonts w:ascii="Times New Roman" w:hAnsi="Times New Roman" w:cs="Times New Roman"/>
          <w:sz w:val="28"/>
          <w:szCs w:val="28"/>
          <w:lang w:val="ru-RU"/>
        </w:rPr>
        <w:t>ят</w:t>
      </w:r>
      <w:r w:rsidRPr="00D2048B">
        <w:rPr>
          <w:rFonts w:ascii="Times New Roman" w:hAnsi="Times New Roman" w:cs="Times New Roman"/>
          <w:sz w:val="28"/>
          <w:szCs w:val="28"/>
          <w:lang w:val="ru-RU"/>
        </w:rPr>
        <w:t>ся</w:t>
      </w:r>
      <w:r w:rsidRPr="002F44A3">
        <w:rPr>
          <w:rFonts w:ascii="Times New Roman" w:hAnsi="Times New Roman" w:cs="Times New Roman"/>
          <w:color w:val="FF0000"/>
          <w:sz w:val="28"/>
          <w:szCs w:val="28"/>
          <w:lang w:val="ru-RU"/>
        </w:rPr>
        <w:t xml:space="preserve"> </w:t>
      </w:r>
      <w:r w:rsidRPr="004B4E67">
        <w:rPr>
          <w:rFonts w:ascii="Times New Roman" w:hAnsi="Times New Roman" w:cs="Times New Roman"/>
          <w:sz w:val="28"/>
          <w:szCs w:val="28"/>
          <w:lang w:val="ru-RU"/>
        </w:rPr>
        <w:t>такие виды работ</w:t>
      </w:r>
      <w:r>
        <w:rPr>
          <w:rFonts w:ascii="Times New Roman" w:hAnsi="Times New Roman" w:cs="Times New Roman"/>
          <w:sz w:val="28"/>
          <w:szCs w:val="28"/>
          <w:lang w:val="ru-RU"/>
        </w:rPr>
        <w:t>ы</w:t>
      </w:r>
      <w:r w:rsidRPr="004B4E67">
        <w:rPr>
          <w:rFonts w:ascii="Times New Roman" w:hAnsi="Times New Roman" w:cs="Times New Roman"/>
          <w:sz w:val="28"/>
          <w:szCs w:val="28"/>
          <w:lang w:val="ru-RU"/>
        </w:rPr>
        <w:t xml:space="preserve"> как</w:t>
      </w:r>
      <w:r>
        <w:rPr>
          <w:rFonts w:ascii="Times New Roman" w:hAnsi="Times New Roman" w:cs="Times New Roman"/>
          <w:sz w:val="28"/>
          <w:szCs w:val="28"/>
          <w:lang w:val="ru-RU"/>
        </w:rPr>
        <w:t>:</w:t>
      </w:r>
      <w:r w:rsidRPr="004B4E67">
        <w:rPr>
          <w:rFonts w:ascii="Times New Roman" w:hAnsi="Times New Roman" w:cs="Times New Roman"/>
          <w:sz w:val="28"/>
          <w:szCs w:val="28"/>
          <w:lang w:val="ru-RU"/>
        </w:rPr>
        <w:t xml:space="preserve"> выявление причин нарушения развития личности обучающегося, реабилитация, коррекция обучающихся </w:t>
      </w:r>
      <w:proofErr w:type="gramStart"/>
      <w:r w:rsidRPr="004B4E67">
        <w:rPr>
          <w:rFonts w:ascii="Times New Roman" w:hAnsi="Times New Roman" w:cs="Times New Roman"/>
          <w:sz w:val="28"/>
          <w:szCs w:val="28"/>
          <w:lang w:val="ru-RU"/>
        </w:rPr>
        <w:t>-к</w:t>
      </w:r>
      <w:proofErr w:type="gramEnd"/>
      <w:r w:rsidRPr="004B4E67">
        <w:rPr>
          <w:rFonts w:ascii="Times New Roman" w:hAnsi="Times New Roman" w:cs="Times New Roman"/>
          <w:sz w:val="28"/>
          <w:szCs w:val="28"/>
          <w:lang w:val="ru-RU"/>
        </w:rPr>
        <w:t xml:space="preserve">онсультации, тренинги, диагностическая работа для обучающихся и их родителей, педагогов колледжей, и другая </w:t>
      </w:r>
      <w:proofErr w:type="spellStart"/>
      <w:r w:rsidRPr="004B4E67">
        <w:rPr>
          <w:rFonts w:ascii="Times New Roman" w:hAnsi="Times New Roman" w:cs="Times New Roman"/>
          <w:sz w:val="28"/>
          <w:szCs w:val="28"/>
          <w:lang w:val="ru-RU"/>
        </w:rPr>
        <w:t>медико-психолого-педагогическая</w:t>
      </w:r>
      <w:proofErr w:type="spellEnd"/>
      <w:r w:rsidRPr="004B4E67">
        <w:rPr>
          <w:rFonts w:ascii="Times New Roman" w:hAnsi="Times New Roman" w:cs="Times New Roman"/>
          <w:sz w:val="28"/>
          <w:szCs w:val="28"/>
          <w:lang w:val="ru-RU"/>
        </w:rPr>
        <w:t xml:space="preserve"> поддержка, и помощь.</w:t>
      </w:r>
    </w:p>
    <w:p w:rsidR="007B0928" w:rsidRDefault="007B0928" w:rsidP="007B092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в колледже в рамках воспитательной работы разрабатываются планы по профилактике религиозного экстремизма, терроризма, этнокультурного воспитания, толерантности среди несовершеннолетних, план совместной работы с ГЮП по профилактике правонарушений, план по профилактике </w:t>
      </w:r>
      <w:proofErr w:type="spellStart"/>
      <w:r>
        <w:rPr>
          <w:rFonts w:ascii="Times New Roman" w:hAnsi="Times New Roman" w:cs="Times New Roman"/>
          <w:sz w:val="28"/>
          <w:szCs w:val="28"/>
          <w:lang w:val="ru-RU"/>
        </w:rPr>
        <w:t>аутодеструктивного</w:t>
      </w:r>
      <w:proofErr w:type="spellEnd"/>
      <w:r>
        <w:rPr>
          <w:rFonts w:ascii="Times New Roman" w:hAnsi="Times New Roman" w:cs="Times New Roman"/>
          <w:sz w:val="28"/>
          <w:szCs w:val="28"/>
          <w:lang w:val="ru-RU"/>
        </w:rPr>
        <w:t xml:space="preserve"> поведения, по недопущению коррупционных правонарушений. </w:t>
      </w:r>
    </w:p>
    <w:p w:rsidR="007B0928" w:rsidRPr="007004B0" w:rsidRDefault="007B0928" w:rsidP="007B0928">
      <w:pPr>
        <w:ind w:firstLine="567"/>
        <w:jc w:val="both"/>
        <w:rPr>
          <w:rFonts w:ascii="Times New Roman" w:hAnsi="Times New Roman" w:cs="Times New Roman"/>
          <w:sz w:val="28"/>
          <w:szCs w:val="28"/>
          <w:lang w:val="ru-RU"/>
        </w:rPr>
      </w:pPr>
      <w:r w:rsidRPr="007004B0">
        <w:rPr>
          <w:rFonts w:ascii="Times New Roman" w:hAnsi="Times New Roman" w:cs="Times New Roman"/>
          <w:sz w:val="28"/>
          <w:szCs w:val="28"/>
          <w:lang w:val="ru-RU"/>
        </w:rPr>
        <w:t xml:space="preserve">Реализация годового плана работы колледжа отслеживается через план </w:t>
      </w:r>
      <w:proofErr w:type="spellStart"/>
      <w:r w:rsidRPr="007004B0">
        <w:rPr>
          <w:rFonts w:ascii="Times New Roman" w:hAnsi="Times New Roman" w:cs="Times New Roman"/>
          <w:sz w:val="28"/>
          <w:szCs w:val="28"/>
          <w:lang w:val="ru-RU"/>
        </w:rPr>
        <w:t>внутриколледжного</w:t>
      </w:r>
      <w:proofErr w:type="spellEnd"/>
      <w:r w:rsidRPr="007004B0">
        <w:rPr>
          <w:rFonts w:ascii="Times New Roman" w:hAnsi="Times New Roman" w:cs="Times New Roman"/>
          <w:sz w:val="28"/>
          <w:szCs w:val="28"/>
          <w:lang w:val="ru-RU"/>
        </w:rPr>
        <w:t xml:space="preserve"> контроля, путем выступлений и докладов на Педагогическом совете, учебно-методическом совете, совещаниях при директоре колледжа.</w:t>
      </w:r>
    </w:p>
    <w:p w:rsidR="007B0928" w:rsidRPr="007004B0" w:rsidRDefault="007B0928" w:rsidP="007B0928">
      <w:pPr>
        <w:ind w:firstLine="567"/>
        <w:jc w:val="both"/>
        <w:rPr>
          <w:rFonts w:ascii="Times New Roman" w:eastAsia="Times New Roman" w:hAnsi="Times New Roman" w:cs="Times New Roman"/>
          <w:sz w:val="28"/>
          <w:szCs w:val="28"/>
          <w:lang w:val="ru-RU"/>
        </w:rPr>
      </w:pPr>
      <w:proofErr w:type="gramStart"/>
      <w:r w:rsidRPr="007004B0">
        <w:rPr>
          <w:rFonts w:ascii="Times New Roman" w:eastAsia="Times New Roman" w:hAnsi="Times New Roman" w:cs="Times New Roman"/>
          <w:sz w:val="28"/>
          <w:szCs w:val="28"/>
          <w:lang w:val="ru-RU"/>
        </w:rPr>
        <w:t xml:space="preserve">Прием в колледж осуществляется согласно </w:t>
      </w:r>
      <w:r w:rsidRPr="007004B0">
        <w:rPr>
          <w:rFonts w:ascii="Times New Roman" w:hAnsi="Times New Roman" w:cs="Times New Roman"/>
          <w:b/>
          <w:sz w:val="28"/>
          <w:lang w:val="ru-RU"/>
        </w:rPr>
        <w:t xml:space="preserve">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Pr="007004B0">
        <w:rPr>
          <w:rFonts w:ascii="Times New Roman" w:hAnsi="Times New Roman" w:cs="Times New Roman"/>
          <w:b/>
          <w:sz w:val="28"/>
          <w:lang w:val="ru-RU"/>
        </w:rPr>
        <w:t>послесреднего</w:t>
      </w:r>
      <w:proofErr w:type="spellEnd"/>
      <w:r w:rsidRPr="007004B0">
        <w:rPr>
          <w:rFonts w:ascii="Times New Roman" w:hAnsi="Times New Roman" w:cs="Times New Roman"/>
          <w:b/>
          <w:sz w:val="28"/>
          <w:lang w:val="ru-RU"/>
        </w:rPr>
        <w:t xml:space="preserve"> образования</w:t>
      </w:r>
      <w:r w:rsidRPr="007004B0">
        <w:rPr>
          <w:rFonts w:ascii="Times New Roman" w:eastAsia="Times New Roman" w:hAnsi="Times New Roman" w:cs="Times New Roman"/>
          <w:sz w:val="28"/>
          <w:szCs w:val="28"/>
          <w:lang w:val="ru-RU"/>
        </w:rPr>
        <w:t xml:space="preserve"> (Приказ Министра образования от 18 октября 2018 года</w:t>
      </w:r>
      <w:r>
        <w:rPr>
          <w:rFonts w:ascii="Times New Roman" w:eastAsia="Times New Roman" w:hAnsi="Times New Roman" w:cs="Times New Roman"/>
          <w:sz w:val="28"/>
          <w:szCs w:val="28"/>
          <w:lang w:val="ru-RU"/>
        </w:rPr>
        <w:t xml:space="preserve"> </w:t>
      </w:r>
      <w:r w:rsidRPr="007004B0">
        <w:rPr>
          <w:rFonts w:ascii="Times New Roman" w:eastAsia="Times New Roman" w:hAnsi="Times New Roman" w:cs="Times New Roman"/>
          <w:sz w:val="28"/>
          <w:szCs w:val="28"/>
          <w:lang w:val="ru-RU"/>
        </w:rPr>
        <w:t xml:space="preserve">№578 (с изменениями и дополнениями от </w:t>
      </w:r>
      <w:r>
        <w:rPr>
          <w:rFonts w:ascii="Times New Roman" w:eastAsia="Times New Roman" w:hAnsi="Times New Roman" w:cs="Times New Roman"/>
          <w:sz w:val="28"/>
          <w:szCs w:val="28"/>
          <w:lang w:val="ru-RU"/>
        </w:rPr>
        <w:t>04</w:t>
      </w:r>
      <w:r w:rsidRPr="007004B0">
        <w:rPr>
          <w:rFonts w:ascii="Times New Roman" w:eastAsia="Times New Roman" w:hAnsi="Times New Roman" w:cs="Times New Roman"/>
          <w:sz w:val="28"/>
          <w:szCs w:val="28"/>
          <w:lang w:val="ru-RU"/>
        </w:rPr>
        <w:t>.0</w:t>
      </w:r>
      <w:r>
        <w:rPr>
          <w:rFonts w:ascii="Times New Roman" w:eastAsia="Times New Roman" w:hAnsi="Times New Roman" w:cs="Times New Roman"/>
          <w:sz w:val="28"/>
          <w:szCs w:val="28"/>
          <w:lang w:val="ru-RU"/>
        </w:rPr>
        <w:t>6</w:t>
      </w:r>
      <w:r w:rsidRPr="007004B0">
        <w:rPr>
          <w:rFonts w:ascii="Times New Roman" w:eastAsia="Times New Roman" w:hAnsi="Times New Roman" w:cs="Times New Roman"/>
          <w:sz w:val="28"/>
          <w:szCs w:val="28"/>
          <w:lang w:val="ru-RU"/>
        </w:rPr>
        <w:t>.202</w:t>
      </w:r>
      <w:r>
        <w:rPr>
          <w:rFonts w:ascii="Times New Roman" w:eastAsia="Times New Roman" w:hAnsi="Times New Roman" w:cs="Times New Roman"/>
          <w:sz w:val="28"/>
          <w:szCs w:val="28"/>
          <w:lang w:val="ru-RU"/>
        </w:rPr>
        <w:t>1</w:t>
      </w:r>
      <w:r w:rsidRPr="007004B0">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276</w:t>
      </w:r>
      <w:r w:rsidRPr="007004B0">
        <w:rPr>
          <w:rFonts w:ascii="Times New Roman" w:eastAsia="Times New Roman" w:hAnsi="Times New Roman" w:cs="Times New Roman"/>
          <w:sz w:val="28"/>
          <w:szCs w:val="28"/>
          <w:lang w:val="ru-RU"/>
        </w:rPr>
        <w:t xml:space="preserve">). </w:t>
      </w:r>
      <w:proofErr w:type="gramEnd"/>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 принимаются граждане Республики Казахстан, иностранные граждане и лица без гражданства, имеющие начальное, основное среднее, общее среднее (среднее общее), техническое и профессиональное,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xml:space="preserve">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При поступлении на обучение в колледж предусматривается квота приема для лиц, указанных в пункте 8 статьи 26 Закона Республики Казахстан "Об образовании".</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и высшего образования" (далее – Постановление № 264).</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колледже для приема заявлений на обучение, проведения собеседования, зачисления в состав обучающихся не позднее 10 июня приказом директора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колледжа. </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Из числа членов комиссии назначается ответственный секретарь и технические секретари.</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Председателем приемной комиссии является директор колледжа или лицо, исполняющее его обязанности.</w:t>
      </w:r>
    </w:p>
    <w:p w:rsidR="007B0928" w:rsidRPr="007004B0" w:rsidRDefault="007B0928" w:rsidP="007B0928">
      <w:pPr>
        <w:ind w:firstLine="567"/>
        <w:jc w:val="both"/>
        <w:rPr>
          <w:rFonts w:ascii="Times New Roman" w:eastAsia="Times New Roman" w:hAnsi="Times New Roman" w:cs="Times New Roman"/>
          <w:sz w:val="28"/>
          <w:szCs w:val="28"/>
          <w:lang w:val="ru-RU"/>
        </w:rPr>
      </w:pPr>
      <w:proofErr w:type="gramStart"/>
      <w:r w:rsidRPr="007004B0">
        <w:rPr>
          <w:rFonts w:ascii="Times New Roman" w:eastAsia="Times New Roman" w:hAnsi="Times New Roman" w:cs="Times New Roman"/>
          <w:sz w:val="28"/>
          <w:szCs w:val="28"/>
          <w:lang w:val="ru-RU"/>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roofErr w:type="gramEnd"/>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колледже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колледжа,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На итоговом заседании приемной и/или экзаменационной комиссий ведется аудио- или видеозапись. Аудио- или видеозапись хранится в архиве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не менее одного года.</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В случаях карантина, чрезвычайных ситуаций социального, природного и техногенного характера работа приемной и/или экзаменационной комиссий проводится колледжем с использованием информационно-коммуникационных технологий.</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Зачисление на </w:t>
      </w:r>
      <w:proofErr w:type="gramStart"/>
      <w:r w:rsidRPr="007004B0">
        <w:rPr>
          <w:rFonts w:ascii="Times New Roman" w:eastAsia="Times New Roman" w:hAnsi="Times New Roman" w:cs="Times New Roman"/>
          <w:sz w:val="28"/>
          <w:szCs w:val="28"/>
          <w:lang w:val="ru-RU"/>
        </w:rPr>
        <w:t>обучение</w:t>
      </w:r>
      <w:proofErr w:type="gramEnd"/>
      <w:r w:rsidRPr="007004B0">
        <w:rPr>
          <w:rFonts w:ascii="Times New Roman" w:eastAsia="Times New Roman" w:hAnsi="Times New Roman" w:cs="Times New Roman"/>
          <w:sz w:val="28"/>
          <w:szCs w:val="28"/>
          <w:lang w:val="ru-RU"/>
        </w:rPr>
        <w:t xml:space="preserve"> по государственному образовательному заказу (далее – госзаказ) в колледж по образовательным программам, предусматривающим подготовку квалифицированных рабочих кадров, а также поступающих на специальности среднего звена, имеющих техническое и профессиональное (рабочую квалификацию),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xml:space="preserve">, высшее образование, соответствующее профилю специальности, осуществляется по заявлениям лиц с учетом проектной возможности. </w:t>
      </w:r>
    </w:p>
    <w:p w:rsidR="007B0928" w:rsidRPr="007004B0" w:rsidRDefault="007B0928" w:rsidP="007B0928">
      <w:pPr>
        <w:ind w:firstLine="567"/>
        <w:jc w:val="both"/>
        <w:rPr>
          <w:rFonts w:ascii="Times New Roman" w:eastAsia="Times New Roman" w:hAnsi="Times New Roman" w:cs="Times New Roman"/>
          <w:sz w:val="28"/>
          <w:szCs w:val="28"/>
          <w:lang w:val="ru-RU"/>
        </w:rPr>
      </w:pPr>
      <w:proofErr w:type="gramStart"/>
      <w:r w:rsidRPr="007004B0">
        <w:rPr>
          <w:rFonts w:ascii="Times New Roman" w:eastAsia="Times New Roman" w:hAnsi="Times New Roman" w:cs="Times New Roman"/>
          <w:sz w:val="28"/>
          <w:szCs w:val="28"/>
          <w:lang w:val="ru-RU"/>
        </w:rPr>
        <w:t xml:space="preserve">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w:t>
      </w:r>
      <w:proofErr w:type="spellStart"/>
      <w:r w:rsidRPr="007004B0">
        <w:rPr>
          <w:rFonts w:ascii="Times New Roman" w:eastAsia="Times New Roman" w:hAnsi="Times New Roman" w:cs="Times New Roman"/>
          <w:sz w:val="28"/>
          <w:szCs w:val="28"/>
          <w:lang w:val="ru-RU"/>
        </w:rPr>
        <w:t>послесредним</w:t>
      </w:r>
      <w:proofErr w:type="spellEnd"/>
      <w:r w:rsidRPr="007004B0">
        <w:rPr>
          <w:rFonts w:ascii="Times New Roman" w:eastAsia="Times New Roman" w:hAnsi="Times New Roman" w:cs="Times New Roman"/>
          <w:sz w:val="28"/>
          <w:szCs w:val="28"/>
          <w:lang w:val="ru-RU"/>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w:t>
      </w:r>
      <w:proofErr w:type="gramEnd"/>
      <w:r w:rsidRPr="007004B0">
        <w:rPr>
          <w:rFonts w:ascii="Times New Roman" w:eastAsia="Times New Roman" w:hAnsi="Times New Roman" w:cs="Times New Roman"/>
          <w:sz w:val="28"/>
          <w:szCs w:val="28"/>
          <w:lang w:val="ru-RU"/>
        </w:rPr>
        <w:t xml:space="preserve"> января 2016 года №122 (зарегистрирован в Реестре государственной регистрации нормативных правовых актов под № 13418) (далее – Приказ № 122).</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Зачисление на обучение в колледж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4" w:name="z33"/>
      <w:r w:rsidRPr="007004B0">
        <w:rPr>
          <w:rFonts w:ascii="Times New Roman" w:eastAsia="Times New Roman" w:hAnsi="Times New Roman" w:cs="Times New Roman"/>
          <w:sz w:val="28"/>
          <w:szCs w:val="28"/>
          <w:lang w:val="ru-RU"/>
        </w:rPr>
        <w:t xml:space="preserve">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высшего образования на платной основе осуществляются колледжем в соответствии с требованиями.</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5" w:name="z34"/>
      <w:bookmarkEnd w:id="4"/>
      <w:r w:rsidRPr="007004B0">
        <w:rPr>
          <w:rFonts w:ascii="Times New Roman" w:eastAsia="Times New Roman" w:hAnsi="Times New Roman" w:cs="Times New Roman"/>
          <w:sz w:val="28"/>
          <w:szCs w:val="28"/>
          <w:lang w:val="ru-RU"/>
        </w:rPr>
        <w:t>Прием заявлений лиц на обучение в колледже осуществляется:</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6" w:name="z35"/>
      <w:bookmarkEnd w:id="5"/>
      <w:r w:rsidRPr="007004B0">
        <w:rPr>
          <w:rFonts w:ascii="Times New Roman" w:eastAsia="Times New Roman" w:hAnsi="Times New Roman" w:cs="Times New Roman"/>
          <w:sz w:val="28"/>
          <w:szCs w:val="28"/>
          <w:lang w:val="ru-RU"/>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 с 25 июня по 25 августа календарного года, на вечернюю форму обучения – с 25 июня по 20 сентября календарного года;</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7" w:name="z36"/>
      <w:bookmarkEnd w:id="6"/>
      <w:r w:rsidRPr="007004B0">
        <w:rPr>
          <w:rFonts w:ascii="Times New Roman" w:eastAsia="Times New Roman" w:hAnsi="Times New Roman" w:cs="Times New Roman"/>
          <w:sz w:val="28"/>
          <w:szCs w:val="28"/>
          <w:lang w:val="ru-RU"/>
        </w:rPr>
        <w:t xml:space="preserve"> </w:t>
      </w:r>
      <w:proofErr w:type="gramStart"/>
      <w:r w:rsidRPr="007004B0">
        <w:rPr>
          <w:rFonts w:ascii="Times New Roman" w:eastAsia="Times New Roman" w:hAnsi="Times New Roman" w:cs="Times New Roman"/>
          <w:sz w:val="28"/>
          <w:szCs w:val="28"/>
          <w:lang w:val="ru-RU"/>
        </w:rPr>
        <w:t xml:space="preserve">2) по образовательным программам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на платной основе – с 25 июня по</w:t>
      </w:r>
      <w:proofErr w:type="gramEnd"/>
      <w:r w:rsidRPr="007004B0">
        <w:rPr>
          <w:rFonts w:ascii="Times New Roman" w:eastAsia="Times New Roman" w:hAnsi="Times New Roman" w:cs="Times New Roman"/>
          <w:sz w:val="28"/>
          <w:szCs w:val="28"/>
          <w:lang w:val="ru-RU"/>
        </w:rPr>
        <w:t xml:space="preserve"> 25 августа календарного года, на </w:t>
      </w:r>
      <w:proofErr w:type="gramStart"/>
      <w:r w:rsidRPr="007004B0">
        <w:rPr>
          <w:rFonts w:ascii="Times New Roman" w:eastAsia="Times New Roman" w:hAnsi="Times New Roman" w:cs="Times New Roman"/>
          <w:sz w:val="28"/>
          <w:szCs w:val="28"/>
          <w:lang w:val="ru-RU"/>
        </w:rPr>
        <w:t>вечернюю</w:t>
      </w:r>
      <w:proofErr w:type="gramEnd"/>
      <w:r w:rsidRPr="007004B0">
        <w:rPr>
          <w:rFonts w:ascii="Times New Roman" w:eastAsia="Times New Roman" w:hAnsi="Times New Roman" w:cs="Times New Roman"/>
          <w:sz w:val="28"/>
          <w:szCs w:val="28"/>
          <w:lang w:val="ru-RU"/>
        </w:rPr>
        <w:t xml:space="preserve">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8" w:name="z37"/>
      <w:bookmarkEnd w:id="7"/>
      <w:r w:rsidRPr="007004B0">
        <w:rPr>
          <w:rFonts w:ascii="Times New Roman" w:eastAsia="Times New Roman" w:hAnsi="Times New Roman" w:cs="Times New Roman"/>
          <w:sz w:val="28"/>
          <w:szCs w:val="28"/>
          <w:lang w:val="ru-RU"/>
        </w:rPr>
        <w:t xml:space="preserve">Для получения государственной услуги </w:t>
      </w:r>
      <w:proofErr w:type="spellStart"/>
      <w:r w:rsidRPr="007004B0">
        <w:rPr>
          <w:rFonts w:ascii="Times New Roman" w:eastAsia="Times New Roman" w:hAnsi="Times New Roman" w:cs="Times New Roman"/>
          <w:sz w:val="28"/>
          <w:szCs w:val="28"/>
          <w:lang w:val="ru-RU"/>
        </w:rPr>
        <w:t>услугополучатель</w:t>
      </w:r>
      <w:proofErr w:type="spellEnd"/>
      <w:r w:rsidRPr="007004B0">
        <w:rPr>
          <w:rFonts w:ascii="Times New Roman" w:eastAsia="Times New Roman" w:hAnsi="Times New Roman" w:cs="Times New Roman"/>
          <w:sz w:val="28"/>
          <w:szCs w:val="28"/>
          <w:lang w:val="ru-RU"/>
        </w:rPr>
        <w:t xml:space="preserve"> обращается в колледж (далее – </w:t>
      </w:r>
      <w:proofErr w:type="spellStart"/>
      <w:r w:rsidRPr="007004B0">
        <w:rPr>
          <w:rFonts w:ascii="Times New Roman" w:eastAsia="Times New Roman" w:hAnsi="Times New Roman" w:cs="Times New Roman"/>
          <w:sz w:val="28"/>
          <w:szCs w:val="28"/>
          <w:lang w:val="ru-RU"/>
        </w:rPr>
        <w:t>услугодатель</w:t>
      </w:r>
      <w:proofErr w:type="spellEnd"/>
      <w:r w:rsidRPr="007004B0">
        <w:rPr>
          <w:rFonts w:ascii="Times New Roman" w:eastAsia="Times New Roman" w:hAnsi="Times New Roman" w:cs="Times New Roman"/>
          <w:sz w:val="28"/>
          <w:szCs w:val="28"/>
          <w:lang w:val="ru-RU"/>
        </w:rPr>
        <w:t xml:space="preserve">) либо на </w:t>
      </w:r>
      <w:proofErr w:type="spellStart"/>
      <w:r w:rsidRPr="007004B0">
        <w:rPr>
          <w:rFonts w:ascii="Times New Roman" w:eastAsia="Times New Roman" w:hAnsi="Times New Roman" w:cs="Times New Roman"/>
          <w:sz w:val="28"/>
          <w:szCs w:val="28"/>
          <w:lang w:val="ru-RU"/>
        </w:rPr>
        <w:t>веб-портал</w:t>
      </w:r>
      <w:proofErr w:type="spellEnd"/>
      <w:r w:rsidRPr="007004B0">
        <w:rPr>
          <w:rFonts w:ascii="Times New Roman" w:eastAsia="Times New Roman" w:hAnsi="Times New Roman" w:cs="Times New Roman"/>
          <w:sz w:val="28"/>
          <w:szCs w:val="28"/>
          <w:lang w:val="ru-RU"/>
        </w:rPr>
        <w:t xml:space="preserve">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w:t>
      </w:r>
      <w:bookmarkStart w:id="9" w:name="z38"/>
      <w:bookmarkEnd w:id="8"/>
      <w:r w:rsidRPr="007004B0">
        <w:rPr>
          <w:rFonts w:ascii="Times New Roman" w:eastAsia="Times New Roman" w:hAnsi="Times New Roman" w:cs="Times New Roman"/>
          <w:sz w:val="28"/>
          <w:szCs w:val="28"/>
          <w:lang w:val="ru-RU"/>
        </w:rPr>
        <w:t>.</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 Документы для поступления предъявляются совершеннолетними лично, несовершеннолетними – в присутствии законного представителя.</w:t>
      </w:r>
    </w:p>
    <w:bookmarkEnd w:id="9"/>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Сотрудник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осуществляет прием пакета документов, их регистрацию и выдачу расписки </w:t>
      </w:r>
      <w:proofErr w:type="spellStart"/>
      <w:r w:rsidRPr="007004B0">
        <w:rPr>
          <w:rFonts w:ascii="Times New Roman" w:eastAsia="Times New Roman" w:hAnsi="Times New Roman" w:cs="Times New Roman"/>
          <w:sz w:val="28"/>
          <w:szCs w:val="28"/>
          <w:lang w:val="ru-RU"/>
        </w:rPr>
        <w:t>услугополучателю</w:t>
      </w:r>
      <w:proofErr w:type="spellEnd"/>
      <w:r w:rsidRPr="007004B0">
        <w:rPr>
          <w:rFonts w:ascii="Times New Roman" w:eastAsia="Times New Roman" w:hAnsi="Times New Roman" w:cs="Times New Roman"/>
          <w:sz w:val="28"/>
          <w:szCs w:val="28"/>
          <w:lang w:val="ru-RU"/>
        </w:rPr>
        <w:t xml:space="preserve"> о приеме пакета документов в день поступления заявления. В случае представления </w:t>
      </w:r>
      <w:proofErr w:type="spellStart"/>
      <w:r w:rsidRPr="007004B0">
        <w:rPr>
          <w:rFonts w:ascii="Times New Roman" w:eastAsia="Times New Roman" w:hAnsi="Times New Roman" w:cs="Times New Roman"/>
          <w:sz w:val="28"/>
          <w:szCs w:val="28"/>
          <w:lang w:val="ru-RU"/>
        </w:rPr>
        <w:t>услугополучателем</w:t>
      </w:r>
      <w:proofErr w:type="spellEnd"/>
      <w:r w:rsidRPr="007004B0">
        <w:rPr>
          <w:rFonts w:ascii="Times New Roman" w:eastAsia="Times New Roman" w:hAnsi="Times New Roman" w:cs="Times New Roman"/>
          <w:sz w:val="28"/>
          <w:szCs w:val="28"/>
          <w:lang w:val="ru-RU"/>
        </w:rPr>
        <w:t xml:space="preserve"> неполного пакета документов и (или) документов с истекшим сроком действия отказывает в приеме документов и выдает расписку.</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В случае подачи документов через Портал в "личном кабинете" </w:t>
      </w:r>
      <w:proofErr w:type="spellStart"/>
      <w:r w:rsidRPr="007004B0">
        <w:rPr>
          <w:rFonts w:ascii="Times New Roman" w:eastAsia="Times New Roman" w:hAnsi="Times New Roman" w:cs="Times New Roman"/>
          <w:sz w:val="28"/>
          <w:szCs w:val="28"/>
          <w:lang w:val="ru-RU"/>
        </w:rPr>
        <w:t>услугополучателя</w:t>
      </w:r>
      <w:proofErr w:type="spellEnd"/>
      <w:r w:rsidRPr="007004B0">
        <w:rPr>
          <w:rFonts w:ascii="Times New Roman" w:eastAsia="Times New Roman" w:hAnsi="Times New Roman" w:cs="Times New Roman"/>
          <w:sz w:val="28"/>
          <w:szCs w:val="28"/>
          <w:lang w:val="ru-RU"/>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Сотрудник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7B0928" w:rsidRPr="007004B0" w:rsidRDefault="007B0928" w:rsidP="007B0928">
      <w:pPr>
        <w:ind w:firstLine="567"/>
        <w:jc w:val="both"/>
        <w:rPr>
          <w:rFonts w:ascii="Times New Roman" w:eastAsia="Times New Roman" w:hAnsi="Times New Roman" w:cs="Times New Roman"/>
          <w:sz w:val="28"/>
          <w:szCs w:val="28"/>
          <w:lang w:val="ru-RU"/>
        </w:rPr>
      </w:pPr>
      <w:proofErr w:type="gramStart"/>
      <w:r w:rsidRPr="007004B0">
        <w:rPr>
          <w:rFonts w:ascii="Times New Roman" w:eastAsia="Times New Roman" w:hAnsi="Times New Roman" w:cs="Times New Roman"/>
          <w:sz w:val="28"/>
          <w:szCs w:val="28"/>
          <w:lang w:val="ru-RU"/>
        </w:rPr>
        <w:t xml:space="preserve">В случае представления </w:t>
      </w:r>
      <w:proofErr w:type="spellStart"/>
      <w:r w:rsidRPr="007004B0">
        <w:rPr>
          <w:rFonts w:ascii="Times New Roman" w:eastAsia="Times New Roman" w:hAnsi="Times New Roman" w:cs="Times New Roman"/>
          <w:sz w:val="28"/>
          <w:szCs w:val="28"/>
          <w:lang w:val="ru-RU"/>
        </w:rPr>
        <w:t>услугополучателем</w:t>
      </w:r>
      <w:proofErr w:type="spellEnd"/>
      <w:r w:rsidRPr="007004B0">
        <w:rPr>
          <w:rFonts w:ascii="Times New Roman" w:eastAsia="Times New Roman" w:hAnsi="Times New Roman" w:cs="Times New Roman"/>
          <w:sz w:val="28"/>
          <w:szCs w:val="28"/>
          <w:lang w:val="ru-RU"/>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7004B0">
        <w:rPr>
          <w:rFonts w:ascii="Times New Roman" w:eastAsia="Times New Roman" w:hAnsi="Times New Roman" w:cs="Times New Roman"/>
          <w:sz w:val="28"/>
          <w:szCs w:val="28"/>
          <w:lang w:val="ru-RU"/>
        </w:rPr>
        <w:t>услугополучателя</w:t>
      </w:r>
      <w:proofErr w:type="spellEnd"/>
      <w:r w:rsidRPr="007004B0">
        <w:rPr>
          <w:rFonts w:ascii="Times New Roman" w:eastAsia="Times New Roman" w:hAnsi="Times New Roman" w:cs="Times New Roman"/>
          <w:sz w:val="28"/>
          <w:szCs w:val="28"/>
          <w:lang w:val="ru-RU"/>
        </w:rPr>
        <w:t xml:space="preserve"> в форме электронного документа, удостоверенного электронной цифровой подписью уполномоченного лица </w:t>
      </w:r>
      <w:proofErr w:type="spellStart"/>
      <w:r w:rsidRPr="007004B0">
        <w:rPr>
          <w:rFonts w:ascii="Times New Roman" w:eastAsia="Times New Roman" w:hAnsi="Times New Roman" w:cs="Times New Roman"/>
          <w:sz w:val="28"/>
          <w:szCs w:val="28"/>
          <w:lang w:val="ru-RU"/>
        </w:rPr>
        <w:t>услугодателя</w:t>
      </w:r>
      <w:proofErr w:type="spellEnd"/>
      <w:r w:rsidRPr="007004B0">
        <w:rPr>
          <w:rFonts w:ascii="Times New Roman" w:eastAsia="Times New Roman" w:hAnsi="Times New Roman" w:cs="Times New Roman"/>
          <w:sz w:val="28"/>
          <w:szCs w:val="28"/>
          <w:lang w:val="ru-RU"/>
        </w:rPr>
        <w:t>.</w:t>
      </w:r>
      <w:proofErr w:type="gramEnd"/>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0" w:name="z45"/>
      <w:proofErr w:type="spellStart"/>
      <w:proofErr w:type="gramStart"/>
      <w:r w:rsidRPr="007004B0">
        <w:rPr>
          <w:rFonts w:ascii="Times New Roman" w:eastAsia="Times New Roman" w:hAnsi="Times New Roman" w:cs="Times New Roman"/>
          <w:sz w:val="28"/>
          <w:szCs w:val="28"/>
          <w:lang w:val="ru-RU"/>
        </w:rPr>
        <w:t>Услугодатель</w:t>
      </w:r>
      <w:proofErr w:type="spellEnd"/>
      <w:r w:rsidRPr="007004B0">
        <w:rPr>
          <w:rFonts w:ascii="Times New Roman" w:eastAsia="Times New Roman" w:hAnsi="Times New Roman" w:cs="Times New Roman"/>
          <w:sz w:val="28"/>
          <w:szCs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roofErr w:type="gramEnd"/>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1" w:name="z51"/>
      <w:bookmarkEnd w:id="10"/>
      <w:r w:rsidRPr="007004B0">
        <w:rPr>
          <w:rFonts w:ascii="Times New Roman" w:eastAsia="Times New Roman" w:hAnsi="Times New Roman" w:cs="Times New Roman"/>
          <w:sz w:val="28"/>
          <w:szCs w:val="28"/>
          <w:lang w:val="ru-RU"/>
        </w:rPr>
        <w:t xml:space="preserve">С лицами, поступающими на </w:t>
      </w:r>
      <w:proofErr w:type="gramStart"/>
      <w:r w:rsidRPr="007004B0">
        <w:rPr>
          <w:rFonts w:ascii="Times New Roman" w:eastAsia="Times New Roman" w:hAnsi="Times New Roman" w:cs="Times New Roman"/>
          <w:sz w:val="28"/>
          <w:szCs w:val="28"/>
          <w:lang w:val="ru-RU"/>
        </w:rPr>
        <w:t>обучение по</w:t>
      </w:r>
      <w:proofErr w:type="gramEnd"/>
      <w:r w:rsidRPr="007004B0">
        <w:rPr>
          <w:rFonts w:ascii="Times New Roman" w:eastAsia="Times New Roman" w:hAnsi="Times New Roman" w:cs="Times New Roman"/>
          <w:sz w:val="28"/>
          <w:szCs w:val="28"/>
          <w:lang w:val="ru-RU"/>
        </w:rPr>
        <w:t xml:space="preserve">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w:t>
      </w:r>
      <w:proofErr w:type="spellStart"/>
      <w:r w:rsidRPr="007004B0">
        <w:rPr>
          <w:rFonts w:ascii="Times New Roman" w:eastAsia="Times New Roman" w:hAnsi="Times New Roman" w:cs="Times New Roman"/>
          <w:sz w:val="28"/>
          <w:szCs w:val="28"/>
          <w:lang w:val="ru-RU"/>
        </w:rPr>
        <w:t>послесреднее</w:t>
      </w:r>
      <w:proofErr w:type="spellEnd"/>
      <w:r w:rsidRPr="007004B0">
        <w:rPr>
          <w:rFonts w:ascii="Times New Roman" w:eastAsia="Times New Roman" w:hAnsi="Times New Roman" w:cs="Times New Roman"/>
          <w:sz w:val="28"/>
          <w:szCs w:val="28"/>
          <w:lang w:val="ru-RU"/>
        </w:rPr>
        <w:t>, высшее образование, соответствующее</w:t>
      </w:r>
      <w:r w:rsidRPr="007004B0">
        <w:rPr>
          <w:rFonts w:ascii="Times New Roman" w:eastAsia="Times New Roman" w:hAnsi="Times New Roman" w:cs="Times New Roman"/>
          <w:sz w:val="28"/>
          <w:szCs w:val="28"/>
        </w:rPr>
        <w:t> </w:t>
      </w:r>
      <w:r w:rsidRPr="007004B0">
        <w:rPr>
          <w:rFonts w:ascii="Times New Roman" w:eastAsia="Times New Roman" w:hAnsi="Times New Roman" w:cs="Times New Roman"/>
          <w:sz w:val="28"/>
          <w:szCs w:val="28"/>
          <w:lang w:val="ru-RU"/>
        </w:rPr>
        <w:t xml:space="preserve">профилю специальности, проводится собеседование. </w:t>
      </w:r>
      <w:proofErr w:type="gramStart"/>
      <w:r w:rsidRPr="007004B0">
        <w:rPr>
          <w:rFonts w:ascii="Times New Roman" w:eastAsia="Times New Roman" w:hAnsi="Times New Roman" w:cs="Times New Roman"/>
          <w:sz w:val="28"/>
          <w:szCs w:val="28"/>
          <w:lang w:val="ru-RU"/>
        </w:rPr>
        <w:t>Приемная комиссия проводит персональное собеседование с поступающим по соответствующим направлениям не более 20 минут.</w:t>
      </w:r>
      <w:proofErr w:type="gramEnd"/>
      <w:r w:rsidRPr="007004B0">
        <w:rPr>
          <w:rFonts w:ascii="Times New Roman" w:eastAsia="Times New Roman" w:hAnsi="Times New Roman" w:cs="Times New Roman"/>
          <w:sz w:val="28"/>
          <w:szCs w:val="28"/>
          <w:lang w:val="ru-RU"/>
        </w:rPr>
        <w:t xml:space="preserve"> Перечень вопросов для собеседования утверждается председателем приемной комиссии.</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2" w:name="z58"/>
      <w:bookmarkEnd w:id="11"/>
      <w:r w:rsidRPr="007004B0">
        <w:rPr>
          <w:rFonts w:ascii="Times New Roman" w:eastAsia="Times New Roman" w:hAnsi="Times New Roman" w:cs="Times New Roman"/>
          <w:sz w:val="28"/>
          <w:szCs w:val="28"/>
          <w:lang w:val="ru-RU"/>
        </w:rPr>
        <w:t xml:space="preserve">Лица, поступающие на </w:t>
      </w:r>
      <w:proofErr w:type="gramStart"/>
      <w:r w:rsidRPr="007004B0">
        <w:rPr>
          <w:rFonts w:ascii="Times New Roman" w:eastAsia="Times New Roman" w:hAnsi="Times New Roman" w:cs="Times New Roman"/>
          <w:sz w:val="28"/>
          <w:szCs w:val="28"/>
          <w:lang w:val="ru-RU"/>
        </w:rPr>
        <w:t>обучение по госзаказу</w:t>
      </w:r>
      <w:proofErr w:type="gramEnd"/>
      <w:r w:rsidRPr="007004B0">
        <w:rPr>
          <w:rFonts w:ascii="Times New Roman" w:eastAsia="Times New Roman" w:hAnsi="Times New Roman" w:cs="Times New Roman"/>
          <w:sz w:val="28"/>
          <w:szCs w:val="28"/>
          <w:lang w:val="ru-RU"/>
        </w:rPr>
        <w:t xml:space="preserve"> по образовательным программам технического и профессионального, </w:t>
      </w:r>
      <w:proofErr w:type="spellStart"/>
      <w:r w:rsidRPr="007004B0">
        <w:rPr>
          <w:rFonts w:ascii="Times New Roman" w:eastAsia="Times New Roman" w:hAnsi="Times New Roman" w:cs="Times New Roman"/>
          <w:sz w:val="28"/>
          <w:szCs w:val="28"/>
          <w:lang w:val="ru-RU"/>
        </w:rPr>
        <w:t>послесреднего</w:t>
      </w:r>
      <w:proofErr w:type="spellEnd"/>
      <w:r w:rsidRPr="007004B0">
        <w:rPr>
          <w:rFonts w:ascii="Times New Roman" w:eastAsia="Times New Roman" w:hAnsi="Times New Roman" w:cs="Times New Roman"/>
          <w:sz w:val="28"/>
          <w:szCs w:val="28"/>
          <w:lang w:val="ru-RU"/>
        </w:rPr>
        <w:t xml:space="preserve"> образования,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3" w:name="z59"/>
      <w:bookmarkEnd w:id="12"/>
      <w:r w:rsidRPr="007004B0">
        <w:rPr>
          <w:rFonts w:ascii="Times New Roman" w:eastAsia="Times New Roman" w:hAnsi="Times New Roman" w:cs="Times New Roman"/>
          <w:sz w:val="28"/>
          <w:szCs w:val="28"/>
          <w:lang w:val="ru-RU"/>
        </w:rPr>
        <w:t>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4" w:name="z60"/>
      <w:bookmarkEnd w:id="13"/>
      <w:r w:rsidRPr="007004B0">
        <w:rPr>
          <w:rFonts w:ascii="Times New Roman" w:eastAsia="Times New Roman" w:hAnsi="Times New Roman" w:cs="Times New Roman"/>
          <w:sz w:val="28"/>
          <w:szCs w:val="28"/>
          <w:lang w:val="ru-RU"/>
        </w:rPr>
        <w:t xml:space="preserve">После прохождения профессиональной диагностики лица, поступающие на </w:t>
      </w:r>
      <w:proofErr w:type="gramStart"/>
      <w:r w:rsidRPr="007004B0">
        <w:rPr>
          <w:rFonts w:ascii="Times New Roman" w:eastAsia="Times New Roman" w:hAnsi="Times New Roman" w:cs="Times New Roman"/>
          <w:sz w:val="28"/>
          <w:szCs w:val="28"/>
          <w:lang w:val="ru-RU"/>
        </w:rPr>
        <w:t>обучение по госзаказу</w:t>
      </w:r>
      <w:proofErr w:type="gramEnd"/>
      <w:r w:rsidRPr="007004B0">
        <w:rPr>
          <w:rFonts w:ascii="Times New Roman" w:eastAsia="Times New Roman" w:hAnsi="Times New Roman" w:cs="Times New Roman"/>
          <w:sz w:val="28"/>
          <w:szCs w:val="28"/>
          <w:lang w:val="ru-RU"/>
        </w:rPr>
        <w:t xml:space="preserve"> в колледж по</w:t>
      </w:r>
      <w:r>
        <w:rPr>
          <w:rFonts w:ascii="Times New Roman" w:eastAsia="Times New Roman" w:hAnsi="Times New Roman" w:cs="Times New Roman"/>
          <w:sz w:val="28"/>
          <w:szCs w:val="28"/>
          <w:lang w:val="ru-RU"/>
        </w:rPr>
        <w:t xml:space="preserve"> </w:t>
      </w:r>
      <w:r w:rsidRPr="007004B0">
        <w:rPr>
          <w:rFonts w:ascii="Times New Roman" w:eastAsia="Times New Roman" w:hAnsi="Times New Roman" w:cs="Times New Roman"/>
          <w:sz w:val="28"/>
          <w:szCs w:val="28"/>
          <w:lang w:val="ru-RU"/>
        </w:rPr>
        <w:t>педагогическим специальностям направляются для сдачи специальных и/или творческих экзаменов.</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5" w:name="z64"/>
      <w:bookmarkEnd w:id="14"/>
      <w:proofErr w:type="gramStart"/>
      <w:r w:rsidRPr="007004B0">
        <w:rPr>
          <w:rFonts w:ascii="Times New Roman" w:eastAsia="Times New Roman" w:hAnsi="Times New Roman" w:cs="Times New Roman"/>
          <w:sz w:val="28"/>
          <w:szCs w:val="28"/>
          <w:lang w:val="ru-RU"/>
        </w:rPr>
        <w:t>Специальные и/или творческие экзамены, для лиц, поступающих на педагогические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roofErr w:type="gramEnd"/>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6" w:name="z66"/>
      <w:bookmarkEnd w:id="15"/>
      <w:r w:rsidRPr="007004B0">
        <w:rPr>
          <w:rFonts w:ascii="Times New Roman" w:eastAsia="Times New Roman" w:hAnsi="Times New Roman" w:cs="Times New Roman"/>
          <w:sz w:val="28"/>
          <w:szCs w:val="28"/>
          <w:lang w:val="ru-RU"/>
        </w:rPr>
        <w:t>Итоги собеседования оцениваются в форме "Допуск"/ "</w:t>
      </w:r>
      <w:proofErr w:type="spellStart"/>
      <w:r w:rsidRPr="007004B0">
        <w:rPr>
          <w:rFonts w:ascii="Times New Roman" w:eastAsia="Times New Roman" w:hAnsi="Times New Roman" w:cs="Times New Roman"/>
          <w:sz w:val="28"/>
          <w:szCs w:val="28"/>
          <w:lang w:val="ru-RU"/>
        </w:rPr>
        <w:t>Недопуск</w:t>
      </w:r>
      <w:proofErr w:type="spellEnd"/>
      <w:r w:rsidRPr="007004B0">
        <w:rPr>
          <w:rFonts w:ascii="Times New Roman" w:eastAsia="Times New Roman" w:hAnsi="Times New Roman" w:cs="Times New Roman"/>
          <w:sz w:val="28"/>
          <w:szCs w:val="28"/>
          <w:lang w:val="ru-RU"/>
        </w:rPr>
        <w:t>".</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7" w:name="z92"/>
      <w:bookmarkEnd w:id="16"/>
      <w:proofErr w:type="gramStart"/>
      <w:r w:rsidRPr="007004B0">
        <w:rPr>
          <w:rFonts w:ascii="Times New Roman" w:eastAsia="Times New Roman" w:hAnsi="Times New Roman" w:cs="Times New Roman"/>
          <w:sz w:val="28"/>
          <w:szCs w:val="28"/>
          <w:lang w:val="ru-RU"/>
        </w:rPr>
        <w:t xml:space="preserve">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 с 22 по 25 августа календарного года, на платной основе – с 26 по 28 августа календарного года, поступающих на специальности искусства и культуры</w:t>
      </w:r>
      <w:proofErr w:type="gramEnd"/>
      <w:r w:rsidRPr="007004B0">
        <w:rPr>
          <w:rFonts w:ascii="Times New Roman" w:eastAsia="Times New Roman" w:hAnsi="Times New Roman" w:cs="Times New Roman"/>
          <w:sz w:val="28"/>
          <w:szCs w:val="28"/>
          <w:lang w:val="ru-RU"/>
        </w:rPr>
        <w:t xml:space="preserve"> – с 29 июля по 2 августа календарного года.</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8" w:name="z135"/>
      <w:bookmarkEnd w:id="17"/>
      <w:r w:rsidRPr="007004B0">
        <w:rPr>
          <w:rFonts w:ascii="Times New Roman" w:eastAsia="Times New Roman" w:hAnsi="Times New Roman" w:cs="Times New Roman"/>
          <w:sz w:val="28"/>
          <w:szCs w:val="28"/>
          <w:lang w:val="ru-RU"/>
        </w:rPr>
        <w:t>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7B0928" w:rsidRPr="007004B0" w:rsidRDefault="007B0928" w:rsidP="007B0928">
      <w:pPr>
        <w:ind w:firstLine="567"/>
        <w:jc w:val="both"/>
        <w:rPr>
          <w:rFonts w:ascii="Times New Roman" w:eastAsia="Times New Roman" w:hAnsi="Times New Roman" w:cs="Times New Roman"/>
          <w:sz w:val="28"/>
          <w:szCs w:val="28"/>
          <w:lang w:val="ru-RU"/>
        </w:rPr>
      </w:pPr>
      <w:bookmarkStart w:id="19" w:name="z137"/>
      <w:bookmarkEnd w:id="18"/>
      <w:r w:rsidRPr="007004B0">
        <w:rPr>
          <w:rFonts w:ascii="Times New Roman" w:eastAsia="Times New Roman" w:hAnsi="Times New Roman" w:cs="Times New Roman"/>
          <w:sz w:val="28"/>
          <w:szCs w:val="28"/>
          <w:lang w:val="ru-RU"/>
        </w:rPr>
        <w:t xml:space="preserve">При наличии нераспределенных мест по госзаказу, </w:t>
      </w:r>
      <w:proofErr w:type="spellStart"/>
      <w:r w:rsidRPr="007004B0">
        <w:rPr>
          <w:rFonts w:ascii="Times New Roman" w:eastAsia="Times New Roman" w:hAnsi="Times New Roman" w:cs="Times New Roman"/>
          <w:sz w:val="28"/>
          <w:szCs w:val="28"/>
          <w:lang w:val="ru-RU"/>
        </w:rPr>
        <w:t>неукомплектованности</w:t>
      </w:r>
      <w:proofErr w:type="spellEnd"/>
      <w:r w:rsidRPr="007004B0">
        <w:rPr>
          <w:rFonts w:ascii="Times New Roman" w:eastAsia="Times New Roman" w:hAnsi="Times New Roman" w:cs="Times New Roman"/>
          <w:sz w:val="28"/>
          <w:szCs w:val="28"/>
          <w:lang w:val="ru-RU"/>
        </w:rPr>
        <w:t xml:space="preserve"> групп по специальностям (не менее 15 человек), неохваченных абитуриентов проводится перераспределение госзаказа по специальностям и организациям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в соответствии с Приказом №122 по 29 августа календарного года. </w:t>
      </w:r>
    </w:p>
    <w:bookmarkEnd w:id="19"/>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список лиц, успешно прошедших собеседование для обучения в организациях </w:t>
      </w:r>
      <w:proofErr w:type="spellStart"/>
      <w:r w:rsidRPr="007004B0">
        <w:rPr>
          <w:rFonts w:ascii="Times New Roman" w:eastAsia="Times New Roman" w:hAnsi="Times New Roman" w:cs="Times New Roman"/>
          <w:sz w:val="28"/>
          <w:szCs w:val="28"/>
          <w:lang w:val="ru-RU"/>
        </w:rPr>
        <w:t>ТиППО</w:t>
      </w:r>
      <w:proofErr w:type="spellEnd"/>
      <w:r w:rsidRPr="007004B0">
        <w:rPr>
          <w:rFonts w:ascii="Times New Roman" w:eastAsia="Times New Roman" w:hAnsi="Times New Roman" w:cs="Times New Roman"/>
          <w:sz w:val="28"/>
          <w:szCs w:val="28"/>
          <w:lang w:val="ru-RU"/>
        </w:rPr>
        <w:t xml:space="preserve"> по образовательным программам, предусматривающим подготовку квалифицированных рабочих кадров;</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список лиц, успешно прошедших собеседование для подготовки кадров по заявкам предприятий, а также по специальным учебным программам;</w:t>
      </w:r>
    </w:p>
    <w:p w:rsidR="007B0928" w:rsidRPr="007004B0" w:rsidRDefault="007B0928" w:rsidP="007B0928">
      <w:pPr>
        <w:ind w:firstLine="567"/>
        <w:jc w:val="both"/>
        <w:rPr>
          <w:rFonts w:ascii="Times New Roman" w:eastAsia="Times New Roman" w:hAnsi="Times New Roman" w:cs="Times New Roman"/>
          <w:sz w:val="28"/>
          <w:szCs w:val="28"/>
          <w:lang w:val="ru-RU"/>
        </w:rPr>
      </w:pPr>
      <w:r w:rsidRPr="007004B0">
        <w:rPr>
          <w:rFonts w:ascii="Times New Roman" w:eastAsia="Times New Roman" w:hAnsi="Times New Roman" w:cs="Times New Roman"/>
          <w:sz w:val="28"/>
          <w:szCs w:val="28"/>
          <w:lang w:val="ru-RU"/>
        </w:rPr>
        <w:t xml:space="preserve">список лиц, прошедших конкурс на </w:t>
      </w:r>
      <w:proofErr w:type="gramStart"/>
      <w:r w:rsidRPr="007004B0">
        <w:rPr>
          <w:rFonts w:ascii="Times New Roman" w:eastAsia="Times New Roman" w:hAnsi="Times New Roman" w:cs="Times New Roman"/>
          <w:sz w:val="28"/>
          <w:szCs w:val="28"/>
          <w:lang w:val="ru-RU"/>
        </w:rPr>
        <w:t>обучение по специальностям</w:t>
      </w:r>
      <w:proofErr w:type="gramEnd"/>
      <w:r w:rsidRPr="007004B0">
        <w:rPr>
          <w:rFonts w:ascii="Times New Roman" w:eastAsia="Times New Roman" w:hAnsi="Times New Roman" w:cs="Times New Roman"/>
          <w:sz w:val="28"/>
          <w:szCs w:val="28"/>
          <w:lang w:val="ru-RU"/>
        </w:rPr>
        <w:t xml:space="preserve"> среднего звена и прикладного бакалавра.</w:t>
      </w:r>
    </w:p>
    <w:p w:rsidR="007B0928" w:rsidRPr="007B0928" w:rsidRDefault="007B0928" w:rsidP="007B0928">
      <w:pPr>
        <w:ind w:firstLine="567"/>
        <w:jc w:val="both"/>
        <w:rPr>
          <w:rFonts w:ascii="Times New Roman" w:hAnsi="Times New Roman"/>
          <w:sz w:val="28"/>
          <w:szCs w:val="28"/>
          <w:lang w:val="ru-RU"/>
        </w:rPr>
      </w:pPr>
      <w:r w:rsidRPr="007B0928">
        <w:rPr>
          <w:rFonts w:ascii="Times New Roman" w:hAnsi="Times New Roman" w:cs="Times New Roman"/>
          <w:b/>
          <w:bCs/>
          <w:sz w:val="28"/>
          <w:szCs w:val="28"/>
          <w:lang w:val="kk-KZ" w:eastAsia="kk-KZ"/>
        </w:rPr>
        <w:t xml:space="preserve">Прием по очной форме обучения по государственному заказу за отчетный период в разрезе </w:t>
      </w:r>
      <w:r w:rsidRPr="007B0928">
        <w:rPr>
          <w:rFonts w:ascii="Times New Roman" w:hAnsi="Times New Roman" w:cs="Times New Roman"/>
          <w:b/>
          <w:bCs/>
          <w:sz w:val="28"/>
          <w:szCs w:val="28"/>
          <w:lang w:val="ru-RU"/>
        </w:rPr>
        <w:t>специальностей</w:t>
      </w:r>
    </w:p>
    <w:p w:rsidR="007B0928" w:rsidRPr="007B0928" w:rsidRDefault="007B0928" w:rsidP="007B0928">
      <w:pPr>
        <w:ind w:right="23" w:firstLine="567"/>
        <w:jc w:val="both"/>
        <w:rPr>
          <w:rFonts w:ascii="Times New Roman" w:hAnsi="Times New Roman" w:cs="Times New Roman"/>
          <w:b/>
          <w:bCs/>
          <w:sz w:val="28"/>
          <w:szCs w:val="28"/>
          <w:lang w:val="ru-RU"/>
        </w:rPr>
      </w:pPr>
    </w:p>
    <w:tbl>
      <w:tblPr>
        <w:tblStyle w:val="a4"/>
        <w:tblpPr w:leftFromText="180" w:rightFromText="180" w:vertAnchor="text" w:horzAnchor="margin" w:tblpXSpec="center" w:tblpY="93"/>
        <w:tblW w:w="0" w:type="auto"/>
        <w:tblLook w:val="04A0"/>
      </w:tblPr>
      <w:tblGrid>
        <w:gridCol w:w="817"/>
        <w:gridCol w:w="3749"/>
        <w:gridCol w:w="2630"/>
        <w:gridCol w:w="992"/>
        <w:gridCol w:w="1134"/>
      </w:tblGrid>
      <w:tr w:rsidR="007B0928" w:rsidRPr="007B0928" w:rsidTr="00536768">
        <w:trPr>
          <w:trHeight w:val="165"/>
        </w:trPr>
        <w:tc>
          <w:tcPr>
            <w:tcW w:w="817" w:type="dxa"/>
            <w:vMerge w:val="restart"/>
          </w:tcPr>
          <w:p w:rsidR="007B0928" w:rsidRPr="007B0928" w:rsidRDefault="007B0928" w:rsidP="00536768">
            <w:pPr>
              <w:jc w:val="center"/>
              <w:rPr>
                <w:rFonts w:ascii="Times New Roman" w:hAnsi="Times New Roman"/>
                <w:sz w:val="24"/>
                <w:szCs w:val="24"/>
              </w:rPr>
            </w:pPr>
            <w:r w:rsidRPr="007B0928">
              <w:rPr>
                <w:rFonts w:ascii="Times New Roman" w:hAnsi="Times New Roman"/>
                <w:b/>
                <w:bCs/>
                <w:sz w:val="24"/>
                <w:szCs w:val="24"/>
              </w:rPr>
              <w:t>№</w:t>
            </w:r>
          </w:p>
        </w:tc>
        <w:tc>
          <w:tcPr>
            <w:tcW w:w="3749" w:type="dxa"/>
            <w:vMerge w:val="restart"/>
          </w:tcPr>
          <w:p w:rsidR="007B0928" w:rsidRPr="007B0928" w:rsidRDefault="007B0928" w:rsidP="00536768">
            <w:pPr>
              <w:jc w:val="center"/>
              <w:rPr>
                <w:rFonts w:ascii="Times New Roman" w:hAnsi="Times New Roman"/>
                <w:sz w:val="24"/>
                <w:szCs w:val="24"/>
              </w:rPr>
            </w:pPr>
            <w:proofErr w:type="spellStart"/>
            <w:r w:rsidRPr="007B0928">
              <w:rPr>
                <w:rFonts w:ascii="Times New Roman" w:hAnsi="Times New Roman"/>
                <w:b/>
                <w:bCs/>
                <w:sz w:val="24"/>
                <w:szCs w:val="24"/>
              </w:rPr>
              <w:t>Специальность</w:t>
            </w:r>
            <w:proofErr w:type="spellEnd"/>
          </w:p>
        </w:tc>
        <w:tc>
          <w:tcPr>
            <w:tcW w:w="2630" w:type="dxa"/>
            <w:vMerge w:val="restart"/>
          </w:tcPr>
          <w:p w:rsidR="007B0928" w:rsidRPr="007B0928" w:rsidRDefault="007B0928" w:rsidP="00536768">
            <w:pPr>
              <w:jc w:val="center"/>
              <w:rPr>
                <w:rFonts w:ascii="Times New Roman" w:hAnsi="Times New Roman"/>
                <w:sz w:val="24"/>
                <w:szCs w:val="24"/>
              </w:rPr>
            </w:pPr>
            <w:proofErr w:type="spellStart"/>
            <w:r w:rsidRPr="007B0928">
              <w:rPr>
                <w:rFonts w:ascii="Times New Roman" w:hAnsi="Times New Roman"/>
                <w:b/>
                <w:bCs/>
                <w:sz w:val="24"/>
                <w:szCs w:val="24"/>
              </w:rPr>
              <w:t>Квалификация</w:t>
            </w:r>
            <w:proofErr w:type="spellEnd"/>
          </w:p>
        </w:tc>
        <w:tc>
          <w:tcPr>
            <w:tcW w:w="2126" w:type="dxa"/>
            <w:gridSpan w:val="2"/>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rPr>
              <w:t>202</w:t>
            </w:r>
            <w:r w:rsidRPr="007B0928">
              <w:rPr>
                <w:rFonts w:ascii="Times New Roman" w:hAnsi="Times New Roman"/>
                <w:sz w:val="24"/>
                <w:szCs w:val="24"/>
                <w:lang w:val="ru-RU"/>
              </w:rPr>
              <w:t>4</w:t>
            </w:r>
            <w:r w:rsidRPr="007B0928">
              <w:rPr>
                <w:rFonts w:ascii="Times New Roman" w:hAnsi="Times New Roman"/>
                <w:sz w:val="24"/>
                <w:szCs w:val="24"/>
              </w:rPr>
              <w:t>-202</w:t>
            </w:r>
            <w:r w:rsidRPr="007B0928">
              <w:rPr>
                <w:rFonts w:ascii="Times New Roman" w:hAnsi="Times New Roman"/>
                <w:sz w:val="24"/>
                <w:szCs w:val="24"/>
                <w:lang w:val="ru-RU"/>
              </w:rPr>
              <w:t xml:space="preserve">5 </w:t>
            </w:r>
            <w:proofErr w:type="spellStart"/>
            <w:r w:rsidRPr="007B0928">
              <w:rPr>
                <w:rFonts w:ascii="Times New Roman" w:hAnsi="Times New Roman"/>
                <w:sz w:val="24"/>
                <w:szCs w:val="24"/>
                <w:lang w:val="ru-RU"/>
              </w:rPr>
              <w:t>уч.год</w:t>
            </w:r>
            <w:proofErr w:type="spellEnd"/>
          </w:p>
        </w:tc>
      </w:tr>
      <w:tr w:rsidR="007B0928" w:rsidRPr="007B0928" w:rsidTr="00536768">
        <w:trPr>
          <w:trHeight w:val="105"/>
        </w:trPr>
        <w:tc>
          <w:tcPr>
            <w:tcW w:w="817" w:type="dxa"/>
            <w:vMerge/>
          </w:tcPr>
          <w:p w:rsidR="007B0928" w:rsidRPr="007B0928" w:rsidRDefault="007B0928" w:rsidP="00536768">
            <w:pPr>
              <w:jc w:val="center"/>
              <w:rPr>
                <w:rFonts w:ascii="Times New Roman" w:hAnsi="Times New Roman"/>
                <w:b/>
                <w:bCs/>
                <w:sz w:val="24"/>
                <w:szCs w:val="24"/>
              </w:rPr>
            </w:pPr>
          </w:p>
        </w:tc>
        <w:tc>
          <w:tcPr>
            <w:tcW w:w="3749" w:type="dxa"/>
            <w:vMerge/>
          </w:tcPr>
          <w:p w:rsidR="007B0928" w:rsidRPr="007B0928" w:rsidRDefault="007B0928" w:rsidP="00536768">
            <w:pPr>
              <w:jc w:val="center"/>
              <w:rPr>
                <w:rFonts w:ascii="Times New Roman" w:hAnsi="Times New Roman"/>
                <w:b/>
                <w:bCs/>
                <w:sz w:val="24"/>
                <w:szCs w:val="24"/>
              </w:rPr>
            </w:pPr>
          </w:p>
        </w:tc>
        <w:tc>
          <w:tcPr>
            <w:tcW w:w="2630" w:type="dxa"/>
            <w:vMerge/>
          </w:tcPr>
          <w:p w:rsidR="007B0928" w:rsidRPr="007B0928" w:rsidRDefault="007B0928" w:rsidP="00536768">
            <w:pPr>
              <w:jc w:val="center"/>
              <w:rPr>
                <w:rFonts w:ascii="Times New Roman" w:hAnsi="Times New Roman"/>
                <w:b/>
                <w:bCs/>
                <w:sz w:val="24"/>
                <w:szCs w:val="24"/>
              </w:rPr>
            </w:pPr>
          </w:p>
        </w:tc>
        <w:tc>
          <w:tcPr>
            <w:tcW w:w="992" w:type="dxa"/>
          </w:tcPr>
          <w:p w:rsidR="007B0928" w:rsidRPr="007B0928" w:rsidRDefault="007B0928" w:rsidP="00536768">
            <w:pPr>
              <w:jc w:val="center"/>
              <w:rPr>
                <w:rFonts w:ascii="Times New Roman" w:hAnsi="Times New Roman"/>
                <w:sz w:val="24"/>
                <w:szCs w:val="24"/>
              </w:rPr>
            </w:pPr>
            <w:proofErr w:type="spellStart"/>
            <w:r w:rsidRPr="007B0928">
              <w:rPr>
                <w:rFonts w:ascii="Times New Roman" w:hAnsi="Times New Roman"/>
                <w:b/>
                <w:bCs/>
                <w:sz w:val="24"/>
                <w:szCs w:val="24"/>
              </w:rPr>
              <w:t>гос</w:t>
            </w:r>
            <w:proofErr w:type="spellEnd"/>
          </w:p>
        </w:tc>
        <w:tc>
          <w:tcPr>
            <w:tcW w:w="1134" w:type="dxa"/>
          </w:tcPr>
          <w:p w:rsidR="007B0928" w:rsidRPr="007B0928" w:rsidRDefault="007B0928" w:rsidP="00536768">
            <w:pPr>
              <w:jc w:val="center"/>
              <w:rPr>
                <w:rFonts w:ascii="Times New Roman" w:hAnsi="Times New Roman"/>
                <w:sz w:val="24"/>
                <w:szCs w:val="24"/>
              </w:rPr>
            </w:pPr>
            <w:proofErr w:type="spellStart"/>
            <w:r w:rsidRPr="007B0928">
              <w:rPr>
                <w:rFonts w:ascii="Times New Roman" w:hAnsi="Times New Roman"/>
                <w:b/>
                <w:bCs/>
                <w:sz w:val="24"/>
                <w:szCs w:val="24"/>
              </w:rPr>
              <w:t>рус</w:t>
            </w:r>
            <w:proofErr w:type="spellEnd"/>
          </w:p>
        </w:tc>
      </w:tr>
      <w:tr w:rsidR="007B0928" w:rsidRPr="007B0928" w:rsidTr="00536768">
        <w:tc>
          <w:tcPr>
            <w:tcW w:w="817" w:type="dxa"/>
          </w:tcPr>
          <w:p w:rsidR="007B0928" w:rsidRPr="007B0928" w:rsidRDefault="007B0928" w:rsidP="00536768">
            <w:pPr>
              <w:jc w:val="center"/>
              <w:rPr>
                <w:rFonts w:ascii="Times New Roman" w:hAnsi="Times New Roman"/>
                <w:sz w:val="24"/>
                <w:szCs w:val="24"/>
              </w:rPr>
            </w:pPr>
            <w:r w:rsidRPr="007B0928">
              <w:rPr>
                <w:rFonts w:ascii="Times New Roman" w:hAnsi="Times New Roman"/>
                <w:sz w:val="24"/>
                <w:szCs w:val="24"/>
              </w:rPr>
              <w:t>1</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01140100 «Педагогика и методика начального обучения»</w:t>
            </w:r>
          </w:p>
          <w:p w:rsidR="007B0928" w:rsidRPr="007B0928" w:rsidRDefault="007B0928" w:rsidP="00536768">
            <w:pPr>
              <w:jc w:val="center"/>
              <w:rPr>
                <w:rFonts w:ascii="Times New Roman" w:hAnsi="Times New Roman"/>
                <w:sz w:val="24"/>
                <w:szCs w:val="24"/>
                <w:lang w:val="ru-RU"/>
              </w:rPr>
            </w:pP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4S01140101 «</w:t>
            </w:r>
            <w:proofErr w:type="spellStart"/>
            <w:r w:rsidRPr="007B0928">
              <w:rPr>
                <w:rFonts w:ascii="Times New Roman" w:hAnsi="Times New Roman"/>
                <w:sz w:val="24"/>
                <w:szCs w:val="24"/>
              </w:rPr>
              <w:t>Учитель</w:t>
            </w:r>
            <w:proofErr w:type="spellEnd"/>
            <w:r w:rsidRPr="007B0928">
              <w:rPr>
                <w:rFonts w:ascii="Times New Roman" w:hAnsi="Times New Roman"/>
                <w:sz w:val="24"/>
                <w:szCs w:val="24"/>
                <w:lang w:val="ru-RU"/>
              </w:rPr>
              <w:t xml:space="preserve"> </w:t>
            </w:r>
            <w:proofErr w:type="spellStart"/>
            <w:r w:rsidRPr="007B0928">
              <w:rPr>
                <w:rFonts w:ascii="Times New Roman" w:hAnsi="Times New Roman"/>
                <w:sz w:val="24"/>
                <w:szCs w:val="24"/>
              </w:rPr>
              <w:t>начального</w:t>
            </w:r>
            <w:proofErr w:type="spellEnd"/>
            <w:r w:rsidRPr="007B0928">
              <w:rPr>
                <w:rFonts w:ascii="Times New Roman" w:hAnsi="Times New Roman"/>
                <w:sz w:val="24"/>
                <w:szCs w:val="24"/>
              </w:rPr>
              <w:t xml:space="preserve"> </w:t>
            </w:r>
            <w:proofErr w:type="spellStart"/>
            <w:r w:rsidRPr="007B0928">
              <w:rPr>
                <w:rFonts w:ascii="Times New Roman" w:hAnsi="Times New Roman"/>
                <w:sz w:val="24"/>
                <w:szCs w:val="24"/>
              </w:rPr>
              <w:t>образования</w:t>
            </w:r>
            <w:proofErr w:type="spellEnd"/>
            <w:r w:rsidRPr="007B0928">
              <w:rPr>
                <w:rFonts w:ascii="Times New Roman" w:hAnsi="Times New Roman"/>
                <w:sz w:val="24"/>
                <w:szCs w:val="24"/>
              </w:rPr>
              <w:t xml:space="preserve">»            </w:t>
            </w:r>
          </w:p>
        </w:tc>
        <w:tc>
          <w:tcPr>
            <w:tcW w:w="992"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15</w:t>
            </w: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16</w:t>
            </w: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01120100 «Дошкольное воспитание и обучение»</w:t>
            </w:r>
          </w:p>
        </w:tc>
        <w:tc>
          <w:tcPr>
            <w:tcW w:w="2630" w:type="dxa"/>
          </w:tcPr>
          <w:p w:rsidR="007B0928" w:rsidRPr="007B0928" w:rsidRDefault="007B0928" w:rsidP="00536768">
            <w:pPr>
              <w:rPr>
                <w:rFonts w:ascii="Times New Roman" w:hAnsi="Times New Roman"/>
                <w:sz w:val="24"/>
                <w:szCs w:val="24"/>
                <w:lang w:val="kk-KZ"/>
              </w:rPr>
            </w:pPr>
            <w:r w:rsidRPr="007B0928">
              <w:rPr>
                <w:rFonts w:ascii="Times New Roman" w:hAnsi="Times New Roman"/>
                <w:sz w:val="24"/>
                <w:szCs w:val="24"/>
                <w:lang w:val="kk-KZ"/>
              </w:rPr>
              <w:t>4S01120102 «Воспитатель организации дошкольного воспитания и обучения»</w:t>
            </w:r>
          </w:p>
        </w:tc>
        <w:tc>
          <w:tcPr>
            <w:tcW w:w="992" w:type="dxa"/>
          </w:tcPr>
          <w:p w:rsidR="007B0928" w:rsidRPr="007B0928" w:rsidRDefault="007B0928" w:rsidP="00536768">
            <w:pPr>
              <w:jc w:val="center"/>
              <w:rPr>
                <w:rFonts w:ascii="Times New Roman" w:hAnsi="Times New Roman"/>
                <w:sz w:val="24"/>
                <w:szCs w:val="24"/>
                <w:lang w:val="ru-RU"/>
              </w:rPr>
            </w:pP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20</w:t>
            </w: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3</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10410400 «Организация дорожного движения»</w:t>
            </w: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4S10410402 «</w:t>
            </w:r>
            <w:proofErr w:type="spellStart"/>
            <w:r w:rsidRPr="007B0928">
              <w:rPr>
                <w:rFonts w:ascii="Times New Roman" w:hAnsi="Times New Roman"/>
                <w:sz w:val="24"/>
                <w:szCs w:val="24"/>
              </w:rPr>
              <w:t>Техник</w:t>
            </w:r>
            <w:proofErr w:type="spellEnd"/>
            <w:r w:rsidRPr="007B0928">
              <w:rPr>
                <w:rFonts w:ascii="Times New Roman" w:hAnsi="Times New Roman"/>
                <w:sz w:val="24"/>
                <w:szCs w:val="24"/>
              </w:rPr>
              <w:t>»</w:t>
            </w:r>
          </w:p>
        </w:tc>
        <w:tc>
          <w:tcPr>
            <w:tcW w:w="992" w:type="dxa"/>
          </w:tcPr>
          <w:p w:rsidR="007B0928" w:rsidRPr="007B0928" w:rsidRDefault="007B0928" w:rsidP="00536768">
            <w:pPr>
              <w:jc w:val="center"/>
              <w:rPr>
                <w:rFonts w:ascii="Times New Roman" w:hAnsi="Times New Roman"/>
                <w:sz w:val="24"/>
                <w:szCs w:val="24"/>
                <w:lang w:val="ru-RU"/>
              </w:rPr>
            </w:pP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25</w:t>
            </w: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4</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07130700 «Техническое обслуживание, ремонт и эксплуатация электромеханического оборудования (по видам и отраслям)»</w:t>
            </w:r>
          </w:p>
        </w:tc>
        <w:tc>
          <w:tcPr>
            <w:tcW w:w="2630"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4S07130704 «Техник-электромеханик»</w:t>
            </w:r>
          </w:p>
        </w:tc>
        <w:tc>
          <w:tcPr>
            <w:tcW w:w="992" w:type="dxa"/>
          </w:tcPr>
          <w:p w:rsidR="007B0928" w:rsidRPr="007B0928" w:rsidRDefault="007B0928" w:rsidP="00536768">
            <w:pPr>
              <w:jc w:val="center"/>
              <w:rPr>
                <w:rFonts w:ascii="Times New Roman" w:hAnsi="Times New Roman"/>
                <w:sz w:val="24"/>
                <w:szCs w:val="24"/>
                <w:lang w:val="ru-RU"/>
              </w:rPr>
            </w:pP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25</w:t>
            </w: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5</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07161300 «Техническое обслуживание, ремонт и эксплуатация автомобильного транспорта»</w:t>
            </w: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4S07161304 «</w:t>
            </w:r>
            <w:proofErr w:type="spellStart"/>
            <w:r w:rsidRPr="007B0928">
              <w:rPr>
                <w:rFonts w:ascii="Times New Roman" w:hAnsi="Times New Roman"/>
                <w:sz w:val="24"/>
                <w:szCs w:val="24"/>
              </w:rPr>
              <w:t>Техник-механик</w:t>
            </w:r>
            <w:proofErr w:type="spellEnd"/>
            <w:r w:rsidRPr="007B0928">
              <w:rPr>
                <w:rFonts w:ascii="Times New Roman" w:hAnsi="Times New Roman"/>
                <w:sz w:val="24"/>
                <w:szCs w:val="24"/>
              </w:rPr>
              <w:t>»</w:t>
            </w:r>
          </w:p>
        </w:tc>
        <w:tc>
          <w:tcPr>
            <w:tcW w:w="992" w:type="dxa"/>
          </w:tcPr>
          <w:p w:rsidR="007B0928" w:rsidRPr="007B0928" w:rsidRDefault="007B0928" w:rsidP="00536768">
            <w:pPr>
              <w:jc w:val="center"/>
              <w:rPr>
                <w:rFonts w:ascii="Times New Roman" w:hAnsi="Times New Roman"/>
                <w:sz w:val="24"/>
                <w:szCs w:val="24"/>
              </w:rPr>
            </w:pPr>
          </w:p>
        </w:tc>
        <w:tc>
          <w:tcPr>
            <w:tcW w:w="1134" w:type="dxa"/>
          </w:tcPr>
          <w:p w:rsidR="007B0928" w:rsidRPr="007B0928" w:rsidRDefault="007B0928" w:rsidP="00536768">
            <w:pPr>
              <w:jc w:val="center"/>
              <w:rPr>
                <w:rFonts w:ascii="Times New Roman" w:hAnsi="Times New Roman"/>
                <w:sz w:val="24"/>
                <w:szCs w:val="24"/>
                <w:lang w:val="ru-RU"/>
              </w:rPr>
            </w:pP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6</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01140500 «Физическая культура и спорт»</w:t>
            </w: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4S01140501 «</w:t>
            </w:r>
            <w:proofErr w:type="spellStart"/>
            <w:r w:rsidRPr="007B0928">
              <w:rPr>
                <w:rFonts w:ascii="Times New Roman" w:hAnsi="Times New Roman"/>
                <w:sz w:val="24"/>
                <w:szCs w:val="24"/>
              </w:rPr>
              <w:t>Учитель</w:t>
            </w:r>
            <w:proofErr w:type="spellEnd"/>
            <w:r w:rsidRPr="007B0928">
              <w:rPr>
                <w:rFonts w:ascii="Times New Roman" w:hAnsi="Times New Roman"/>
                <w:sz w:val="24"/>
                <w:szCs w:val="24"/>
              </w:rPr>
              <w:t xml:space="preserve"> </w:t>
            </w:r>
            <w:proofErr w:type="spellStart"/>
            <w:r w:rsidRPr="007B0928">
              <w:rPr>
                <w:rFonts w:ascii="Times New Roman" w:hAnsi="Times New Roman"/>
                <w:sz w:val="24"/>
                <w:szCs w:val="24"/>
              </w:rPr>
              <w:t>физической</w:t>
            </w:r>
            <w:proofErr w:type="spellEnd"/>
            <w:r w:rsidRPr="007B0928">
              <w:rPr>
                <w:rFonts w:ascii="Times New Roman" w:hAnsi="Times New Roman"/>
                <w:sz w:val="24"/>
                <w:szCs w:val="24"/>
              </w:rPr>
              <w:t xml:space="preserve"> </w:t>
            </w:r>
            <w:proofErr w:type="spellStart"/>
            <w:r w:rsidRPr="007B0928">
              <w:rPr>
                <w:rFonts w:ascii="Times New Roman" w:hAnsi="Times New Roman"/>
                <w:sz w:val="24"/>
                <w:szCs w:val="24"/>
              </w:rPr>
              <w:t>культуры</w:t>
            </w:r>
            <w:proofErr w:type="spellEnd"/>
            <w:r w:rsidRPr="007B0928">
              <w:rPr>
                <w:rFonts w:ascii="Times New Roman" w:hAnsi="Times New Roman"/>
                <w:sz w:val="24"/>
                <w:szCs w:val="24"/>
              </w:rPr>
              <w:t>»</w:t>
            </w:r>
          </w:p>
        </w:tc>
        <w:tc>
          <w:tcPr>
            <w:tcW w:w="992" w:type="dxa"/>
          </w:tcPr>
          <w:p w:rsidR="007B0928" w:rsidRPr="007B0928" w:rsidRDefault="007B0928" w:rsidP="00536768">
            <w:pPr>
              <w:jc w:val="center"/>
              <w:rPr>
                <w:rFonts w:ascii="Times New Roman" w:hAnsi="Times New Roman"/>
                <w:sz w:val="24"/>
                <w:szCs w:val="24"/>
              </w:rPr>
            </w:pPr>
          </w:p>
        </w:tc>
        <w:tc>
          <w:tcPr>
            <w:tcW w:w="1134" w:type="dxa"/>
          </w:tcPr>
          <w:p w:rsidR="007B0928" w:rsidRPr="007B0928" w:rsidRDefault="007B0928" w:rsidP="00536768">
            <w:pPr>
              <w:jc w:val="center"/>
              <w:rPr>
                <w:rFonts w:ascii="Times New Roman" w:hAnsi="Times New Roman"/>
                <w:sz w:val="24"/>
                <w:szCs w:val="24"/>
                <w:lang w:val="ru-RU"/>
              </w:rPr>
            </w:pP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7</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06130100 «Программное обеспечение (по видам)»</w:t>
            </w: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4S06130105 «</w:t>
            </w:r>
            <w:proofErr w:type="spellStart"/>
            <w:r w:rsidRPr="007B0928">
              <w:rPr>
                <w:rFonts w:ascii="Times New Roman" w:hAnsi="Times New Roman"/>
                <w:sz w:val="24"/>
                <w:szCs w:val="24"/>
              </w:rPr>
              <w:t>Техник</w:t>
            </w:r>
            <w:proofErr w:type="spellEnd"/>
            <w:r w:rsidRPr="007B0928">
              <w:rPr>
                <w:rFonts w:ascii="Times New Roman" w:hAnsi="Times New Roman"/>
                <w:sz w:val="24"/>
                <w:szCs w:val="24"/>
              </w:rPr>
              <w:t xml:space="preserve"> </w:t>
            </w:r>
            <w:proofErr w:type="spellStart"/>
            <w:r w:rsidRPr="007B0928">
              <w:rPr>
                <w:rFonts w:ascii="Times New Roman" w:hAnsi="Times New Roman"/>
                <w:sz w:val="24"/>
                <w:szCs w:val="24"/>
              </w:rPr>
              <w:t>информационных</w:t>
            </w:r>
            <w:proofErr w:type="spellEnd"/>
            <w:r w:rsidRPr="007B0928">
              <w:rPr>
                <w:rFonts w:ascii="Times New Roman" w:hAnsi="Times New Roman"/>
                <w:sz w:val="24"/>
                <w:szCs w:val="24"/>
              </w:rPr>
              <w:t xml:space="preserve"> </w:t>
            </w:r>
            <w:proofErr w:type="spellStart"/>
            <w:r w:rsidRPr="007B0928">
              <w:rPr>
                <w:rFonts w:ascii="Times New Roman" w:hAnsi="Times New Roman"/>
                <w:sz w:val="24"/>
                <w:szCs w:val="24"/>
              </w:rPr>
              <w:t>систем</w:t>
            </w:r>
            <w:proofErr w:type="spellEnd"/>
            <w:r w:rsidRPr="007B0928">
              <w:rPr>
                <w:rFonts w:ascii="Times New Roman" w:hAnsi="Times New Roman"/>
                <w:sz w:val="24"/>
                <w:szCs w:val="24"/>
              </w:rPr>
              <w:t>»</w:t>
            </w:r>
          </w:p>
        </w:tc>
        <w:tc>
          <w:tcPr>
            <w:tcW w:w="992"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16</w:t>
            </w: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25</w:t>
            </w:r>
          </w:p>
        </w:tc>
      </w:tr>
      <w:tr w:rsidR="007B0928" w:rsidRPr="007B0928" w:rsidTr="00536768">
        <w:tc>
          <w:tcPr>
            <w:tcW w:w="817"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8</w:t>
            </w:r>
          </w:p>
        </w:tc>
        <w:tc>
          <w:tcPr>
            <w:tcW w:w="3749" w:type="dxa"/>
          </w:tcPr>
          <w:p w:rsidR="007B0928" w:rsidRPr="007B0928" w:rsidRDefault="007B0928" w:rsidP="00536768">
            <w:pPr>
              <w:rPr>
                <w:rFonts w:ascii="Times New Roman" w:hAnsi="Times New Roman"/>
                <w:sz w:val="24"/>
                <w:szCs w:val="24"/>
                <w:lang w:val="ru-RU"/>
              </w:rPr>
            </w:pPr>
            <w:r w:rsidRPr="007B0928">
              <w:rPr>
                <w:rFonts w:ascii="Times New Roman" w:hAnsi="Times New Roman"/>
                <w:sz w:val="24"/>
                <w:szCs w:val="24"/>
                <w:lang w:val="ru-RU"/>
              </w:rPr>
              <w:t>04110100 «Учет и аудит»</w:t>
            </w:r>
          </w:p>
        </w:tc>
        <w:tc>
          <w:tcPr>
            <w:tcW w:w="2630" w:type="dxa"/>
          </w:tcPr>
          <w:p w:rsidR="007B0928" w:rsidRPr="007B0928" w:rsidRDefault="007B0928" w:rsidP="00536768">
            <w:pPr>
              <w:rPr>
                <w:rFonts w:ascii="Times New Roman" w:hAnsi="Times New Roman"/>
                <w:sz w:val="24"/>
                <w:szCs w:val="24"/>
              </w:rPr>
            </w:pPr>
            <w:r w:rsidRPr="007B0928">
              <w:rPr>
                <w:rFonts w:ascii="Times New Roman" w:hAnsi="Times New Roman"/>
                <w:sz w:val="24"/>
                <w:szCs w:val="24"/>
              </w:rPr>
              <w:t>4S04110102 «</w:t>
            </w:r>
            <w:proofErr w:type="spellStart"/>
            <w:r w:rsidRPr="007B0928">
              <w:rPr>
                <w:rFonts w:ascii="Times New Roman" w:hAnsi="Times New Roman"/>
                <w:sz w:val="24"/>
                <w:szCs w:val="24"/>
              </w:rPr>
              <w:t>Бухгалтер</w:t>
            </w:r>
            <w:proofErr w:type="spellEnd"/>
            <w:r w:rsidRPr="007B0928">
              <w:rPr>
                <w:rFonts w:ascii="Times New Roman" w:hAnsi="Times New Roman"/>
                <w:sz w:val="24"/>
                <w:szCs w:val="24"/>
              </w:rPr>
              <w:t>»</w:t>
            </w:r>
          </w:p>
        </w:tc>
        <w:tc>
          <w:tcPr>
            <w:tcW w:w="992" w:type="dxa"/>
          </w:tcPr>
          <w:p w:rsidR="007B0928" w:rsidRPr="007B0928" w:rsidRDefault="007B0928" w:rsidP="00536768">
            <w:pPr>
              <w:jc w:val="center"/>
              <w:rPr>
                <w:rFonts w:ascii="Times New Roman" w:hAnsi="Times New Roman"/>
                <w:sz w:val="24"/>
                <w:szCs w:val="24"/>
                <w:lang w:val="ru-RU"/>
              </w:rPr>
            </w:pPr>
          </w:p>
        </w:tc>
        <w:tc>
          <w:tcPr>
            <w:tcW w:w="1134" w:type="dxa"/>
          </w:tcPr>
          <w:p w:rsidR="007B0928" w:rsidRPr="007B0928" w:rsidRDefault="007B0928" w:rsidP="00536768">
            <w:pPr>
              <w:jc w:val="center"/>
              <w:rPr>
                <w:rFonts w:ascii="Times New Roman" w:hAnsi="Times New Roman"/>
                <w:sz w:val="24"/>
                <w:szCs w:val="24"/>
                <w:lang w:val="ru-RU"/>
              </w:rPr>
            </w:pPr>
            <w:r w:rsidRPr="007B0928">
              <w:rPr>
                <w:rFonts w:ascii="Times New Roman" w:hAnsi="Times New Roman"/>
                <w:sz w:val="24"/>
                <w:szCs w:val="24"/>
                <w:lang w:val="ru-RU"/>
              </w:rPr>
              <w:t>25</w:t>
            </w:r>
          </w:p>
        </w:tc>
      </w:tr>
      <w:tr w:rsidR="007B0928" w:rsidTr="00536768">
        <w:tc>
          <w:tcPr>
            <w:tcW w:w="817" w:type="dxa"/>
          </w:tcPr>
          <w:p w:rsidR="007B0928" w:rsidRPr="007B0928" w:rsidRDefault="007B0928" w:rsidP="00536768">
            <w:pPr>
              <w:jc w:val="center"/>
              <w:rPr>
                <w:rFonts w:ascii="Times New Roman" w:hAnsi="Times New Roman"/>
                <w:sz w:val="24"/>
                <w:szCs w:val="24"/>
              </w:rPr>
            </w:pPr>
          </w:p>
        </w:tc>
        <w:tc>
          <w:tcPr>
            <w:tcW w:w="3749" w:type="dxa"/>
          </w:tcPr>
          <w:p w:rsidR="007B0928" w:rsidRPr="007B0928" w:rsidRDefault="007B0928" w:rsidP="00536768">
            <w:pPr>
              <w:jc w:val="center"/>
              <w:rPr>
                <w:rFonts w:ascii="Times New Roman" w:hAnsi="Times New Roman"/>
                <w:sz w:val="24"/>
                <w:szCs w:val="24"/>
              </w:rPr>
            </w:pPr>
            <w:proofErr w:type="spellStart"/>
            <w:r w:rsidRPr="007B0928">
              <w:rPr>
                <w:rFonts w:ascii="Times New Roman" w:hAnsi="Times New Roman"/>
                <w:b/>
                <w:color w:val="000000"/>
                <w:sz w:val="24"/>
                <w:szCs w:val="24"/>
              </w:rPr>
              <w:t>Всего</w:t>
            </w:r>
            <w:proofErr w:type="spellEnd"/>
          </w:p>
        </w:tc>
        <w:tc>
          <w:tcPr>
            <w:tcW w:w="2630" w:type="dxa"/>
          </w:tcPr>
          <w:p w:rsidR="007B0928" w:rsidRPr="007B0928" w:rsidRDefault="007B0928" w:rsidP="00536768">
            <w:pPr>
              <w:jc w:val="center"/>
              <w:rPr>
                <w:rFonts w:ascii="Times New Roman" w:hAnsi="Times New Roman"/>
                <w:b/>
                <w:bCs/>
                <w:sz w:val="24"/>
                <w:szCs w:val="24"/>
                <w:lang w:val="ru-RU"/>
              </w:rPr>
            </w:pPr>
          </w:p>
        </w:tc>
        <w:tc>
          <w:tcPr>
            <w:tcW w:w="992" w:type="dxa"/>
          </w:tcPr>
          <w:p w:rsidR="007B0928" w:rsidRPr="007B0928" w:rsidRDefault="007B0928" w:rsidP="00536768">
            <w:pPr>
              <w:rPr>
                <w:rFonts w:ascii="Times New Roman" w:hAnsi="Times New Roman"/>
                <w:b/>
                <w:bCs/>
                <w:sz w:val="24"/>
                <w:szCs w:val="24"/>
                <w:lang w:val="ru-RU"/>
              </w:rPr>
            </w:pPr>
            <w:r w:rsidRPr="007B0928">
              <w:rPr>
                <w:rFonts w:ascii="Times New Roman" w:hAnsi="Times New Roman"/>
                <w:b/>
                <w:bCs/>
                <w:sz w:val="24"/>
                <w:szCs w:val="24"/>
                <w:lang w:val="ru-RU"/>
              </w:rPr>
              <w:t>31</w:t>
            </w:r>
          </w:p>
        </w:tc>
        <w:tc>
          <w:tcPr>
            <w:tcW w:w="1134" w:type="dxa"/>
          </w:tcPr>
          <w:p w:rsidR="007B0928" w:rsidRPr="00A34A42" w:rsidRDefault="007B0928" w:rsidP="00536768">
            <w:pPr>
              <w:jc w:val="center"/>
              <w:rPr>
                <w:rFonts w:ascii="Times New Roman" w:hAnsi="Times New Roman"/>
                <w:b/>
                <w:bCs/>
                <w:sz w:val="24"/>
                <w:szCs w:val="24"/>
                <w:lang w:val="ru-RU"/>
              </w:rPr>
            </w:pPr>
            <w:r w:rsidRPr="007B0928">
              <w:rPr>
                <w:rFonts w:ascii="Times New Roman" w:hAnsi="Times New Roman"/>
                <w:b/>
                <w:bCs/>
                <w:sz w:val="24"/>
                <w:szCs w:val="24"/>
                <w:lang w:val="ru-RU"/>
              </w:rPr>
              <w:t>136</w:t>
            </w:r>
          </w:p>
        </w:tc>
      </w:tr>
    </w:tbl>
    <w:p w:rsidR="007B0928" w:rsidRDefault="007B0928" w:rsidP="007B0928">
      <w:pPr>
        <w:ind w:firstLine="567"/>
        <w:jc w:val="both"/>
        <w:rPr>
          <w:rFonts w:ascii="Times New Roman" w:eastAsia="Calibri" w:hAnsi="Times New Roman" w:cs="Times New Roman"/>
          <w:color w:val="00B050"/>
          <w:sz w:val="28"/>
          <w:szCs w:val="28"/>
          <w:lang w:val="ru-RU"/>
        </w:rPr>
      </w:pPr>
    </w:p>
    <w:p w:rsidR="007B0928" w:rsidRPr="007004B0" w:rsidRDefault="007B0928" w:rsidP="007B0928">
      <w:pPr>
        <w:ind w:firstLine="567"/>
        <w:jc w:val="both"/>
        <w:rPr>
          <w:rFonts w:ascii="Times New Roman" w:eastAsia="Calibri" w:hAnsi="Times New Roman" w:cs="Times New Roman"/>
          <w:sz w:val="28"/>
          <w:szCs w:val="28"/>
          <w:lang w:val="ru-RU"/>
        </w:rPr>
      </w:pPr>
      <w:r w:rsidRPr="007004B0">
        <w:rPr>
          <w:rFonts w:ascii="Times New Roman" w:eastAsia="Calibri" w:hAnsi="Times New Roman" w:cs="Times New Roman"/>
          <w:sz w:val="28"/>
          <w:szCs w:val="28"/>
          <w:lang w:val="ru-RU"/>
        </w:rPr>
        <w:t xml:space="preserve">Восстановление, перевод и отчисление студентов в колледже осуществляется </w:t>
      </w:r>
      <w:proofErr w:type="gramStart"/>
      <w:r w:rsidRPr="007004B0">
        <w:rPr>
          <w:rFonts w:ascii="Times New Roman" w:eastAsia="Calibri" w:hAnsi="Times New Roman" w:cs="Times New Roman"/>
          <w:sz w:val="28"/>
          <w:szCs w:val="28"/>
          <w:lang w:val="ru-RU"/>
        </w:rPr>
        <w:t>согласно</w:t>
      </w:r>
      <w:r>
        <w:rPr>
          <w:rFonts w:ascii="Times New Roman" w:eastAsia="Calibri" w:hAnsi="Times New Roman" w:cs="Times New Roman"/>
          <w:sz w:val="28"/>
          <w:szCs w:val="28"/>
          <w:lang w:val="ru-RU"/>
        </w:rPr>
        <w:t xml:space="preserve"> </w:t>
      </w:r>
      <w:r w:rsidRPr="007004B0">
        <w:rPr>
          <w:rFonts w:ascii="Times New Roman" w:eastAsia="Calibri" w:hAnsi="Times New Roman" w:cs="Times New Roman"/>
          <w:sz w:val="28"/>
          <w:szCs w:val="28"/>
          <w:lang w:val="ru-RU"/>
        </w:rPr>
        <w:t>приказа</w:t>
      </w:r>
      <w:proofErr w:type="gramEnd"/>
      <w:r w:rsidRPr="007004B0">
        <w:rPr>
          <w:rFonts w:ascii="Times New Roman" w:eastAsia="Calibri" w:hAnsi="Times New Roman" w:cs="Times New Roman"/>
          <w:sz w:val="28"/>
          <w:szCs w:val="28"/>
          <w:lang w:val="ru-RU"/>
        </w:rPr>
        <w:t xml:space="preserve"> и.о. Министра образования и науки Республики Казахстан от 13 апреля 2021 года № 161.</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 xml:space="preserve">При переводе или восстановлении обучающихся определяется академическая разница в результатах </w:t>
      </w:r>
      <w:proofErr w:type="gramStart"/>
      <w:r w:rsidRPr="007004B0">
        <w:rPr>
          <w:rFonts w:ascii="Times New Roman" w:eastAsia="Times New Roman" w:hAnsi="Times New Roman" w:cs="Times New Roman"/>
          <w:sz w:val="28"/>
          <w:lang w:val="ru-RU"/>
        </w:rPr>
        <w:t>обучения по дисциплинам</w:t>
      </w:r>
      <w:proofErr w:type="gramEnd"/>
      <w:r w:rsidRPr="007004B0">
        <w:rPr>
          <w:rFonts w:ascii="Times New Roman" w:eastAsia="Times New Roman" w:hAnsi="Times New Roman" w:cs="Times New Roman"/>
          <w:sz w:val="28"/>
          <w:lang w:val="ru-RU"/>
        </w:rPr>
        <w:t>/модулям рабочих учебных планов, изученных ими за предыдущие академические периоды.</w:t>
      </w:r>
    </w:p>
    <w:p w:rsidR="007B0928" w:rsidRPr="007004B0" w:rsidRDefault="007B0928" w:rsidP="007B0928">
      <w:pPr>
        <w:ind w:firstLine="567"/>
        <w:jc w:val="both"/>
        <w:rPr>
          <w:rFonts w:ascii="Times New Roman" w:eastAsia="Times New Roman" w:hAnsi="Times New Roman" w:cs="Times New Roman"/>
          <w:sz w:val="28"/>
          <w:lang w:val="ru-RU"/>
        </w:rPr>
      </w:pPr>
      <w:bookmarkStart w:id="20" w:name="z10"/>
      <w:proofErr w:type="gramStart"/>
      <w:r w:rsidRPr="007004B0">
        <w:rPr>
          <w:rFonts w:ascii="Times New Roman" w:eastAsia="Times New Roman" w:hAnsi="Times New Roman" w:cs="Times New Roman"/>
          <w:sz w:val="28"/>
          <w:lang w:val="ru-RU"/>
        </w:rPr>
        <w:t xml:space="preserve">Академическая разница в результатах обучения по дисциплинам/модулям рабочих учебных планов, определяется принимающей организацией образования на основе перечня и объемов изученных дисциплин/модулей, отраженных в </w:t>
      </w:r>
      <w:proofErr w:type="spellStart"/>
      <w:r w:rsidRPr="007004B0">
        <w:rPr>
          <w:rFonts w:ascii="Times New Roman" w:eastAsia="Times New Roman" w:hAnsi="Times New Roman" w:cs="Times New Roman"/>
          <w:sz w:val="28"/>
          <w:lang w:val="ru-RU"/>
        </w:rPr>
        <w:t>транскрипте</w:t>
      </w:r>
      <w:proofErr w:type="spellEnd"/>
      <w:r w:rsidRPr="007004B0">
        <w:rPr>
          <w:rFonts w:ascii="Times New Roman" w:eastAsia="Times New Roman" w:hAnsi="Times New Roman" w:cs="Times New Roman"/>
          <w:sz w:val="28"/>
          <w:lang w:val="ru-RU"/>
        </w:rPr>
        <w:t xml:space="preserve"> или справке, выданной по форме согласно приказа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 в Государственном реестре нормативных правовых</w:t>
      </w:r>
      <w:proofErr w:type="gramEnd"/>
      <w:r w:rsidRPr="007004B0">
        <w:rPr>
          <w:rFonts w:ascii="Times New Roman" w:eastAsia="Times New Roman" w:hAnsi="Times New Roman" w:cs="Times New Roman"/>
          <w:sz w:val="28"/>
          <w:lang w:val="ru-RU"/>
        </w:rPr>
        <w:t xml:space="preserve"> актов под № 5717), (далее – справка</w:t>
      </w:r>
      <w:bookmarkEnd w:id="20"/>
      <w:r w:rsidRPr="007004B0">
        <w:rPr>
          <w:rFonts w:ascii="Times New Roman" w:eastAsia="Times New Roman" w:hAnsi="Times New Roman" w:cs="Times New Roman"/>
          <w:sz w:val="28"/>
          <w:lang w:val="ru-RU"/>
        </w:rPr>
        <w:t>).</w:t>
      </w:r>
    </w:p>
    <w:p w:rsidR="007B0928" w:rsidRPr="007004B0" w:rsidRDefault="007B0928" w:rsidP="007B0928">
      <w:pPr>
        <w:ind w:firstLine="567"/>
        <w:jc w:val="both"/>
        <w:rPr>
          <w:rFonts w:ascii="Times New Roman" w:eastAsia="Times New Roman" w:hAnsi="Times New Roman" w:cs="Times New Roman"/>
          <w:lang w:val="ru-RU"/>
        </w:rPr>
      </w:pPr>
      <w:bookmarkStart w:id="21" w:name="z12"/>
      <w:r w:rsidRPr="007004B0">
        <w:rPr>
          <w:rFonts w:ascii="Times New Roman" w:eastAsia="Times New Roman" w:hAnsi="Times New Roman" w:cs="Times New Roman"/>
          <w:sz w:val="28"/>
          <w:lang w:val="ru-RU"/>
        </w:rPr>
        <w:t xml:space="preserve">Для ликвидации академической разницы результатов </w:t>
      </w:r>
      <w:proofErr w:type="gramStart"/>
      <w:r w:rsidRPr="007004B0">
        <w:rPr>
          <w:rFonts w:ascii="Times New Roman" w:eastAsia="Times New Roman" w:hAnsi="Times New Roman" w:cs="Times New Roman"/>
          <w:sz w:val="28"/>
          <w:lang w:val="ru-RU"/>
        </w:rPr>
        <w:t>обучения по дисциплинам</w:t>
      </w:r>
      <w:proofErr w:type="gramEnd"/>
      <w:r w:rsidRPr="007004B0">
        <w:rPr>
          <w:rFonts w:ascii="Times New Roman" w:eastAsia="Times New Roman" w:hAnsi="Times New Roman" w:cs="Times New Roman"/>
          <w:sz w:val="28"/>
          <w:lang w:val="ru-RU"/>
        </w:rPr>
        <w:t>/модулям рабочего учебного плана, обучающийся записывается на прохождение обучения по данным дисциплинам/модулям и посещает в течение академического периода все виды учебных занятий, сдает все виды текущего контроля, получает допуск к итоговому контролю.</w:t>
      </w:r>
    </w:p>
    <w:bookmarkEnd w:id="21"/>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В случае</w:t>
      </w:r>
      <w:proofErr w:type="gramStart"/>
      <w:r w:rsidRPr="007004B0">
        <w:rPr>
          <w:rFonts w:ascii="Times New Roman" w:eastAsia="Times New Roman" w:hAnsi="Times New Roman" w:cs="Times New Roman"/>
          <w:sz w:val="28"/>
          <w:lang w:val="ru-RU"/>
        </w:rPr>
        <w:t>,</w:t>
      </w:r>
      <w:proofErr w:type="gramEnd"/>
      <w:r w:rsidRPr="007004B0">
        <w:rPr>
          <w:rFonts w:ascii="Times New Roman" w:eastAsia="Times New Roman" w:hAnsi="Times New Roman" w:cs="Times New Roman"/>
          <w:sz w:val="28"/>
          <w:lang w:val="ru-RU"/>
        </w:rPr>
        <w:t xml:space="preserve"> если дисциплины/модули академической разницы не включены в расписание учебных занятий текущего академического периода, обучающийся проходит обучение по этим дисциплинам/модулям в индивидуальном порядке по согласованию с администрацией.</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Академическая разница в результатах обучения по дисциплинам/модулям рабочих учебных планов, не ликвидированная в течение текущего академического периода, в дальнейшем считается как академическая задолженность</w:t>
      </w:r>
      <w:proofErr w:type="gramStart"/>
      <w:r w:rsidRPr="007004B0">
        <w:rPr>
          <w:rFonts w:ascii="Times New Roman" w:eastAsia="Times New Roman" w:hAnsi="Times New Roman" w:cs="Times New Roman"/>
          <w:sz w:val="28"/>
          <w:lang w:val="ru-RU"/>
        </w:rPr>
        <w:t>."</w:t>
      </w:r>
      <w:proofErr w:type="gramEnd"/>
    </w:p>
    <w:p w:rsidR="007B0928" w:rsidRPr="007004B0" w:rsidRDefault="007B0928" w:rsidP="007B0928">
      <w:pPr>
        <w:ind w:firstLine="567"/>
        <w:jc w:val="both"/>
        <w:rPr>
          <w:rFonts w:ascii="Times New Roman" w:eastAsia="Times New Roman" w:hAnsi="Times New Roman" w:cs="Times New Roman"/>
          <w:sz w:val="28"/>
          <w:lang w:val="ru-RU"/>
        </w:rPr>
      </w:pPr>
      <w:proofErr w:type="gramStart"/>
      <w:r w:rsidRPr="007004B0">
        <w:rPr>
          <w:rFonts w:ascii="Times New Roman" w:eastAsia="Times New Roman" w:hAnsi="Times New Roman" w:cs="Times New Roman"/>
          <w:sz w:val="28"/>
          <w:lang w:val="ru-RU"/>
        </w:rPr>
        <w:t xml:space="preserve">Перевод обучающихся осуществляется из одного учебного заведения в другое, в том числе с государственного образовательного заказа на государственный образовательный заказ, с одной специальности на другую, с платной основы на обучение по государственному образовательному заказу или с одной формы обучения на другую при сдаче имеющихся академических </w:t>
      </w:r>
      <w:proofErr w:type="spellStart"/>
      <w:r w:rsidRPr="007004B0">
        <w:rPr>
          <w:rFonts w:ascii="Times New Roman" w:eastAsia="Times New Roman" w:hAnsi="Times New Roman" w:cs="Times New Roman"/>
          <w:sz w:val="28"/>
          <w:lang w:val="ru-RU"/>
        </w:rPr>
        <w:t>разниц</w:t>
      </w:r>
      <w:proofErr w:type="spellEnd"/>
      <w:r w:rsidRPr="007004B0">
        <w:rPr>
          <w:rFonts w:ascii="Times New Roman" w:eastAsia="Times New Roman" w:hAnsi="Times New Roman" w:cs="Times New Roman"/>
          <w:sz w:val="28"/>
          <w:lang w:val="ru-RU"/>
        </w:rPr>
        <w:t xml:space="preserve"> результатов обучения по дисциплинам/модулям рабочих учебных планов."</w:t>
      </w:r>
      <w:proofErr w:type="gramEnd"/>
    </w:p>
    <w:p w:rsidR="007B0928" w:rsidRPr="007004B0" w:rsidRDefault="007B0928" w:rsidP="007B0928">
      <w:pPr>
        <w:ind w:firstLine="567"/>
        <w:jc w:val="both"/>
        <w:rPr>
          <w:rFonts w:ascii="Times New Roman" w:eastAsia="Times New Roman" w:hAnsi="Times New Roman" w:cs="Times New Roman"/>
          <w:lang w:val="ru-RU"/>
        </w:rPr>
      </w:pPr>
      <w:proofErr w:type="gramStart"/>
      <w:r w:rsidRPr="007004B0">
        <w:rPr>
          <w:rFonts w:ascii="Times New Roman" w:eastAsia="Times New Roman" w:hAnsi="Times New Roman" w:cs="Times New Roman"/>
          <w:sz w:val="28"/>
          <w:lang w:val="ru-RU"/>
        </w:rPr>
        <w:t>При переводе из одной колледжа в другой решение о допуске к учебным занятиям</w:t>
      </w:r>
      <w:proofErr w:type="gramEnd"/>
      <w:r w:rsidRPr="007004B0">
        <w:rPr>
          <w:rFonts w:ascii="Times New Roman" w:eastAsia="Times New Roman" w:hAnsi="Times New Roman" w:cs="Times New Roman"/>
          <w:sz w:val="28"/>
          <w:lang w:val="ru-RU"/>
        </w:rPr>
        <w:t>, и сдачи разницы в учебном плане, принимается директором колледжа. При положительном решении издает приказ о допуске к учебным занятиям. После издания приказа о допуске направляется запрос в организацию образования, где он ранее обучался, для получения личного дела.</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Лица, обучавшиеся ранее в колледже, восстанавливаются в прежнюю или другую организацию образования.</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Обязательным условием восстановления является завершение обучающимся одного семестра, вопрос о восстановлении рассматривается на основании заявления восстанавливаемого лица или его законного представителя.</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 xml:space="preserve">Восстановление на первый курс </w:t>
      </w:r>
      <w:proofErr w:type="gramStart"/>
      <w:r w:rsidRPr="007004B0">
        <w:rPr>
          <w:rFonts w:ascii="Times New Roman" w:eastAsia="Times New Roman" w:hAnsi="Times New Roman" w:cs="Times New Roman"/>
          <w:sz w:val="28"/>
          <w:lang w:val="ru-RU"/>
        </w:rPr>
        <w:t>обучающихся</w:t>
      </w:r>
      <w:proofErr w:type="gramEnd"/>
      <w:r w:rsidRPr="007004B0">
        <w:rPr>
          <w:rFonts w:ascii="Times New Roman" w:eastAsia="Times New Roman" w:hAnsi="Times New Roman" w:cs="Times New Roman"/>
          <w:sz w:val="28"/>
          <w:lang w:val="ru-RU"/>
        </w:rPr>
        <w:t xml:space="preserve"> осуществляется по завершении первого семестра."</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Восстановление ранее обучавшихся в других организациях образования допускается:</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 xml:space="preserve">при наличии соответствующих учебных групп </w:t>
      </w:r>
      <w:proofErr w:type="gramStart"/>
      <w:r w:rsidRPr="007004B0">
        <w:rPr>
          <w:rFonts w:ascii="Times New Roman" w:eastAsia="Times New Roman" w:hAnsi="Times New Roman" w:cs="Times New Roman"/>
          <w:sz w:val="28"/>
          <w:lang w:val="ru-RU"/>
        </w:rPr>
        <w:t>обучения по курсам</w:t>
      </w:r>
      <w:proofErr w:type="gramEnd"/>
      <w:r w:rsidRPr="007004B0">
        <w:rPr>
          <w:rFonts w:ascii="Times New Roman" w:eastAsia="Times New Roman" w:hAnsi="Times New Roman" w:cs="Times New Roman"/>
          <w:sz w:val="28"/>
          <w:lang w:val="ru-RU"/>
        </w:rPr>
        <w:t xml:space="preserve"> и специальностям при сдаче имеющейся академической разницы результатов обучения по дисциплинам/модулям рабочих учебных планов;</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 xml:space="preserve">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результатов </w:t>
      </w:r>
      <w:proofErr w:type="gramStart"/>
      <w:r w:rsidRPr="007004B0">
        <w:rPr>
          <w:rFonts w:ascii="Times New Roman" w:eastAsia="Times New Roman" w:hAnsi="Times New Roman" w:cs="Times New Roman"/>
          <w:sz w:val="28"/>
          <w:lang w:val="ru-RU"/>
        </w:rPr>
        <w:t>обучения по дисциплинам</w:t>
      </w:r>
      <w:proofErr w:type="gramEnd"/>
      <w:r w:rsidRPr="007004B0">
        <w:rPr>
          <w:rFonts w:ascii="Times New Roman" w:eastAsia="Times New Roman" w:hAnsi="Times New Roman" w:cs="Times New Roman"/>
          <w:sz w:val="28"/>
          <w:lang w:val="ru-RU"/>
        </w:rPr>
        <w:t>/модулям рабочих учебных планов.</w:t>
      </w:r>
    </w:p>
    <w:p w:rsidR="007B0928" w:rsidRPr="007004B0" w:rsidRDefault="007B0928" w:rsidP="007B0928">
      <w:pPr>
        <w:ind w:firstLine="567"/>
        <w:jc w:val="both"/>
        <w:rPr>
          <w:rFonts w:ascii="Times New Roman" w:eastAsia="Times New Roman" w:hAnsi="Times New Roman" w:cs="Times New Roman"/>
          <w:lang w:val="ru-RU"/>
        </w:rPr>
      </w:pPr>
      <w:r w:rsidRPr="007004B0">
        <w:rPr>
          <w:rFonts w:ascii="Times New Roman" w:eastAsia="Times New Roman" w:hAnsi="Times New Roman" w:cs="Times New Roman"/>
          <w:sz w:val="28"/>
          <w:lang w:val="ru-RU"/>
        </w:rPr>
        <w:t xml:space="preserve">Разница в результатах </w:t>
      </w:r>
      <w:proofErr w:type="gramStart"/>
      <w:r w:rsidRPr="007004B0">
        <w:rPr>
          <w:rFonts w:ascii="Times New Roman" w:eastAsia="Times New Roman" w:hAnsi="Times New Roman" w:cs="Times New Roman"/>
          <w:sz w:val="28"/>
          <w:lang w:val="ru-RU"/>
        </w:rPr>
        <w:t>обучения по дисциплинам</w:t>
      </w:r>
      <w:proofErr w:type="gramEnd"/>
      <w:r w:rsidRPr="007004B0">
        <w:rPr>
          <w:rFonts w:ascii="Times New Roman" w:eastAsia="Times New Roman" w:hAnsi="Times New Roman" w:cs="Times New Roman"/>
          <w:sz w:val="28"/>
          <w:lang w:val="ru-RU"/>
        </w:rPr>
        <w:t xml:space="preserve">/модулям рабочих учебных планов устанавливается заместителем директора по учебной работе. Порядок и сроки ликвидации разницы в результатах </w:t>
      </w:r>
      <w:proofErr w:type="gramStart"/>
      <w:r w:rsidRPr="007004B0">
        <w:rPr>
          <w:rFonts w:ascii="Times New Roman" w:eastAsia="Times New Roman" w:hAnsi="Times New Roman" w:cs="Times New Roman"/>
          <w:sz w:val="28"/>
          <w:lang w:val="ru-RU"/>
        </w:rPr>
        <w:t>обучения по дисциплинам</w:t>
      </w:r>
      <w:proofErr w:type="gramEnd"/>
      <w:r w:rsidRPr="007004B0">
        <w:rPr>
          <w:rFonts w:ascii="Times New Roman" w:eastAsia="Times New Roman" w:hAnsi="Times New Roman" w:cs="Times New Roman"/>
          <w:sz w:val="28"/>
          <w:lang w:val="ru-RU"/>
        </w:rPr>
        <w:t>/модулям рабочих учебных планов утверждается приказом директора.</w:t>
      </w:r>
    </w:p>
    <w:p w:rsidR="007B0928" w:rsidRPr="007004B0" w:rsidRDefault="007B0928" w:rsidP="007B0928">
      <w:pPr>
        <w:ind w:firstLine="567"/>
        <w:jc w:val="both"/>
        <w:rPr>
          <w:rFonts w:ascii="Times New Roman" w:eastAsia="Times New Roman" w:hAnsi="Times New Roman" w:cs="Times New Roman"/>
          <w:sz w:val="28"/>
          <w:lang w:val="ru-RU"/>
        </w:rPr>
      </w:pPr>
      <w:r w:rsidRPr="007004B0">
        <w:rPr>
          <w:rFonts w:ascii="Times New Roman" w:eastAsia="Times New Roman" w:hAnsi="Times New Roman" w:cs="Times New Roman"/>
          <w:sz w:val="28"/>
          <w:lang w:val="ru-RU"/>
        </w:rPr>
        <w:t>При восстановлении обучающихся на платной основе, отчисленных в течение семестра за неоплату обучения в колледже, в случае погашения задолженности по оплате в течение месяца со дня отчисления директор рассматривает заявление и в течение 3 (трех) рабочих дней принимает решение об удовлетворении заявления.</w:t>
      </w:r>
    </w:p>
    <w:p w:rsidR="007B0928" w:rsidRPr="007004B0" w:rsidRDefault="007B0928" w:rsidP="007B0928">
      <w:pPr>
        <w:ind w:firstLine="708"/>
        <w:jc w:val="both"/>
        <w:rPr>
          <w:rFonts w:ascii="Times New Roman" w:eastAsiaTheme="minorEastAsia" w:hAnsi="Times New Roman" w:cs="Times New Roman"/>
          <w:sz w:val="28"/>
          <w:szCs w:val="28"/>
          <w:lang w:val="kk-KZ" w:eastAsia="ru-RU"/>
        </w:rPr>
      </w:pPr>
      <w:r w:rsidRPr="007004B0">
        <w:rPr>
          <w:rFonts w:ascii="Times New Roman" w:eastAsiaTheme="minorEastAsia" w:hAnsi="Times New Roman" w:cs="Times New Roman"/>
          <w:sz w:val="28"/>
          <w:szCs w:val="28"/>
          <w:lang w:val="ru-RU" w:eastAsia="ru-RU"/>
        </w:rPr>
        <w:t xml:space="preserve">Перевод в Учреждении «Высший казахский </w:t>
      </w:r>
      <w:proofErr w:type="spellStart"/>
      <w:r w:rsidRPr="007004B0">
        <w:rPr>
          <w:rFonts w:ascii="Times New Roman" w:eastAsiaTheme="minorEastAsia" w:hAnsi="Times New Roman" w:cs="Times New Roman"/>
          <w:sz w:val="28"/>
          <w:szCs w:val="28"/>
          <w:lang w:val="ru-RU" w:eastAsia="ru-RU"/>
        </w:rPr>
        <w:t>гуманитарн</w:t>
      </w:r>
      <w:proofErr w:type="gramStart"/>
      <w:r w:rsidRPr="007004B0">
        <w:rPr>
          <w:rFonts w:ascii="Times New Roman" w:eastAsiaTheme="minorEastAsia" w:hAnsi="Times New Roman" w:cs="Times New Roman"/>
          <w:sz w:val="28"/>
          <w:szCs w:val="28"/>
          <w:lang w:val="ru-RU" w:eastAsia="ru-RU"/>
        </w:rPr>
        <w:t>о</w:t>
      </w:r>
      <w:proofErr w:type="spellEnd"/>
      <w:r w:rsidRPr="007004B0">
        <w:rPr>
          <w:rFonts w:ascii="Times New Roman" w:eastAsiaTheme="minorEastAsia" w:hAnsi="Times New Roman" w:cs="Times New Roman"/>
          <w:sz w:val="28"/>
          <w:szCs w:val="28"/>
          <w:lang w:val="ru-RU" w:eastAsia="ru-RU"/>
        </w:rPr>
        <w:t>-</w:t>
      </w:r>
      <w:proofErr w:type="gramEnd"/>
      <w:r w:rsidRPr="007004B0">
        <w:rPr>
          <w:rFonts w:ascii="Times New Roman" w:eastAsiaTheme="minorEastAsia" w:hAnsi="Times New Roman" w:cs="Times New Roman"/>
          <w:sz w:val="28"/>
          <w:szCs w:val="28"/>
          <w:lang w:val="ru-RU" w:eastAsia="ru-RU"/>
        </w:rPr>
        <w:t xml:space="preserve"> техническом колледже» осуществляется </w:t>
      </w:r>
      <w:r w:rsidRPr="007004B0">
        <w:rPr>
          <w:rFonts w:ascii="Times New Roman" w:eastAsiaTheme="minorEastAsia" w:hAnsi="Times New Roman" w:cs="Times New Roman"/>
          <w:sz w:val="28"/>
          <w:szCs w:val="28"/>
          <w:lang w:val="kk-KZ" w:eastAsia="ru-RU"/>
        </w:rPr>
        <w:t xml:space="preserve">в соответствии с постановлением правительства РК </w:t>
      </w:r>
      <w:r w:rsidRPr="007004B0">
        <w:rPr>
          <w:rFonts w:ascii="Times New Roman" w:eastAsiaTheme="minorEastAsia" w:hAnsi="Times New Roman" w:cs="Times New Roman"/>
          <w:sz w:val="28"/>
          <w:szCs w:val="28"/>
          <w:lang w:val="ru-RU" w:eastAsia="ru-RU"/>
        </w:rPr>
        <w:t xml:space="preserve">№19 </w:t>
      </w:r>
      <w:r w:rsidRPr="007004B0">
        <w:rPr>
          <w:rFonts w:ascii="Times New Roman" w:eastAsiaTheme="minorEastAsia" w:hAnsi="Times New Roman" w:cs="Times New Roman"/>
          <w:sz w:val="28"/>
          <w:szCs w:val="28"/>
          <w:lang w:val="kk-KZ" w:eastAsia="ru-RU"/>
        </w:rPr>
        <w:t>от 20.01.2015г. «Правила перевода и восстановления обучающихся по типам организаций образования». Перевод обучающихся осуществляется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p w:rsidR="007B0928" w:rsidRPr="00037E1C" w:rsidRDefault="007B0928" w:rsidP="007B0928">
      <w:pPr>
        <w:jc w:val="both"/>
        <w:rPr>
          <w:rFonts w:ascii="Times New Roman" w:eastAsiaTheme="minorEastAsia" w:hAnsi="Times New Roman" w:cs="Times New Roman"/>
          <w:sz w:val="28"/>
          <w:szCs w:val="28"/>
          <w:lang w:val="kk-KZ" w:eastAsia="ru-RU"/>
        </w:rPr>
      </w:pPr>
    </w:p>
    <w:p w:rsidR="007B0928" w:rsidRPr="007B0928" w:rsidRDefault="007B0928" w:rsidP="007B0928">
      <w:pPr>
        <w:ind w:right="23" w:firstLine="567"/>
        <w:jc w:val="center"/>
        <w:rPr>
          <w:rFonts w:ascii="Times New Roman" w:hAnsi="Times New Roman"/>
          <w:b/>
          <w:bCs/>
          <w:sz w:val="24"/>
          <w:szCs w:val="24"/>
          <w:lang w:val="kk-KZ" w:eastAsia="kk-KZ"/>
        </w:rPr>
      </w:pPr>
      <w:r w:rsidRPr="007B0928">
        <w:rPr>
          <w:rFonts w:ascii="Times New Roman" w:hAnsi="Times New Roman"/>
          <w:b/>
          <w:bCs/>
          <w:sz w:val="24"/>
          <w:szCs w:val="24"/>
          <w:lang w:val="kk-KZ" w:eastAsia="kk-KZ"/>
        </w:rPr>
        <w:t>Движение контингента за 2024-2025 учебный год</w:t>
      </w:r>
    </w:p>
    <w:p w:rsidR="007B0928" w:rsidRPr="007B0928" w:rsidRDefault="007B0928" w:rsidP="007B0928">
      <w:pPr>
        <w:ind w:right="23" w:firstLine="567"/>
        <w:jc w:val="center"/>
        <w:rPr>
          <w:rFonts w:ascii="Times New Roman" w:hAnsi="Times New Roman"/>
          <w:b/>
          <w:bCs/>
          <w:sz w:val="24"/>
          <w:szCs w:val="24"/>
          <w:lang w:val="kk-KZ" w:eastAsia="kk-KZ"/>
        </w:rPr>
      </w:pPr>
    </w:p>
    <w:p w:rsidR="007B0928" w:rsidRPr="007B0928" w:rsidRDefault="007B0928" w:rsidP="007B0928">
      <w:pPr>
        <w:ind w:right="23"/>
        <w:rPr>
          <w:rFonts w:ascii="Times New Roman" w:hAnsi="Times New Roman"/>
          <w:b/>
          <w:bCs/>
          <w:sz w:val="24"/>
          <w:szCs w:val="24"/>
          <w:lang w:val="ru-RU"/>
        </w:rPr>
      </w:pPr>
    </w:p>
    <w:tbl>
      <w:tblPr>
        <w:tblStyle w:val="a4"/>
        <w:tblW w:w="10502" w:type="dxa"/>
        <w:tblInd w:w="-459" w:type="dxa"/>
        <w:tblLayout w:type="fixed"/>
        <w:tblLook w:val="04A0"/>
      </w:tblPr>
      <w:tblGrid>
        <w:gridCol w:w="425"/>
        <w:gridCol w:w="1276"/>
        <w:gridCol w:w="709"/>
        <w:gridCol w:w="851"/>
        <w:gridCol w:w="1275"/>
        <w:gridCol w:w="1134"/>
        <w:gridCol w:w="1134"/>
        <w:gridCol w:w="993"/>
        <w:gridCol w:w="992"/>
        <w:gridCol w:w="992"/>
        <w:gridCol w:w="721"/>
      </w:tblGrid>
      <w:tr w:rsidR="007B0928" w:rsidRPr="007B0928" w:rsidTr="00536768">
        <w:trPr>
          <w:trHeight w:val="370"/>
        </w:trPr>
        <w:tc>
          <w:tcPr>
            <w:tcW w:w="425" w:type="dxa"/>
            <w:vMerge w:val="restart"/>
          </w:tcPr>
          <w:p w:rsidR="007B0928" w:rsidRPr="007B0928" w:rsidRDefault="007B0928" w:rsidP="00536768">
            <w:pPr>
              <w:rPr>
                <w:rFonts w:ascii="Times New Roman" w:hAnsi="Times New Roman" w:cs="Times New Roman"/>
                <w:sz w:val="24"/>
                <w:szCs w:val="24"/>
              </w:rPr>
            </w:pPr>
            <w:r w:rsidRPr="007B0928">
              <w:rPr>
                <w:rFonts w:ascii="Times New Roman" w:hAnsi="Times New Roman" w:cs="Times New Roman"/>
                <w:sz w:val="24"/>
                <w:szCs w:val="24"/>
              </w:rPr>
              <w:t>№</w:t>
            </w:r>
          </w:p>
        </w:tc>
        <w:tc>
          <w:tcPr>
            <w:tcW w:w="1276" w:type="dxa"/>
            <w:vMerge w:val="restart"/>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Учебный</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год</w:t>
            </w:r>
            <w:proofErr w:type="spellEnd"/>
          </w:p>
        </w:tc>
        <w:tc>
          <w:tcPr>
            <w:tcW w:w="1560" w:type="dxa"/>
            <w:gridSpan w:val="2"/>
            <w:tcBorders>
              <w:bottom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Прием</w:t>
            </w:r>
            <w:proofErr w:type="spellEnd"/>
          </w:p>
        </w:tc>
        <w:tc>
          <w:tcPr>
            <w:tcW w:w="1275" w:type="dxa"/>
            <w:vMerge w:val="restart"/>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Всего</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контингент</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на</w:t>
            </w:r>
            <w:proofErr w:type="spellEnd"/>
            <w:r w:rsidRPr="007B0928">
              <w:rPr>
                <w:rFonts w:ascii="Times New Roman" w:hAnsi="Times New Roman" w:cs="Times New Roman"/>
                <w:sz w:val="24"/>
                <w:szCs w:val="24"/>
              </w:rPr>
              <w:t xml:space="preserve"> 01.09.</w:t>
            </w:r>
          </w:p>
        </w:tc>
        <w:tc>
          <w:tcPr>
            <w:tcW w:w="3261" w:type="dxa"/>
            <w:gridSpan w:val="3"/>
            <w:tcBorders>
              <w:bottom w:val="single" w:sz="4" w:space="0" w:color="auto"/>
            </w:tcBorders>
          </w:tcPr>
          <w:p w:rsidR="007B0928" w:rsidRPr="007B0928" w:rsidRDefault="007B0928" w:rsidP="00536768">
            <w:pPr>
              <w:jc w:val="center"/>
              <w:rPr>
                <w:rFonts w:ascii="Times New Roman" w:hAnsi="Times New Roman" w:cs="Times New Roman"/>
                <w:sz w:val="24"/>
                <w:szCs w:val="24"/>
              </w:rPr>
            </w:pPr>
            <w:proofErr w:type="spellStart"/>
            <w:r w:rsidRPr="007B0928">
              <w:rPr>
                <w:rFonts w:ascii="Times New Roman" w:hAnsi="Times New Roman" w:cs="Times New Roman"/>
                <w:sz w:val="24"/>
                <w:szCs w:val="24"/>
              </w:rPr>
              <w:t>Выбытие</w:t>
            </w:r>
            <w:proofErr w:type="spellEnd"/>
          </w:p>
        </w:tc>
        <w:tc>
          <w:tcPr>
            <w:tcW w:w="1984" w:type="dxa"/>
            <w:gridSpan w:val="2"/>
            <w:tcBorders>
              <w:bottom w:val="single" w:sz="4" w:space="0" w:color="auto"/>
            </w:tcBorders>
          </w:tcPr>
          <w:p w:rsidR="007B0928" w:rsidRPr="007B0928" w:rsidRDefault="007B0928" w:rsidP="00536768">
            <w:pPr>
              <w:jc w:val="center"/>
              <w:rPr>
                <w:rFonts w:ascii="Times New Roman" w:hAnsi="Times New Roman" w:cs="Times New Roman"/>
                <w:sz w:val="24"/>
                <w:szCs w:val="24"/>
              </w:rPr>
            </w:pPr>
            <w:proofErr w:type="spellStart"/>
            <w:r w:rsidRPr="007B0928">
              <w:rPr>
                <w:rFonts w:ascii="Times New Roman" w:hAnsi="Times New Roman" w:cs="Times New Roman"/>
                <w:sz w:val="24"/>
                <w:szCs w:val="24"/>
              </w:rPr>
              <w:t>Прибытие</w:t>
            </w:r>
            <w:proofErr w:type="spellEnd"/>
          </w:p>
          <w:p w:rsidR="007B0928" w:rsidRPr="007B0928" w:rsidRDefault="007B0928" w:rsidP="00536768">
            <w:pPr>
              <w:rPr>
                <w:rFonts w:ascii="Times New Roman" w:hAnsi="Times New Roman" w:cs="Times New Roman"/>
                <w:sz w:val="24"/>
                <w:szCs w:val="24"/>
              </w:rPr>
            </w:pPr>
          </w:p>
        </w:tc>
        <w:tc>
          <w:tcPr>
            <w:tcW w:w="721" w:type="dxa"/>
            <w:vMerge w:val="restart"/>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Выпуск</w:t>
            </w:r>
            <w:proofErr w:type="spellEnd"/>
          </w:p>
        </w:tc>
      </w:tr>
      <w:tr w:rsidR="007B0928" w:rsidRPr="007B0928" w:rsidTr="00536768">
        <w:trPr>
          <w:trHeight w:val="440"/>
        </w:trPr>
        <w:tc>
          <w:tcPr>
            <w:tcW w:w="425" w:type="dxa"/>
            <w:vMerge/>
          </w:tcPr>
          <w:p w:rsidR="007B0928" w:rsidRPr="007B0928" w:rsidRDefault="007B0928" w:rsidP="00536768">
            <w:pPr>
              <w:rPr>
                <w:rFonts w:ascii="Times New Roman" w:hAnsi="Times New Roman" w:cs="Times New Roman"/>
                <w:sz w:val="24"/>
                <w:szCs w:val="24"/>
              </w:rPr>
            </w:pPr>
          </w:p>
        </w:tc>
        <w:tc>
          <w:tcPr>
            <w:tcW w:w="1276" w:type="dxa"/>
            <w:vMerge/>
          </w:tcPr>
          <w:p w:rsidR="007B0928" w:rsidRPr="007B0928" w:rsidRDefault="007B0928" w:rsidP="00536768">
            <w:pPr>
              <w:rPr>
                <w:rFonts w:ascii="Times New Roman" w:hAnsi="Times New Roman" w:cs="Times New Roman"/>
                <w:sz w:val="24"/>
                <w:szCs w:val="24"/>
              </w:rPr>
            </w:pPr>
          </w:p>
        </w:tc>
        <w:tc>
          <w:tcPr>
            <w:tcW w:w="709" w:type="dxa"/>
            <w:tcBorders>
              <w:top w:val="single" w:sz="4" w:space="0" w:color="auto"/>
              <w:right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Гос</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заказ</w:t>
            </w:r>
            <w:proofErr w:type="spellEnd"/>
          </w:p>
        </w:tc>
        <w:tc>
          <w:tcPr>
            <w:tcW w:w="851" w:type="dxa"/>
            <w:tcBorders>
              <w:top w:val="single" w:sz="4" w:space="0" w:color="auto"/>
              <w:left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На</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платной</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основе</w:t>
            </w:r>
            <w:proofErr w:type="spellEnd"/>
          </w:p>
        </w:tc>
        <w:tc>
          <w:tcPr>
            <w:tcW w:w="1275" w:type="dxa"/>
            <w:vMerge/>
          </w:tcPr>
          <w:p w:rsidR="007B0928" w:rsidRPr="007B0928" w:rsidRDefault="007B0928" w:rsidP="00536768">
            <w:pPr>
              <w:rPr>
                <w:rFonts w:ascii="Times New Roman" w:hAnsi="Times New Roman" w:cs="Times New Roman"/>
                <w:sz w:val="24"/>
                <w:szCs w:val="24"/>
              </w:rPr>
            </w:pPr>
          </w:p>
        </w:tc>
        <w:tc>
          <w:tcPr>
            <w:tcW w:w="1134" w:type="dxa"/>
            <w:tcBorders>
              <w:top w:val="single" w:sz="4" w:space="0" w:color="auto"/>
              <w:right w:val="single" w:sz="4" w:space="0" w:color="auto"/>
            </w:tcBorders>
          </w:tcPr>
          <w:p w:rsidR="007B0928" w:rsidRPr="007B0928" w:rsidRDefault="007B0928" w:rsidP="00536768">
            <w:pPr>
              <w:rPr>
                <w:rFonts w:ascii="Times New Roman" w:hAnsi="Times New Roman" w:cs="Times New Roman"/>
                <w:sz w:val="24"/>
                <w:szCs w:val="24"/>
              </w:rPr>
            </w:pPr>
            <w:r w:rsidRPr="007B0928">
              <w:rPr>
                <w:rFonts w:ascii="Times New Roman" w:hAnsi="Times New Roman" w:cs="Times New Roman"/>
                <w:sz w:val="24"/>
                <w:szCs w:val="24"/>
                <w:lang w:val="ru-RU"/>
              </w:rPr>
              <w:t>П</w:t>
            </w:r>
            <w:proofErr w:type="spellStart"/>
            <w:r w:rsidRPr="007B0928">
              <w:rPr>
                <w:rFonts w:ascii="Times New Roman" w:hAnsi="Times New Roman" w:cs="Times New Roman"/>
                <w:sz w:val="24"/>
                <w:szCs w:val="24"/>
              </w:rPr>
              <w:t>еревод</w:t>
            </w:r>
            <w:proofErr w:type="spellEnd"/>
          </w:p>
        </w:tc>
        <w:tc>
          <w:tcPr>
            <w:tcW w:w="1134" w:type="dxa"/>
            <w:tcBorders>
              <w:top w:val="single" w:sz="4" w:space="0" w:color="auto"/>
              <w:left w:val="single" w:sz="4" w:space="0" w:color="auto"/>
              <w:right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Академ</w:t>
            </w:r>
            <w:proofErr w:type="spellEnd"/>
            <w:r w:rsidRPr="007B0928">
              <w:rPr>
                <w:rFonts w:ascii="Times New Roman" w:hAnsi="Times New Roman" w:cs="Times New Roman"/>
                <w:sz w:val="24"/>
                <w:szCs w:val="24"/>
              </w:rPr>
              <w:t xml:space="preserve">. </w:t>
            </w:r>
            <w:proofErr w:type="spellStart"/>
            <w:r w:rsidRPr="007B0928">
              <w:rPr>
                <w:rFonts w:ascii="Times New Roman" w:hAnsi="Times New Roman" w:cs="Times New Roman"/>
                <w:sz w:val="24"/>
                <w:szCs w:val="24"/>
              </w:rPr>
              <w:t>отпуск</w:t>
            </w:r>
            <w:proofErr w:type="spellEnd"/>
          </w:p>
        </w:tc>
        <w:tc>
          <w:tcPr>
            <w:tcW w:w="993" w:type="dxa"/>
            <w:tcBorders>
              <w:top w:val="single" w:sz="4" w:space="0" w:color="auto"/>
              <w:left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Отчисление</w:t>
            </w:r>
            <w:proofErr w:type="spellEnd"/>
          </w:p>
        </w:tc>
        <w:tc>
          <w:tcPr>
            <w:tcW w:w="992" w:type="dxa"/>
            <w:tcBorders>
              <w:top w:val="single" w:sz="4" w:space="0" w:color="auto"/>
              <w:bottom w:val="single" w:sz="4" w:space="0" w:color="auto"/>
              <w:right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Перевод</w:t>
            </w:r>
            <w:proofErr w:type="spellEnd"/>
          </w:p>
        </w:tc>
        <w:tc>
          <w:tcPr>
            <w:tcW w:w="992" w:type="dxa"/>
            <w:tcBorders>
              <w:top w:val="single" w:sz="4" w:space="0" w:color="auto"/>
              <w:left w:val="single" w:sz="4" w:space="0" w:color="auto"/>
              <w:bottom w:val="single" w:sz="4" w:space="0" w:color="auto"/>
            </w:tcBorders>
          </w:tcPr>
          <w:p w:rsidR="007B0928" w:rsidRPr="007B0928" w:rsidRDefault="007B0928" w:rsidP="00536768">
            <w:pPr>
              <w:rPr>
                <w:rFonts w:ascii="Times New Roman" w:hAnsi="Times New Roman" w:cs="Times New Roman"/>
                <w:sz w:val="24"/>
                <w:szCs w:val="24"/>
              </w:rPr>
            </w:pPr>
            <w:proofErr w:type="spellStart"/>
            <w:r w:rsidRPr="007B0928">
              <w:rPr>
                <w:rFonts w:ascii="Times New Roman" w:hAnsi="Times New Roman" w:cs="Times New Roman"/>
                <w:sz w:val="24"/>
                <w:szCs w:val="24"/>
              </w:rPr>
              <w:t>Восстановление</w:t>
            </w:r>
            <w:proofErr w:type="spellEnd"/>
          </w:p>
        </w:tc>
        <w:tc>
          <w:tcPr>
            <w:tcW w:w="721" w:type="dxa"/>
            <w:vMerge/>
          </w:tcPr>
          <w:p w:rsidR="007B0928" w:rsidRPr="007B0928" w:rsidRDefault="007B0928" w:rsidP="00536768">
            <w:pPr>
              <w:rPr>
                <w:rFonts w:ascii="Times New Roman" w:hAnsi="Times New Roman" w:cs="Times New Roman"/>
                <w:sz w:val="24"/>
                <w:szCs w:val="24"/>
              </w:rPr>
            </w:pPr>
          </w:p>
        </w:tc>
      </w:tr>
      <w:tr w:rsidR="007B0928" w:rsidRPr="007B0928" w:rsidTr="00536768">
        <w:tc>
          <w:tcPr>
            <w:tcW w:w="425" w:type="dxa"/>
          </w:tcPr>
          <w:p w:rsidR="007B0928" w:rsidRPr="007B0928" w:rsidRDefault="007B0928" w:rsidP="00536768">
            <w:pPr>
              <w:rPr>
                <w:rFonts w:ascii="Times New Roman" w:hAnsi="Times New Roman" w:cs="Times New Roman"/>
                <w:sz w:val="24"/>
                <w:szCs w:val="24"/>
              </w:rPr>
            </w:pPr>
            <w:r w:rsidRPr="007B0928">
              <w:rPr>
                <w:rFonts w:ascii="Times New Roman" w:hAnsi="Times New Roman" w:cs="Times New Roman"/>
                <w:sz w:val="24"/>
                <w:szCs w:val="24"/>
              </w:rPr>
              <w:t>1</w:t>
            </w:r>
          </w:p>
        </w:tc>
        <w:tc>
          <w:tcPr>
            <w:tcW w:w="1276" w:type="dxa"/>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rPr>
              <w:t>202</w:t>
            </w:r>
            <w:r w:rsidRPr="007B0928">
              <w:rPr>
                <w:rFonts w:ascii="Times New Roman" w:hAnsi="Times New Roman" w:cs="Times New Roman"/>
                <w:sz w:val="24"/>
                <w:szCs w:val="24"/>
                <w:lang w:val="ru-RU"/>
              </w:rPr>
              <w:t>4-2025</w:t>
            </w:r>
          </w:p>
        </w:tc>
        <w:tc>
          <w:tcPr>
            <w:tcW w:w="709" w:type="dxa"/>
            <w:tcBorders>
              <w:right w:val="single" w:sz="4" w:space="0" w:color="auto"/>
            </w:tcBorders>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167</w:t>
            </w:r>
          </w:p>
        </w:tc>
        <w:tc>
          <w:tcPr>
            <w:tcW w:w="851" w:type="dxa"/>
            <w:tcBorders>
              <w:left w:val="single" w:sz="4" w:space="0" w:color="auto"/>
            </w:tcBorders>
          </w:tcPr>
          <w:p w:rsidR="007B0928" w:rsidRPr="007B0928" w:rsidRDefault="007B0928" w:rsidP="00536768">
            <w:pPr>
              <w:rPr>
                <w:rFonts w:ascii="Times New Roman" w:hAnsi="Times New Roman" w:cs="Times New Roman"/>
                <w:sz w:val="24"/>
                <w:szCs w:val="24"/>
                <w:lang w:val="ru-RU"/>
              </w:rPr>
            </w:pPr>
          </w:p>
        </w:tc>
        <w:tc>
          <w:tcPr>
            <w:tcW w:w="1275" w:type="dxa"/>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698</w:t>
            </w:r>
          </w:p>
        </w:tc>
        <w:tc>
          <w:tcPr>
            <w:tcW w:w="1134" w:type="dxa"/>
            <w:tcBorders>
              <w:right w:val="single" w:sz="4" w:space="0" w:color="auto"/>
            </w:tcBorders>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11</w:t>
            </w:r>
          </w:p>
        </w:tc>
        <w:tc>
          <w:tcPr>
            <w:tcW w:w="1134" w:type="dxa"/>
            <w:tcBorders>
              <w:left w:val="single" w:sz="4" w:space="0" w:color="auto"/>
              <w:right w:val="single" w:sz="4" w:space="0" w:color="auto"/>
            </w:tcBorders>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8</w:t>
            </w:r>
          </w:p>
        </w:tc>
        <w:tc>
          <w:tcPr>
            <w:tcW w:w="993" w:type="dxa"/>
            <w:tcBorders>
              <w:left w:val="single" w:sz="4" w:space="0" w:color="auto"/>
            </w:tcBorders>
          </w:tcPr>
          <w:p w:rsidR="007B0928" w:rsidRPr="007B0928" w:rsidRDefault="007B0928" w:rsidP="00536768">
            <w:pPr>
              <w:rPr>
                <w:rFonts w:ascii="Times New Roman" w:hAnsi="Times New Roman" w:cs="Times New Roman"/>
                <w:sz w:val="24"/>
                <w:szCs w:val="24"/>
                <w:lang w:val="kk-KZ"/>
              </w:rPr>
            </w:pPr>
            <w:r w:rsidRPr="007B0928">
              <w:rPr>
                <w:rFonts w:ascii="Times New Roman" w:hAnsi="Times New Roman" w:cs="Times New Roman"/>
                <w:sz w:val="24"/>
                <w:szCs w:val="24"/>
                <w:lang w:val="kk-KZ"/>
              </w:rPr>
              <w:t>12</w:t>
            </w:r>
          </w:p>
        </w:tc>
        <w:tc>
          <w:tcPr>
            <w:tcW w:w="992" w:type="dxa"/>
            <w:tcBorders>
              <w:top w:val="single" w:sz="4" w:space="0" w:color="auto"/>
              <w:right w:val="single" w:sz="4" w:space="0" w:color="auto"/>
            </w:tcBorders>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6</w:t>
            </w:r>
          </w:p>
        </w:tc>
        <w:tc>
          <w:tcPr>
            <w:tcW w:w="992" w:type="dxa"/>
            <w:tcBorders>
              <w:top w:val="single" w:sz="4" w:space="0" w:color="auto"/>
              <w:left w:val="single" w:sz="4" w:space="0" w:color="auto"/>
            </w:tcBorders>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0</w:t>
            </w:r>
          </w:p>
        </w:tc>
        <w:tc>
          <w:tcPr>
            <w:tcW w:w="721" w:type="dxa"/>
          </w:tcPr>
          <w:p w:rsidR="007B0928" w:rsidRPr="007B0928" w:rsidRDefault="007B0928" w:rsidP="00536768">
            <w:pPr>
              <w:rPr>
                <w:rFonts w:ascii="Times New Roman" w:hAnsi="Times New Roman" w:cs="Times New Roman"/>
                <w:sz w:val="24"/>
                <w:szCs w:val="24"/>
                <w:lang w:val="ru-RU"/>
              </w:rPr>
            </w:pPr>
            <w:r w:rsidRPr="007B0928">
              <w:rPr>
                <w:rFonts w:ascii="Times New Roman" w:hAnsi="Times New Roman" w:cs="Times New Roman"/>
                <w:sz w:val="24"/>
                <w:szCs w:val="24"/>
                <w:lang w:val="ru-RU"/>
              </w:rPr>
              <w:t>191</w:t>
            </w:r>
          </w:p>
        </w:tc>
      </w:tr>
    </w:tbl>
    <w:p w:rsidR="007B0928" w:rsidRPr="007B0928" w:rsidRDefault="007B0928" w:rsidP="007B0928">
      <w:pPr>
        <w:jc w:val="both"/>
        <w:rPr>
          <w:rFonts w:ascii="Times New Roman" w:eastAsia="Calibri" w:hAnsi="Times New Roman" w:cs="Times New Roman"/>
          <w:sz w:val="24"/>
          <w:szCs w:val="24"/>
        </w:rPr>
      </w:pPr>
    </w:p>
    <w:p w:rsidR="007B0928" w:rsidRPr="007B0928" w:rsidRDefault="007B0928" w:rsidP="007B0928">
      <w:pPr>
        <w:ind w:firstLine="567"/>
        <w:jc w:val="both"/>
        <w:rPr>
          <w:rFonts w:ascii="Times New Roman" w:eastAsia="Calibri" w:hAnsi="Times New Roman" w:cs="Times New Roman"/>
          <w:sz w:val="28"/>
          <w:szCs w:val="24"/>
          <w:lang w:val="ru-RU"/>
        </w:rPr>
      </w:pPr>
      <w:r w:rsidRPr="007B0928">
        <w:rPr>
          <w:rFonts w:ascii="Times New Roman" w:eastAsia="Calibri" w:hAnsi="Times New Roman" w:cs="Times New Roman"/>
          <w:sz w:val="28"/>
          <w:szCs w:val="24"/>
          <w:lang w:val="ru-RU"/>
        </w:rPr>
        <w:t>Движение контингента по специальности представлено следующим образом:</w:t>
      </w:r>
    </w:p>
    <w:p w:rsidR="007B0928" w:rsidRPr="007B0928" w:rsidRDefault="007B0928" w:rsidP="007B0928">
      <w:pPr>
        <w:ind w:firstLine="567"/>
        <w:jc w:val="both"/>
        <w:rPr>
          <w:rFonts w:ascii="Times New Roman" w:eastAsia="Calibri" w:hAnsi="Times New Roman" w:cs="Times New Roman"/>
          <w:sz w:val="28"/>
          <w:szCs w:val="24"/>
          <w:lang w:val="ru-RU"/>
        </w:rPr>
      </w:pPr>
      <w:proofErr w:type="gramStart"/>
      <w:r w:rsidRPr="007B0928">
        <w:rPr>
          <w:rFonts w:ascii="Times New Roman" w:eastAsia="Calibri" w:hAnsi="Times New Roman" w:cs="Times New Roman"/>
          <w:sz w:val="28"/>
          <w:szCs w:val="24"/>
          <w:lang w:val="ru-RU"/>
        </w:rPr>
        <w:t xml:space="preserve">в 2024-2025 учебном году прибыло </w:t>
      </w:r>
      <w:r w:rsidRPr="007B0928">
        <w:rPr>
          <w:rFonts w:ascii="Times New Roman" w:eastAsia="Calibri" w:hAnsi="Times New Roman" w:cs="Times New Roman"/>
          <w:sz w:val="28"/>
          <w:szCs w:val="24"/>
          <w:lang w:val="kk-KZ"/>
        </w:rPr>
        <w:t>6</w:t>
      </w:r>
      <w:r w:rsidRPr="007B0928">
        <w:rPr>
          <w:rFonts w:ascii="Times New Roman" w:eastAsia="Calibri" w:hAnsi="Times New Roman" w:cs="Times New Roman"/>
          <w:sz w:val="28"/>
          <w:szCs w:val="24"/>
          <w:lang w:val="ru-RU"/>
        </w:rPr>
        <w:t xml:space="preserve"> студент</w:t>
      </w:r>
      <w:r w:rsidRPr="007B0928">
        <w:rPr>
          <w:rFonts w:ascii="Times New Roman" w:eastAsia="Calibri" w:hAnsi="Times New Roman" w:cs="Times New Roman"/>
          <w:sz w:val="28"/>
          <w:szCs w:val="24"/>
          <w:lang w:val="kk-KZ"/>
        </w:rPr>
        <w:t>ов</w:t>
      </w:r>
      <w:r w:rsidRPr="007B0928">
        <w:rPr>
          <w:rFonts w:ascii="Times New Roman" w:eastAsia="Calibri" w:hAnsi="Times New Roman" w:cs="Times New Roman"/>
          <w:sz w:val="28"/>
          <w:szCs w:val="24"/>
          <w:lang w:val="ru-RU"/>
        </w:rPr>
        <w:t>, восстановлено 0 студентов выбыло 31 студен</w:t>
      </w:r>
      <w:r w:rsidRPr="007B0928">
        <w:rPr>
          <w:rFonts w:ascii="Times New Roman" w:eastAsia="Calibri" w:hAnsi="Times New Roman" w:cs="Times New Roman"/>
          <w:sz w:val="28"/>
          <w:szCs w:val="24"/>
          <w:lang w:val="kk-KZ"/>
        </w:rPr>
        <w:t>та</w:t>
      </w:r>
      <w:r w:rsidRPr="007B0928">
        <w:rPr>
          <w:rFonts w:ascii="Times New Roman" w:eastAsia="Calibri" w:hAnsi="Times New Roman" w:cs="Times New Roman"/>
          <w:sz w:val="28"/>
          <w:szCs w:val="24"/>
          <w:lang w:val="ru-RU"/>
        </w:rPr>
        <w:t xml:space="preserve">, из них по переводу в другое учебное заведение- </w:t>
      </w:r>
      <w:r w:rsidRPr="007B0928">
        <w:rPr>
          <w:rFonts w:ascii="Times New Roman" w:eastAsia="Calibri" w:hAnsi="Times New Roman" w:cs="Times New Roman"/>
          <w:sz w:val="28"/>
          <w:szCs w:val="24"/>
          <w:lang w:val="kk-KZ"/>
        </w:rPr>
        <w:t>11</w:t>
      </w:r>
      <w:r w:rsidRPr="007B0928">
        <w:rPr>
          <w:rFonts w:ascii="Times New Roman" w:eastAsia="Calibri" w:hAnsi="Times New Roman" w:cs="Times New Roman"/>
          <w:sz w:val="28"/>
          <w:szCs w:val="24"/>
          <w:lang w:val="ru-RU"/>
        </w:rPr>
        <w:t xml:space="preserve"> студентов, в академический в отпуск - 8 студентов, отчислено 12 студента. </w:t>
      </w:r>
      <w:proofErr w:type="gramEnd"/>
    </w:p>
    <w:p w:rsidR="007B0928" w:rsidRPr="007B0928" w:rsidRDefault="007B0928" w:rsidP="007B0928">
      <w:pPr>
        <w:pStyle w:val="33"/>
        <w:jc w:val="both"/>
        <w:rPr>
          <w:rFonts w:ascii="Times New Roman" w:hAnsi="Times New Roman"/>
          <w:sz w:val="28"/>
          <w:szCs w:val="28"/>
        </w:rPr>
      </w:pPr>
    </w:p>
    <w:p w:rsidR="007B0928" w:rsidRPr="007B0928" w:rsidRDefault="007B0928" w:rsidP="007B0928">
      <w:pPr>
        <w:pStyle w:val="33"/>
        <w:jc w:val="both"/>
        <w:rPr>
          <w:rFonts w:ascii="Times New Roman" w:hAnsi="Times New Roman"/>
          <w:b/>
          <w:sz w:val="28"/>
          <w:szCs w:val="28"/>
          <w:lang w:val="kk-KZ"/>
        </w:rPr>
      </w:pPr>
      <w:r w:rsidRPr="007B0928">
        <w:rPr>
          <w:rFonts w:ascii="Times New Roman" w:hAnsi="Times New Roman"/>
          <w:b/>
          <w:sz w:val="28"/>
          <w:szCs w:val="28"/>
          <w:lang w:val="kk-KZ"/>
        </w:rPr>
        <w:t>2. Н</w:t>
      </w:r>
      <w:proofErr w:type="spellStart"/>
      <w:r w:rsidRPr="007B0928">
        <w:rPr>
          <w:rFonts w:ascii="Times New Roman" w:hAnsi="Times New Roman"/>
          <w:b/>
          <w:sz w:val="28"/>
          <w:szCs w:val="28"/>
        </w:rPr>
        <w:t>аличие</w:t>
      </w:r>
      <w:proofErr w:type="spellEnd"/>
      <w:r w:rsidRPr="007B0928">
        <w:rPr>
          <w:rFonts w:ascii="Times New Roman" w:hAnsi="Times New Roman"/>
          <w:b/>
          <w:sz w:val="28"/>
          <w:szCs w:val="28"/>
        </w:rPr>
        <w:t xml:space="preserve"> разработанных организациями </w:t>
      </w:r>
      <w:proofErr w:type="spellStart"/>
      <w:r w:rsidRPr="007B0928">
        <w:rPr>
          <w:rFonts w:ascii="Times New Roman" w:hAnsi="Times New Roman"/>
          <w:b/>
          <w:sz w:val="28"/>
          <w:szCs w:val="28"/>
        </w:rPr>
        <w:t>ТиППО</w:t>
      </w:r>
      <w:proofErr w:type="spellEnd"/>
      <w:r w:rsidRPr="007B0928">
        <w:rPr>
          <w:rFonts w:ascii="Times New Roman" w:hAnsi="Times New Roman"/>
          <w:b/>
          <w:sz w:val="28"/>
          <w:szCs w:val="28"/>
        </w:rPr>
        <w:t xml:space="preserve"> образовательных программ с участием работодателей на основе требований ГОСО, профессиональных стандартов (при наличии), профессиональных стандартов </w:t>
      </w:r>
      <w:proofErr w:type="spellStart"/>
      <w:r w:rsidRPr="007B0928">
        <w:rPr>
          <w:rFonts w:ascii="Times New Roman" w:hAnsi="Times New Roman"/>
          <w:b/>
          <w:sz w:val="28"/>
          <w:szCs w:val="28"/>
        </w:rPr>
        <w:t>WorldSkills</w:t>
      </w:r>
      <w:proofErr w:type="spellEnd"/>
      <w:r w:rsidRPr="007B0928">
        <w:rPr>
          <w:rFonts w:ascii="Times New Roman" w:hAnsi="Times New Roman"/>
          <w:b/>
          <w:sz w:val="28"/>
          <w:szCs w:val="28"/>
        </w:rPr>
        <w:t xml:space="preserve"> (при наличии)</w:t>
      </w:r>
    </w:p>
    <w:p w:rsidR="007B0928" w:rsidRPr="007B0928" w:rsidRDefault="007B0928" w:rsidP="007B0928">
      <w:pPr>
        <w:pStyle w:val="af8"/>
        <w:ind w:firstLine="0"/>
        <w:rPr>
          <w:rFonts w:ascii="Times New Roman" w:hAnsi="Times New Roman"/>
          <w:lang w:val="kk-KZ"/>
        </w:rPr>
      </w:pPr>
      <w:r w:rsidRPr="007B0928">
        <w:rPr>
          <w:rFonts w:ascii="Times New Roman" w:hAnsi="Times New Roman"/>
          <w:lang w:val="kk-KZ"/>
        </w:rPr>
        <w:t xml:space="preserve">         Учебно-воспитательный процесс в учреждении «Высший казахский гуманитарно-технический  колледж»</w:t>
      </w:r>
      <w:r w:rsidRPr="007B0928">
        <w:rPr>
          <w:rFonts w:ascii="Times New Roman" w:hAnsi="Times New Roman"/>
        </w:rPr>
        <w:t xml:space="preserve">, </w:t>
      </w:r>
      <w:r w:rsidRPr="007B0928">
        <w:rPr>
          <w:rFonts w:ascii="Times New Roman" w:hAnsi="Times New Roman"/>
          <w:lang w:val="kk-KZ"/>
        </w:rPr>
        <w:t xml:space="preserve">в соответствии с </w:t>
      </w:r>
      <w:proofErr w:type="spellStart"/>
      <w:r w:rsidRPr="007B0928">
        <w:rPr>
          <w:rFonts w:ascii="Times New Roman" w:hAnsi="Times New Roman"/>
        </w:rPr>
        <w:t>требовани</w:t>
      </w:r>
      <w:proofErr w:type="spellEnd"/>
      <w:r w:rsidRPr="007B0928">
        <w:rPr>
          <w:rFonts w:ascii="Times New Roman" w:hAnsi="Times New Roman"/>
          <w:lang w:val="kk-KZ"/>
        </w:rPr>
        <w:t xml:space="preserve">ями </w:t>
      </w:r>
      <w:r w:rsidRPr="007B0928">
        <w:rPr>
          <w:rFonts w:ascii="Times New Roman" w:hAnsi="Times New Roman"/>
        </w:rPr>
        <w:t xml:space="preserve"> ГОСО</w:t>
      </w:r>
      <w:r w:rsidRPr="007B0928">
        <w:rPr>
          <w:rFonts w:ascii="Times New Roman" w:hAnsi="Times New Roman"/>
          <w:lang w:val="kk-KZ"/>
        </w:rPr>
        <w:t>, организован на основании разработанных о</w:t>
      </w:r>
      <w:proofErr w:type="spellStart"/>
      <w:r w:rsidRPr="007B0928">
        <w:rPr>
          <w:rFonts w:ascii="Times New Roman" w:hAnsi="Times New Roman"/>
        </w:rPr>
        <w:t>бразовательны</w:t>
      </w:r>
      <w:proofErr w:type="spellEnd"/>
      <w:r w:rsidRPr="007B0928">
        <w:rPr>
          <w:rFonts w:ascii="Times New Roman" w:hAnsi="Times New Roman"/>
          <w:lang w:val="kk-KZ"/>
        </w:rPr>
        <w:t>х</w:t>
      </w:r>
      <w:r w:rsidRPr="007B0928">
        <w:rPr>
          <w:rFonts w:ascii="Times New Roman" w:hAnsi="Times New Roman"/>
        </w:rPr>
        <w:t xml:space="preserve"> программ</w:t>
      </w:r>
      <w:r w:rsidRPr="007B0928">
        <w:rPr>
          <w:rFonts w:ascii="Times New Roman" w:hAnsi="Times New Roman"/>
          <w:lang w:val="kk-KZ"/>
        </w:rPr>
        <w:t>. Разработанные о</w:t>
      </w:r>
      <w:proofErr w:type="spellStart"/>
      <w:r w:rsidRPr="007B0928">
        <w:rPr>
          <w:rFonts w:ascii="Times New Roman" w:hAnsi="Times New Roman"/>
        </w:rPr>
        <w:t>бразовательны</w:t>
      </w:r>
      <w:proofErr w:type="spellEnd"/>
      <w:r w:rsidRPr="007B0928">
        <w:rPr>
          <w:rFonts w:ascii="Times New Roman" w:hAnsi="Times New Roman"/>
          <w:lang w:val="kk-KZ"/>
        </w:rPr>
        <w:t xml:space="preserve">е </w:t>
      </w:r>
      <w:r w:rsidRPr="007B0928">
        <w:rPr>
          <w:rFonts w:ascii="Times New Roman" w:hAnsi="Times New Roman"/>
        </w:rPr>
        <w:t>программ</w:t>
      </w:r>
      <w:r w:rsidRPr="007B0928">
        <w:rPr>
          <w:rFonts w:ascii="Times New Roman" w:hAnsi="Times New Roman"/>
          <w:lang w:val="kk-KZ"/>
        </w:rPr>
        <w:t xml:space="preserve">ы согласованы с работодателями, утверждены директором колледжа, </w:t>
      </w:r>
      <w:r w:rsidRPr="007B0928">
        <w:rPr>
          <w:rFonts w:ascii="Times New Roman" w:hAnsi="Times New Roman"/>
          <w:color w:val="000000"/>
          <w:spacing w:val="1"/>
        </w:rPr>
        <w:t xml:space="preserve">направлены на подготовку специалистов среднего звена по направлениям профессиональной деятельности, последовательное повышение профессионального и общеобразовательного уровня </w:t>
      </w:r>
      <w:r w:rsidRPr="007B0928">
        <w:rPr>
          <w:rFonts w:ascii="Times New Roman" w:hAnsi="Times New Roman"/>
          <w:color w:val="000000"/>
          <w:spacing w:val="1"/>
          <w:lang w:val="kk-KZ"/>
        </w:rPr>
        <w:t>обучающегося</w:t>
      </w:r>
      <w:r w:rsidRPr="007B0928">
        <w:rPr>
          <w:rFonts w:ascii="Times New Roman" w:hAnsi="Times New Roman"/>
          <w:color w:val="000000"/>
          <w:spacing w:val="1"/>
        </w:rPr>
        <w:t>.</w:t>
      </w:r>
    </w:p>
    <w:p w:rsidR="007B0928" w:rsidRPr="007B0928" w:rsidRDefault="007B0928" w:rsidP="007B0928">
      <w:pPr>
        <w:pStyle w:val="af8"/>
        <w:ind w:firstLine="0"/>
        <w:rPr>
          <w:rFonts w:ascii="Times New Roman" w:hAnsi="Times New Roman"/>
          <w:lang w:val="kk-KZ"/>
        </w:rPr>
      </w:pPr>
      <w:r w:rsidRPr="007B0928">
        <w:rPr>
          <w:rFonts w:ascii="Times New Roman" w:hAnsi="Times New Roman"/>
          <w:lang w:val="kk-KZ"/>
        </w:rPr>
        <w:t xml:space="preserve">          </w:t>
      </w:r>
      <w:r w:rsidRPr="007B0928">
        <w:rPr>
          <w:rFonts w:ascii="Times New Roman" w:hAnsi="Times New Roman"/>
        </w:rPr>
        <w:t>Содержание образовательных программ предусматривает:</w:t>
      </w:r>
    </w:p>
    <w:p w:rsidR="007B0928" w:rsidRPr="007B0928" w:rsidRDefault="007B0928" w:rsidP="007B0928">
      <w:pPr>
        <w:pStyle w:val="af8"/>
        <w:ind w:firstLine="708"/>
        <w:rPr>
          <w:rFonts w:ascii="Times New Roman" w:hAnsi="Times New Roman"/>
        </w:rPr>
      </w:pPr>
      <w:r w:rsidRPr="007B0928">
        <w:rPr>
          <w:rFonts w:ascii="Times New Roman" w:hAnsi="Times New Roman"/>
          <w:lang w:val="kk-KZ"/>
        </w:rPr>
        <w:t>-</w:t>
      </w:r>
      <w:r w:rsidRPr="007B0928">
        <w:rPr>
          <w:rFonts w:ascii="Times New Roman" w:hAnsi="Times New Roman"/>
        </w:rPr>
        <w:t xml:space="preserve">изучение общеобразовательных, </w:t>
      </w:r>
      <w:proofErr w:type="spellStart"/>
      <w:r w:rsidRPr="007B0928">
        <w:rPr>
          <w:rFonts w:ascii="Times New Roman" w:hAnsi="Times New Roman"/>
        </w:rPr>
        <w:t>общегуманитарных</w:t>
      </w:r>
      <w:proofErr w:type="spellEnd"/>
      <w:r w:rsidRPr="007B0928">
        <w:rPr>
          <w:rFonts w:ascii="Times New Roman" w:hAnsi="Times New Roman"/>
        </w:rPr>
        <w:t xml:space="preserve">, социально-экономических, </w:t>
      </w:r>
      <w:proofErr w:type="spellStart"/>
      <w:r w:rsidRPr="007B0928">
        <w:rPr>
          <w:rFonts w:ascii="Times New Roman" w:hAnsi="Times New Roman"/>
        </w:rPr>
        <w:t>общепрофессиональных</w:t>
      </w:r>
      <w:proofErr w:type="spellEnd"/>
      <w:r w:rsidRPr="007B0928">
        <w:rPr>
          <w:rFonts w:ascii="Times New Roman" w:hAnsi="Times New Roman"/>
        </w:rPr>
        <w:t>, специальных дисциплин или изучение общеобразовательных дисциплин, базовых и профессиональных модулей;</w:t>
      </w:r>
    </w:p>
    <w:p w:rsidR="007B0928" w:rsidRPr="007B0928" w:rsidRDefault="007B0928" w:rsidP="007B0928">
      <w:pPr>
        <w:pStyle w:val="af8"/>
        <w:ind w:firstLine="708"/>
        <w:rPr>
          <w:rFonts w:ascii="Times New Roman" w:hAnsi="Times New Roman"/>
        </w:rPr>
      </w:pPr>
      <w:bookmarkStart w:id="22" w:name="z994"/>
      <w:r w:rsidRPr="007B0928">
        <w:rPr>
          <w:rFonts w:ascii="Times New Roman" w:hAnsi="Times New Roman"/>
          <w:lang w:val="kk-KZ"/>
        </w:rPr>
        <w:t>-</w:t>
      </w:r>
      <w:r w:rsidRPr="007B0928">
        <w:rPr>
          <w:rFonts w:ascii="Times New Roman" w:hAnsi="Times New Roman"/>
        </w:rPr>
        <w:t xml:space="preserve"> выполнение лабораторно-практических занятий;</w:t>
      </w:r>
    </w:p>
    <w:p w:rsidR="007B0928" w:rsidRPr="007B0928" w:rsidRDefault="007B0928" w:rsidP="007B0928">
      <w:pPr>
        <w:pStyle w:val="af8"/>
        <w:ind w:firstLine="708"/>
        <w:rPr>
          <w:rFonts w:ascii="Times New Roman" w:hAnsi="Times New Roman"/>
        </w:rPr>
      </w:pPr>
      <w:bookmarkStart w:id="23" w:name="z995"/>
      <w:bookmarkEnd w:id="22"/>
      <w:r w:rsidRPr="007B0928">
        <w:rPr>
          <w:rFonts w:ascii="Times New Roman" w:hAnsi="Times New Roman"/>
          <w:lang w:val="kk-KZ"/>
        </w:rPr>
        <w:t>-</w:t>
      </w:r>
      <w:r w:rsidRPr="007B0928">
        <w:rPr>
          <w:rFonts w:ascii="Times New Roman" w:hAnsi="Times New Roman"/>
        </w:rPr>
        <w:t>прохождение производственного обучения и профессиональной практики;</w:t>
      </w:r>
    </w:p>
    <w:p w:rsidR="007B0928" w:rsidRPr="007B0928" w:rsidRDefault="007B0928" w:rsidP="007B0928">
      <w:pPr>
        <w:pStyle w:val="af8"/>
        <w:ind w:firstLine="708"/>
        <w:rPr>
          <w:rFonts w:ascii="Times New Roman" w:hAnsi="Times New Roman"/>
        </w:rPr>
      </w:pPr>
      <w:bookmarkStart w:id="24" w:name="z996"/>
      <w:bookmarkEnd w:id="23"/>
      <w:r w:rsidRPr="007B0928">
        <w:rPr>
          <w:rFonts w:ascii="Times New Roman" w:hAnsi="Times New Roman"/>
          <w:lang w:val="kk-KZ"/>
        </w:rPr>
        <w:t>-</w:t>
      </w:r>
      <w:r w:rsidRPr="007B0928">
        <w:rPr>
          <w:rFonts w:ascii="Times New Roman" w:hAnsi="Times New Roman"/>
        </w:rPr>
        <w:t xml:space="preserve">выполнение </w:t>
      </w:r>
      <w:proofErr w:type="spellStart"/>
      <w:r w:rsidRPr="007B0928">
        <w:rPr>
          <w:rFonts w:ascii="Times New Roman" w:hAnsi="Times New Roman"/>
        </w:rPr>
        <w:t>курсово</w:t>
      </w:r>
      <w:proofErr w:type="spellEnd"/>
      <w:r w:rsidRPr="007B0928">
        <w:rPr>
          <w:rFonts w:ascii="Times New Roman" w:hAnsi="Times New Roman"/>
          <w:lang w:val="kk-KZ"/>
        </w:rPr>
        <w:t>й</w:t>
      </w:r>
      <w:r w:rsidRPr="007B0928">
        <w:rPr>
          <w:rFonts w:ascii="Times New Roman" w:hAnsi="Times New Roman"/>
        </w:rPr>
        <w:t xml:space="preserve"> и дипломной (письменной или практической) работы;</w:t>
      </w:r>
    </w:p>
    <w:p w:rsidR="007B0928" w:rsidRPr="007B0928" w:rsidRDefault="007B0928" w:rsidP="007B0928">
      <w:pPr>
        <w:pStyle w:val="af8"/>
        <w:ind w:firstLine="708"/>
        <w:rPr>
          <w:rFonts w:ascii="Times New Roman" w:hAnsi="Times New Roman"/>
        </w:rPr>
      </w:pPr>
      <w:bookmarkStart w:id="25" w:name="z997"/>
      <w:bookmarkEnd w:id="24"/>
      <w:r w:rsidRPr="007B0928">
        <w:rPr>
          <w:rFonts w:ascii="Times New Roman" w:hAnsi="Times New Roman"/>
          <w:lang w:val="kk-KZ"/>
        </w:rPr>
        <w:t>-</w:t>
      </w:r>
      <w:r w:rsidRPr="007B0928">
        <w:rPr>
          <w:rFonts w:ascii="Times New Roman" w:hAnsi="Times New Roman"/>
        </w:rPr>
        <w:t>сдачу промежуточной и итоговой аттестации.</w:t>
      </w:r>
      <w:bookmarkEnd w:id="25"/>
    </w:p>
    <w:p w:rsidR="007B0928" w:rsidRPr="007B0928" w:rsidRDefault="007B0928" w:rsidP="007B0928">
      <w:pPr>
        <w:pStyle w:val="af8"/>
        <w:rPr>
          <w:rFonts w:ascii="Times New Roman" w:eastAsia="Times New Roman" w:hAnsi="Times New Roman"/>
        </w:rPr>
      </w:pPr>
      <w:r w:rsidRPr="007B0928">
        <w:rPr>
          <w:rFonts w:ascii="Times New Roman" w:hAnsi="Times New Roman"/>
          <w:b/>
          <w:lang w:val="kk-KZ"/>
        </w:rPr>
        <w:t>В 2022-2023 учебном году (на 2023-2024 учебный год)</w:t>
      </w:r>
      <w:r w:rsidRPr="007B0928">
        <w:rPr>
          <w:rFonts w:ascii="Times New Roman" w:hAnsi="Times New Roman"/>
          <w:lang w:val="kk-KZ"/>
        </w:rPr>
        <w:t xml:space="preserve"> разработаны, согласованы с работодателями и утверждены директором колледжа о</w:t>
      </w:r>
      <w:proofErr w:type="spellStart"/>
      <w:r w:rsidRPr="007B0928">
        <w:rPr>
          <w:rFonts w:ascii="Times New Roman" w:hAnsi="Times New Roman"/>
        </w:rPr>
        <w:t>бразовательны</w:t>
      </w:r>
      <w:proofErr w:type="spellEnd"/>
      <w:r w:rsidRPr="007B0928">
        <w:rPr>
          <w:rFonts w:ascii="Times New Roman" w:hAnsi="Times New Roman"/>
          <w:lang w:val="kk-KZ"/>
        </w:rPr>
        <w:t xml:space="preserve">е </w:t>
      </w:r>
      <w:r w:rsidRPr="007B0928">
        <w:rPr>
          <w:rFonts w:ascii="Times New Roman" w:hAnsi="Times New Roman"/>
        </w:rPr>
        <w:t>программ</w:t>
      </w:r>
      <w:r w:rsidRPr="007B0928">
        <w:rPr>
          <w:rFonts w:ascii="Times New Roman" w:hAnsi="Times New Roman"/>
          <w:lang w:val="kk-KZ"/>
        </w:rPr>
        <w:t>ы (Рабочие учебные планы, Рабочие учебные программы) по следующим специальностям очной формы обучения:</w:t>
      </w:r>
      <w:r w:rsidRPr="007B0928">
        <w:rPr>
          <w:rFonts w:ascii="Times New Roman" w:eastAsia="Times New Roman" w:hAnsi="Times New Roman"/>
        </w:rPr>
        <w:t xml:space="preserve">  </w:t>
      </w:r>
    </w:p>
    <w:p w:rsidR="007B0928" w:rsidRPr="007B0928" w:rsidRDefault="007B0928" w:rsidP="007B0928">
      <w:pPr>
        <w:pStyle w:val="af8"/>
        <w:rPr>
          <w:rFonts w:ascii="Times New Roman" w:hAnsi="Times New Roman"/>
          <w:lang w:val="kk-KZ"/>
        </w:rPr>
      </w:pPr>
    </w:p>
    <w:tbl>
      <w:tblPr>
        <w:tblStyle w:val="a4"/>
        <w:tblW w:w="0" w:type="auto"/>
        <w:tblLook w:val="04A0"/>
      </w:tblPr>
      <w:tblGrid>
        <w:gridCol w:w="540"/>
        <w:gridCol w:w="2970"/>
        <w:gridCol w:w="2694"/>
        <w:gridCol w:w="3543"/>
      </w:tblGrid>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 п/п</w:t>
            </w:r>
          </w:p>
        </w:tc>
        <w:tc>
          <w:tcPr>
            <w:tcW w:w="297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Специальность</w:t>
            </w:r>
          </w:p>
        </w:tc>
        <w:tc>
          <w:tcPr>
            <w:tcW w:w="2694"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Квалификация</w:t>
            </w:r>
          </w:p>
        </w:tc>
        <w:tc>
          <w:tcPr>
            <w:tcW w:w="3543"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Рабочий учебный план согласован с социальным партнером колледжа</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1</w:t>
            </w:r>
          </w:p>
        </w:tc>
        <w:tc>
          <w:tcPr>
            <w:tcW w:w="2970" w:type="dxa"/>
          </w:tcPr>
          <w:p w:rsidR="007B0928" w:rsidRPr="007B0928" w:rsidRDefault="007B0928" w:rsidP="00536768">
            <w:pPr>
              <w:rPr>
                <w:rFonts w:ascii="Times New Roman" w:hAnsi="Times New Roman"/>
                <w:lang w:val="ru-RU"/>
              </w:rPr>
            </w:pPr>
            <w:r w:rsidRPr="007B0928">
              <w:rPr>
                <w:rFonts w:ascii="Times New Roman" w:hAnsi="Times New Roman"/>
                <w:lang w:val="ru-RU"/>
              </w:rPr>
              <w:t>01140100 «Педагогика и методика начального обучения»</w:t>
            </w:r>
          </w:p>
          <w:p w:rsidR="007B0928" w:rsidRPr="007B0928" w:rsidRDefault="007B0928" w:rsidP="00536768">
            <w:pPr>
              <w:pStyle w:val="af8"/>
              <w:jc w:val="left"/>
              <w:rPr>
                <w:rFonts w:ascii="Times New Roman" w:hAnsi="Times New Roman"/>
                <w:color w:val="000000"/>
                <w:sz w:val="22"/>
                <w:szCs w:val="22"/>
              </w:rPr>
            </w:pP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 xml:space="preserve">4S01140101 «Учитель начального образования»            </w:t>
            </w:r>
          </w:p>
        </w:tc>
        <w:tc>
          <w:tcPr>
            <w:tcW w:w="3543" w:type="dxa"/>
          </w:tcPr>
          <w:p w:rsidR="007B0928" w:rsidRPr="007B0928" w:rsidRDefault="007B0928" w:rsidP="00536768">
            <w:pPr>
              <w:pStyle w:val="af8"/>
              <w:jc w:val="left"/>
              <w:rPr>
                <w:rFonts w:ascii="Times New Roman" w:hAnsi="Times New Roman"/>
                <w:sz w:val="22"/>
                <w:szCs w:val="22"/>
                <w:lang w:val="kk-KZ"/>
              </w:rPr>
            </w:pPr>
            <w:r w:rsidRPr="007B0928">
              <w:rPr>
                <w:rFonts w:ascii="Times New Roman" w:hAnsi="Times New Roman"/>
                <w:sz w:val="22"/>
                <w:szCs w:val="22"/>
                <w:lang w:val="kk-KZ"/>
              </w:rPr>
              <w:t xml:space="preserve">КГУ «Школа-гимназия №11».                                                                                                                                                                                          </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2</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01120100 «Дошкольное воспитание и обучение»</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lang w:val="kk-KZ"/>
              </w:rPr>
              <w:t>4S01120102 «Воспитатель организации дошкольного воспитания и обучения»</w:t>
            </w:r>
          </w:p>
        </w:tc>
        <w:tc>
          <w:tcPr>
            <w:tcW w:w="3543" w:type="dxa"/>
          </w:tcPr>
          <w:p w:rsidR="007B0928" w:rsidRPr="007B0928" w:rsidRDefault="007B0928" w:rsidP="00536768">
            <w:pPr>
              <w:pStyle w:val="af8"/>
              <w:jc w:val="left"/>
              <w:rPr>
                <w:rFonts w:ascii="Times New Roman" w:hAnsi="Times New Roman"/>
                <w:sz w:val="22"/>
                <w:szCs w:val="22"/>
              </w:rPr>
            </w:pPr>
            <w:r w:rsidRPr="007B0928">
              <w:rPr>
                <w:rFonts w:ascii="Times New Roman" w:hAnsi="Times New Roman"/>
                <w:sz w:val="22"/>
                <w:szCs w:val="22"/>
                <w:lang w:val="kk-KZ"/>
              </w:rPr>
              <w:t>ГККП «Детский сад им.Ю.Гагарина»</w:t>
            </w:r>
            <w:r w:rsidRPr="007B0928">
              <w:rPr>
                <w:rFonts w:ascii="Times New Roman" w:hAnsi="Times New Roman"/>
                <w:sz w:val="22"/>
                <w:szCs w:val="22"/>
              </w:rPr>
              <w:t>.</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3</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10410400 «Организация дорожного движения»</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4S10410402 «Техник»</w:t>
            </w:r>
          </w:p>
        </w:tc>
        <w:tc>
          <w:tcPr>
            <w:tcW w:w="3543" w:type="dxa"/>
          </w:tcPr>
          <w:p w:rsidR="007B0928" w:rsidRPr="007B0928" w:rsidRDefault="007B0928" w:rsidP="00536768">
            <w:pPr>
              <w:pStyle w:val="af8"/>
              <w:jc w:val="left"/>
              <w:rPr>
                <w:rFonts w:ascii="Times New Roman" w:hAnsi="Times New Roman"/>
                <w:sz w:val="22"/>
                <w:szCs w:val="22"/>
                <w:lang w:val="en-US"/>
              </w:rPr>
            </w:pPr>
            <w:r w:rsidRPr="007B0928">
              <w:rPr>
                <w:rFonts w:ascii="Times New Roman" w:hAnsi="Times New Roman"/>
                <w:sz w:val="22"/>
                <w:szCs w:val="22"/>
              </w:rPr>
              <w:t>ТОО «</w:t>
            </w:r>
            <w:proofErr w:type="spellStart"/>
            <w:r w:rsidRPr="007B0928">
              <w:rPr>
                <w:rFonts w:ascii="Times New Roman" w:hAnsi="Times New Roman"/>
                <w:sz w:val="22"/>
                <w:szCs w:val="22"/>
              </w:rPr>
              <w:t>Дор</w:t>
            </w:r>
            <w:proofErr w:type="spellEnd"/>
            <w:r w:rsidRPr="007B0928">
              <w:rPr>
                <w:rFonts w:ascii="Times New Roman" w:hAnsi="Times New Roman"/>
                <w:sz w:val="22"/>
                <w:szCs w:val="22"/>
              </w:rPr>
              <w:t xml:space="preserve"> сигнал СМЭУ»</w:t>
            </w:r>
            <w:r w:rsidRPr="007B0928">
              <w:rPr>
                <w:rFonts w:ascii="Times New Roman" w:hAnsi="Times New Roman"/>
                <w:sz w:val="22"/>
                <w:szCs w:val="22"/>
                <w:lang w:val="en-US"/>
              </w:rPr>
              <w:t>.</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4</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07130700 «Техническое обслуживание, ремонт и эксплуатация электромеханического оборудования (по видам и отраслям)»</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4S07130704 «Техник-электромеханик»</w:t>
            </w:r>
          </w:p>
        </w:tc>
        <w:tc>
          <w:tcPr>
            <w:tcW w:w="3543" w:type="dxa"/>
          </w:tcPr>
          <w:p w:rsidR="007B0928" w:rsidRPr="007B0928" w:rsidRDefault="007B0928" w:rsidP="00536768">
            <w:pPr>
              <w:pStyle w:val="af8"/>
              <w:jc w:val="left"/>
              <w:rPr>
                <w:rFonts w:ascii="Times New Roman" w:hAnsi="Times New Roman"/>
                <w:sz w:val="22"/>
                <w:szCs w:val="22"/>
                <w:lang w:val="en-US"/>
              </w:rPr>
            </w:pPr>
            <w:r w:rsidRPr="007B0928">
              <w:rPr>
                <w:rFonts w:ascii="Times New Roman" w:hAnsi="Times New Roman"/>
                <w:sz w:val="22"/>
                <w:szCs w:val="22"/>
                <w:lang w:val="kk-KZ"/>
              </w:rPr>
              <w:t xml:space="preserve">ИП </w:t>
            </w:r>
            <w:r w:rsidRPr="007B0928">
              <w:rPr>
                <w:rFonts w:ascii="Times New Roman" w:hAnsi="Times New Roman"/>
                <w:sz w:val="22"/>
                <w:szCs w:val="22"/>
                <w:lang w:val="en-US"/>
              </w:rPr>
              <w:t>“</w:t>
            </w:r>
            <w:proofErr w:type="spellStart"/>
            <w:r w:rsidRPr="007B0928">
              <w:rPr>
                <w:rFonts w:ascii="Times New Roman" w:hAnsi="Times New Roman"/>
                <w:sz w:val="22"/>
                <w:szCs w:val="22"/>
                <w:lang w:val="en-US"/>
              </w:rPr>
              <w:t>Autoland</w:t>
            </w:r>
            <w:proofErr w:type="spellEnd"/>
            <w:r w:rsidRPr="007B0928">
              <w:rPr>
                <w:rFonts w:ascii="Times New Roman" w:hAnsi="Times New Roman"/>
                <w:sz w:val="22"/>
                <w:szCs w:val="22"/>
                <w:lang w:val="en-US"/>
              </w:rPr>
              <w:t>”.</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5</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07161300 «Техническое обслуживание, ремонт и эксплуатация автомобильного транспорта»</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4S07161304 «Техник-механик»</w:t>
            </w:r>
          </w:p>
        </w:tc>
        <w:tc>
          <w:tcPr>
            <w:tcW w:w="3543" w:type="dxa"/>
          </w:tcPr>
          <w:p w:rsidR="007B0928" w:rsidRPr="007B0928" w:rsidRDefault="007B0928" w:rsidP="00536768">
            <w:pPr>
              <w:pStyle w:val="af8"/>
              <w:jc w:val="left"/>
              <w:rPr>
                <w:rFonts w:ascii="Times New Roman" w:hAnsi="Times New Roman"/>
                <w:sz w:val="22"/>
                <w:szCs w:val="22"/>
                <w:lang w:val="en-US"/>
              </w:rPr>
            </w:pPr>
            <w:r w:rsidRPr="007B0928">
              <w:rPr>
                <w:rFonts w:ascii="Times New Roman" w:hAnsi="Times New Roman"/>
                <w:sz w:val="22"/>
                <w:szCs w:val="22"/>
                <w:lang w:val="kk-KZ"/>
              </w:rPr>
              <w:t>ИП «Мажитов»</w:t>
            </w:r>
            <w:r w:rsidRPr="007B0928">
              <w:rPr>
                <w:rFonts w:ascii="Times New Roman" w:hAnsi="Times New Roman"/>
                <w:sz w:val="22"/>
                <w:szCs w:val="22"/>
                <w:lang w:val="en-US"/>
              </w:rPr>
              <w:t>.</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6</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01140500 «Физическая культура и спорт»</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4S01140501 «Учитель физической культуры»</w:t>
            </w:r>
          </w:p>
        </w:tc>
        <w:tc>
          <w:tcPr>
            <w:tcW w:w="3543" w:type="dxa"/>
          </w:tcPr>
          <w:p w:rsidR="007B0928" w:rsidRPr="007B0928" w:rsidRDefault="007B0928" w:rsidP="00536768">
            <w:pPr>
              <w:pStyle w:val="af8"/>
              <w:jc w:val="left"/>
              <w:rPr>
                <w:rFonts w:ascii="Times New Roman" w:hAnsi="Times New Roman"/>
                <w:sz w:val="22"/>
                <w:szCs w:val="22"/>
                <w:lang w:val="kk-KZ"/>
              </w:rPr>
            </w:pPr>
            <w:r w:rsidRPr="007B0928">
              <w:rPr>
                <w:rFonts w:ascii="Times New Roman" w:hAnsi="Times New Roman"/>
                <w:sz w:val="22"/>
                <w:szCs w:val="22"/>
                <w:lang w:val="kk-KZ"/>
              </w:rPr>
              <w:t xml:space="preserve">КГУ «Школа-гимназия №11».                                                                                                                                                                                          </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7</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06130100 «Программное обеспечение (по видам)»</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4S06130105 «Техник информационных систем»</w:t>
            </w:r>
          </w:p>
        </w:tc>
        <w:tc>
          <w:tcPr>
            <w:tcW w:w="3543" w:type="dxa"/>
          </w:tcPr>
          <w:p w:rsidR="007B0928" w:rsidRPr="007B0928" w:rsidRDefault="007B0928" w:rsidP="00536768">
            <w:pPr>
              <w:pStyle w:val="af8"/>
              <w:jc w:val="left"/>
              <w:rPr>
                <w:rFonts w:ascii="Times New Roman" w:hAnsi="Times New Roman"/>
                <w:sz w:val="22"/>
                <w:szCs w:val="22"/>
                <w:lang w:val="en-US"/>
              </w:rPr>
            </w:pPr>
            <w:r w:rsidRPr="007B0928">
              <w:rPr>
                <w:rFonts w:ascii="Times New Roman" w:hAnsi="Times New Roman"/>
                <w:sz w:val="22"/>
                <w:szCs w:val="22"/>
              </w:rPr>
              <w:t xml:space="preserve"> ИП </w:t>
            </w:r>
            <w:r w:rsidRPr="007B0928">
              <w:rPr>
                <w:rFonts w:ascii="Times New Roman" w:hAnsi="Times New Roman"/>
                <w:sz w:val="22"/>
                <w:szCs w:val="22"/>
                <w:lang w:val="en-US"/>
              </w:rPr>
              <w:t xml:space="preserve">“Smart Service </w:t>
            </w:r>
            <w:proofErr w:type="spellStart"/>
            <w:r w:rsidRPr="007B0928">
              <w:rPr>
                <w:rFonts w:ascii="Times New Roman" w:hAnsi="Times New Roman"/>
                <w:sz w:val="22"/>
                <w:szCs w:val="22"/>
                <w:lang w:val="en-US"/>
              </w:rPr>
              <w:t>Kokshe</w:t>
            </w:r>
            <w:proofErr w:type="spellEnd"/>
            <w:r w:rsidRPr="007B0928">
              <w:rPr>
                <w:rFonts w:ascii="Times New Roman" w:hAnsi="Times New Roman"/>
                <w:sz w:val="22"/>
                <w:szCs w:val="22"/>
                <w:lang w:val="en-US"/>
              </w:rPr>
              <w:t>”.</w:t>
            </w:r>
          </w:p>
        </w:tc>
      </w:tr>
      <w:tr w:rsidR="007B0928" w:rsidRPr="007B0928" w:rsidTr="00536768">
        <w:tc>
          <w:tcPr>
            <w:tcW w:w="540" w:type="dxa"/>
          </w:tcPr>
          <w:p w:rsidR="007B0928" w:rsidRPr="007B0928" w:rsidRDefault="007B0928" w:rsidP="00536768">
            <w:pPr>
              <w:pStyle w:val="af8"/>
              <w:rPr>
                <w:rFonts w:ascii="Times New Roman" w:hAnsi="Times New Roman"/>
                <w:color w:val="000000"/>
                <w:sz w:val="22"/>
                <w:szCs w:val="22"/>
                <w:lang w:val="kk-KZ"/>
              </w:rPr>
            </w:pPr>
            <w:r w:rsidRPr="007B0928">
              <w:rPr>
                <w:rFonts w:ascii="Times New Roman" w:hAnsi="Times New Roman"/>
                <w:color w:val="000000"/>
                <w:sz w:val="22"/>
                <w:szCs w:val="22"/>
                <w:lang w:val="kk-KZ"/>
              </w:rPr>
              <w:t>8</w:t>
            </w:r>
          </w:p>
        </w:tc>
        <w:tc>
          <w:tcPr>
            <w:tcW w:w="2970"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04110100 «Учет и аудит»</w:t>
            </w:r>
          </w:p>
        </w:tc>
        <w:tc>
          <w:tcPr>
            <w:tcW w:w="2694" w:type="dxa"/>
          </w:tcPr>
          <w:p w:rsidR="007B0928" w:rsidRPr="007B0928" w:rsidRDefault="007B0928" w:rsidP="00536768">
            <w:pPr>
              <w:pStyle w:val="af8"/>
              <w:jc w:val="left"/>
              <w:rPr>
                <w:rFonts w:ascii="Times New Roman" w:hAnsi="Times New Roman"/>
                <w:color w:val="000000"/>
                <w:sz w:val="22"/>
                <w:szCs w:val="22"/>
              </w:rPr>
            </w:pPr>
            <w:r w:rsidRPr="007B0928">
              <w:rPr>
                <w:rFonts w:ascii="Times New Roman" w:hAnsi="Times New Roman"/>
                <w:sz w:val="22"/>
                <w:szCs w:val="22"/>
              </w:rPr>
              <w:t>4S04110102 «Бухгалтер»</w:t>
            </w:r>
          </w:p>
        </w:tc>
        <w:tc>
          <w:tcPr>
            <w:tcW w:w="3543" w:type="dxa"/>
          </w:tcPr>
          <w:p w:rsidR="007B0928" w:rsidRPr="007B0928" w:rsidRDefault="007B0928" w:rsidP="00536768">
            <w:pPr>
              <w:pStyle w:val="af8"/>
              <w:jc w:val="left"/>
              <w:rPr>
                <w:rFonts w:ascii="Times New Roman" w:hAnsi="Times New Roman"/>
                <w:sz w:val="22"/>
                <w:szCs w:val="22"/>
                <w:lang w:val="en-US"/>
              </w:rPr>
            </w:pPr>
            <w:r w:rsidRPr="007B0928">
              <w:rPr>
                <w:rFonts w:ascii="Times New Roman" w:hAnsi="Times New Roman"/>
                <w:sz w:val="22"/>
                <w:szCs w:val="22"/>
                <w:lang w:val="kk-KZ"/>
              </w:rPr>
              <w:t xml:space="preserve">ТОО «Агентсво </w:t>
            </w:r>
            <w:r w:rsidRPr="007B0928">
              <w:rPr>
                <w:rFonts w:ascii="Times New Roman" w:hAnsi="Times New Roman"/>
                <w:sz w:val="22"/>
                <w:szCs w:val="22"/>
                <w:lang w:val="en-US"/>
              </w:rPr>
              <w:t>Asar.kz”.</w:t>
            </w:r>
          </w:p>
        </w:tc>
      </w:tr>
    </w:tbl>
    <w:p w:rsidR="007B0928" w:rsidRPr="007B0928" w:rsidRDefault="007B0928" w:rsidP="007B0928">
      <w:pPr>
        <w:pStyle w:val="af8"/>
        <w:rPr>
          <w:rFonts w:ascii="Times New Roman" w:hAnsi="Times New Roman"/>
          <w:sz w:val="24"/>
          <w:szCs w:val="24"/>
          <w:lang w:val="kk-KZ"/>
        </w:rPr>
      </w:pPr>
    </w:p>
    <w:p w:rsidR="007B0928" w:rsidRPr="007B0928" w:rsidRDefault="007B0928" w:rsidP="007B0928">
      <w:pPr>
        <w:pStyle w:val="af8"/>
        <w:ind w:firstLine="0"/>
        <w:rPr>
          <w:rFonts w:ascii="Times New Roman" w:eastAsia="Times New Roman" w:hAnsi="Times New Roman"/>
          <w:lang w:val="kk-KZ"/>
        </w:rPr>
      </w:pPr>
      <w:r w:rsidRPr="007B0928">
        <w:rPr>
          <w:rFonts w:ascii="Times New Roman" w:eastAsia="Times New Roman" w:hAnsi="Times New Roman"/>
          <w:color w:val="000000"/>
          <w:sz w:val="24"/>
          <w:szCs w:val="24"/>
          <w:lang w:val="kk-KZ"/>
        </w:rPr>
        <w:t xml:space="preserve">         </w:t>
      </w:r>
      <w:r w:rsidRPr="007B0928">
        <w:rPr>
          <w:rFonts w:ascii="Times New Roman" w:eastAsia="Times New Roman" w:hAnsi="Times New Roman"/>
          <w:color w:val="000000"/>
          <w:sz w:val="24"/>
          <w:szCs w:val="24"/>
        </w:rPr>
        <w:t xml:space="preserve"> </w:t>
      </w:r>
      <w:r w:rsidRPr="007B0928">
        <w:rPr>
          <w:rFonts w:ascii="Times New Roman" w:hAnsi="Times New Roman"/>
          <w:spacing w:val="1"/>
        </w:rPr>
        <w:t xml:space="preserve">Согласно ГОСО технического и профессионального образования (Приказ и.о. Министра образования и науки РК от 23.07.2021 №362) и в связи с переходом на кредитно-модульную систему обучения содержание </w:t>
      </w:r>
      <w:proofErr w:type="spellStart"/>
      <w:r w:rsidRPr="007B0928">
        <w:rPr>
          <w:rFonts w:ascii="Times New Roman" w:hAnsi="Times New Roman"/>
          <w:spacing w:val="1"/>
        </w:rPr>
        <w:t>образовательн</w:t>
      </w:r>
      <w:proofErr w:type="spellEnd"/>
      <w:r w:rsidRPr="007B0928">
        <w:rPr>
          <w:rFonts w:ascii="Times New Roman" w:hAnsi="Times New Roman"/>
          <w:spacing w:val="1"/>
          <w:lang w:val="kk-KZ"/>
        </w:rPr>
        <w:t>ых</w:t>
      </w:r>
      <w:r w:rsidRPr="007B0928">
        <w:rPr>
          <w:rFonts w:ascii="Times New Roman" w:hAnsi="Times New Roman"/>
          <w:spacing w:val="1"/>
        </w:rPr>
        <w:t xml:space="preserve"> программ по </w:t>
      </w:r>
      <w:proofErr w:type="spellStart"/>
      <w:r w:rsidRPr="007B0928">
        <w:rPr>
          <w:rFonts w:ascii="Times New Roman" w:hAnsi="Times New Roman"/>
          <w:spacing w:val="1"/>
        </w:rPr>
        <w:t>специальност</w:t>
      </w:r>
      <w:proofErr w:type="spellEnd"/>
      <w:r w:rsidRPr="007B0928">
        <w:rPr>
          <w:rFonts w:ascii="Times New Roman" w:hAnsi="Times New Roman"/>
          <w:spacing w:val="1"/>
          <w:lang w:val="kk-KZ"/>
        </w:rPr>
        <w:t>ям</w:t>
      </w:r>
      <w:r w:rsidRPr="007B0928">
        <w:rPr>
          <w:rFonts w:ascii="Times New Roman" w:hAnsi="Times New Roman"/>
          <w:b/>
          <w:spacing w:val="1"/>
        </w:rPr>
        <w:t xml:space="preserve"> </w:t>
      </w:r>
      <w:r w:rsidRPr="007B0928">
        <w:rPr>
          <w:rFonts w:ascii="Times New Roman" w:hAnsi="Times New Roman"/>
          <w:spacing w:val="1"/>
        </w:rPr>
        <w:t xml:space="preserve">предусматривает изучение интегрированных в базовые и профессиональные модули результатов обучения, прохождение производственного обучения и профессиональной практики. </w:t>
      </w:r>
    </w:p>
    <w:p w:rsidR="007B0928" w:rsidRPr="007B0928" w:rsidRDefault="007B0928" w:rsidP="007B0928">
      <w:pPr>
        <w:pStyle w:val="33"/>
        <w:ind w:firstLine="567"/>
        <w:jc w:val="both"/>
        <w:rPr>
          <w:rFonts w:ascii="Times New Roman" w:hAnsi="Times New Roman"/>
          <w:b/>
          <w:color w:val="00B050"/>
          <w:sz w:val="28"/>
          <w:szCs w:val="28"/>
          <w:lang w:val="kk-KZ"/>
        </w:rPr>
      </w:pPr>
      <w:r w:rsidRPr="007B0928">
        <w:rPr>
          <w:rFonts w:ascii="Times New Roman" w:hAnsi="Times New Roman"/>
          <w:sz w:val="28"/>
          <w:szCs w:val="28"/>
          <w:lang w:val="kk-KZ"/>
        </w:rPr>
        <w:t>В</w:t>
      </w:r>
      <w:r w:rsidRPr="007B0928">
        <w:rPr>
          <w:rFonts w:ascii="Times New Roman" w:hAnsi="Times New Roman"/>
          <w:sz w:val="28"/>
          <w:szCs w:val="28"/>
        </w:rPr>
        <w:t>опрос</w:t>
      </w:r>
      <w:r w:rsidRPr="007B0928">
        <w:rPr>
          <w:rFonts w:ascii="Times New Roman" w:hAnsi="Times New Roman"/>
          <w:sz w:val="28"/>
          <w:szCs w:val="28"/>
          <w:lang w:val="kk-KZ"/>
        </w:rPr>
        <w:t>ы</w:t>
      </w:r>
      <w:r w:rsidRPr="007B0928">
        <w:rPr>
          <w:rFonts w:ascii="Times New Roman" w:hAnsi="Times New Roman"/>
          <w:sz w:val="28"/>
          <w:szCs w:val="28"/>
        </w:rPr>
        <w:t xml:space="preserve"> обновления содержания образовательных программ</w:t>
      </w:r>
      <w:r w:rsidRPr="007B0928">
        <w:rPr>
          <w:rFonts w:ascii="Times New Roman" w:hAnsi="Times New Roman"/>
          <w:sz w:val="28"/>
          <w:szCs w:val="28"/>
          <w:lang w:val="kk-KZ"/>
        </w:rPr>
        <w:t xml:space="preserve"> рассматривались на заседаниях Индустриального совета, советов отделений и методического совета колледжа.</w:t>
      </w:r>
      <w:r w:rsidRPr="007B0928">
        <w:rPr>
          <w:rFonts w:ascii="Times New Roman" w:hAnsi="Times New Roman"/>
          <w:sz w:val="28"/>
          <w:szCs w:val="28"/>
        </w:rPr>
        <w:t xml:space="preserve"> </w:t>
      </w:r>
    </w:p>
    <w:p w:rsidR="007B0928" w:rsidRPr="007B0928" w:rsidRDefault="007B0928" w:rsidP="007B0928">
      <w:pPr>
        <w:pStyle w:val="af8"/>
        <w:rPr>
          <w:rFonts w:ascii="Times New Roman" w:hAnsi="Times New Roman"/>
          <w:lang w:val="kk-KZ"/>
        </w:rPr>
      </w:pPr>
      <w:r w:rsidRPr="007B0928">
        <w:rPr>
          <w:rFonts w:ascii="Times New Roman" w:hAnsi="Times New Roman"/>
          <w:b/>
          <w:lang w:val="kk-KZ"/>
        </w:rPr>
        <w:t>В 2022-2023 учебном году</w:t>
      </w:r>
      <w:r w:rsidRPr="007B0928">
        <w:rPr>
          <w:rFonts w:ascii="Times New Roman" w:hAnsi="Times New Roman"/>
          <w:lang w:val="kk-KZ"/>
        </w:rPr>
        <w:t xml:space="preserve"> разработанные по кредитно-модульной технологии обучения, согласованные с социальными партнерами и утвержденные  директором колледжа о</w:t>
      </w:r>
      <w:proofErr w:type="spellStart"/>
      <w:r w:rsidRPr="007B0928">
        <w:rPr>
          <w:rFonts w:ascii="Times New Roman" w:hAnsi="Times New Roman"/>
        </w:rPr>
        <w:t>бразовательн</w:t>
      </w:r>
      <w:proofErr w:type="spellEnd"/>
      <w:r w:rsidRPr="007B0928">
        <w:rPr>
          <w:rFonts w:ascii="Times New Roman" w:hAnsi="Times New Roman"/>
          <w:lang w:val="kk-KZ"/>
        </w:rPr>
        <w:t>ые</w:t>
      </w:r>
      <w:r w:rsidRPr="007B0928">
        <w:rPr>
          <w:rFonts w:ascii="Times New Roman" w:hAnsi="Times New Roman"/>
        </w:rPr>
        <w:t xml:space="preserve"> программ</w:t>
      </w:r>
      <w:r w:rsidRPr="007B0928">
        <w:rPr>
          <w:rFonts w:ascii="Times New Roman" w:hAnsi="Times New Roman"/>
          <w:lang w:val="kk-KZ"/>
        </w:rPr>
        <w:t>ы</w:t>
      </w:r>
      <w:r w:rsidRPr="007B0928">
        <w:rPr>
          <w:rFonts w:ascii="Times New Roman" w:hAnsi="Times New Roman"/>
        </w:rPr>
        <w:t xml:space="preserve"> </w:t>
      </w:r>
      <w:proofErr w:type="spellStart"/>
      <w:r w:rsidRPr="007B0928">
        <w:rPr>
          <w:rFonts w:ascii="Times New Roman" w:hAnsi="Times New Roman"/>
        </w:rPr>
        <w:t>включа</w:t>
      </w:r>
      <w:proofErr w:type="spellEnd"/>
      <w:r w:rsidRPr="007B0928">
        <w:rPr>
          <w:rFonts w:ascii="Times New Roman" w:hAnsi="Times New Roman"/>
          <w:lang w:val="kk-KZ"/>
        </w:rPr>
        <w:t>ю</w:t>
      </w:r>
      <w:r w:rsidRPr="007B0928">
        <w:rPr>
          <w:rFonts w:ascii="Times New Roman" w:hAnsi="Times New Roman"/>
        </w:rPr>
        <w:t>т: паспорт, рабочий учебный план и рабочие учебные программы.</w:t>
      </w:r>
      <w:r w:rsidRPr="007B0928">
        <w:rPr>
          <w:rFonts w:ascii="Times New Roman" w:hAnsi="Times New Roman"/>
          <w:lang w:val="kk-KZ"/>
        </w:rPr>
        <w:t xml:space="preserve"> Образовательные программы, составленные для групп набора 2023-2024 учебного года, </w:t>
      </w:r>
      <w:r w:rsidRPr="007B0928">
        <w:rPr>
          <w:rFonts w:ascii="Times New Roman" w:hAnsi="Times New Roman"/>
          <w:color w:val="000000" w:themeColor="text1"/>
          <w:lang w:val="kk-KZ"/>
        </w:rPr>
        <w:t xml:space="preserve">рассмотренны на заседании учебно-методического </w:t>
      </w:r>
      <w:r w:rsidRPr="007B0928">
        <w:rPr>
          <w:rFonts w:ascii="Times New Roman" w:hAnsi="Times New Roman"/>
          <w:lang w:val="kk-KZ"/>
        </w:rPr>
        <w:t xml:space="preserve">совета. </w:t>
      </w:r>
    </w:p>
    <w:p w:rsidR="007B0928" w:rsidRPr="007B0928" w:rsidRDefault="007B0928" w:rsidP="007B0928">
      <w:pPr>
        <w:pStyle w:val="af8"/>
        <w:rPr>
          <w:rFonts w:ascii="Times New Roman" w:hAnsi="Times New Roman"/>
          <w:lang w:val="kk-KZ"/>
        </w:rPr>
      </w:pPr>
      <w:r w:rsidRPr="007B0928">
        <w:rPr>
          <w:rFonts w:ascii="Times New Roman" w:hAnsi="Times New Roman"/>
        </w:rPr>
        <w:t>Образовательные программы</w:t>
      </w:r>
      <w:r w:rsidRPr="007B0928">
        <w:rPr>
          <w:rFonts w:ascii="Times New Roman" w:hAnsi="Times New Roman"/>
          <w:color w:val="000000"/>
          <w:spacing w:val="1"/>
        </w:rPr>
        <w:t xml:space="preserve"> состоят из программ теоретического и производственного обучения</w:t>
      </w:r>
      <w:r w:rsidRPr="007B0928">
        <w:rPr>
          <w:rFonts w:ascii="Times New Roman" w:hAnsi="Times New Roman"/>
          <w:color w:val="000000"/>
          <w:spacing w:val="1"/>
          <w:lang w:val="kk-KZ"/>
        </w:rPr>
        <w:t xml:space="preserve">, </w:t>
      </w:r>
      <w:r w:rsidRPr="007B0928">
        <w:rPr>
          <w:rFonts w:ascii="Times New Roman" w:hAnsi="Times New Roman"/>
          <w:color w:val="000000"/>
          <w:spacing w:val="1"/>
        </w:rPr>
        <w:t>профессиональной практики</w:t>
      </w:r>
      <w:r w:rsidRPr="007B0928">
        <w:rPr>
          <w:rFonts w:ascii="Times New Roman" w:hAnsi="Times New Roman"/>
          <w:color w:val="000000"/>
          <w:spacing w:val="1"/>
          <w:lang w:val="kk-KZ"/>
        </w:rPr>
        <w:t xml:space="preserve"> и</w:t>
      </w:r>
      <w:r w:rsidRPr="007B0928">
        <w:rPr>
          <w:rFonts w:ascii="Times New Roman" w:hAnsi="Times New Roman"/>
        </w:rPr>
        <w:t xml:space="preserve"> </w:t>
      </w:r>
      <w:proofErr w:type="spellStart"/>
      <w:r w:rsidRPr="007B0928">
        <w:rPr>
          <w:rFonts w:ascii="Times New Roman" w:hAnsi="Times New Roman"/>
        </w:rPr>
        <w:t>разраб</w:t>
      </w:r>
      <w:proofErr w:type="spellEnd"/>
      <w:r w:rsidRPr="007B0928">
        <w:rPr>
          <w:rFonts w:ascii="Times New Roman" w:hAnsi="Times New Roman"/>
          <w:lang w:val="kk-KZ"/>
        </w:rPr>
        <w:t xml:space="preserve">отаны учебным заведением </w:t>
      </w:r>
      <w:r w:rsidRPr="007B0928">
        <w:rPr>
          <w:rFonts w:ascii="Times New Roman" w:hAnsi="Times New Roman"/>
        </w:rPr>
        <w:t>с участием работодателей</w:t>
      </w:r>
      <w:r w:rsidRPr="007B0928">
        <w:rPr>
          <w:rFonts w:ascii="Times New Roman" w:hAnsi="Times New Roman"/>
          <w:lang w:val="kk-KZ"/>
        </w:rPr>
        <w:t xml:space="preserve"> </w:t>
      </w:r>
      <w:r w:rsidRPr="007B0928">
        <w:rPr>
          <w:rFonts w:ascii="Times New Roman" w:hAnsi="Times New Roman"/>
        </w:rPr>
        <w:t xml:space="preserve">на основе требований ГОСО, профессиональных стандартов (при наличии), профессиональных стандартов </w:t>
      </w:r>
      <w:proofErr w:type="spellStart"/>
      <w:r w:rsidRPr="007B0928">
        <w:rPr>
          <w:rFonts w:ascii="Times New Roman" w:hAnsi="Times New Roman"/>
        </w:rPr>
        <w:t>WorldSkills</w:t>
      </w:r>
      <w:proofErr w:type="spellEnd"/>
      <w:r w:rsidRPr="007B0928">
        <w:rPr>
          <w:rFonts w:ascii="Times New Roman" w:hAnsi="Times New Roman"/>
        </w:rPr>
        <w:t xml:space="preserve"> (при наличии).</w:t>
      </w:r>
    </w:p>
    <w:p w:rsidR="007B0928" w:rsidRPr="007B0928" w:rsidRDefault="007B0928" w:rsidP="007B0928">
      <w:pPr>
        <w:pStyle w:val="af8"/>
        <w:rPr>
          <w:rFonts w:ascii="Times New Roman" w:hAnsi="Times New Roman"/>
          <w:lang w:val="kk-KZ"/>
        </w:rPr>
      </w:pPr>
      <w:r w:rsidRPr="007B0928">
        <w:rPr>
          <w:rFonts w:ascii="Times New Roman" w:eastAsia="Times New Roman" w:hAnsi="Times New Roman"/>
          <w:lang w:val="kk-KZ"/>
        </w:rPr>
        <w:t xml:space="preserve">По специальности </w:t>
      </w:r>
      <w:r w:rsidRPr="007B0928">
        <w:rPr>
          <w:rFonts w:ascii="Times New Roman" w:eastAsia="Times New Roman" w:hAnsi="Times New Roman"/>
          <w:b/>
          <w:lang w:val="kk-KZ"/>
        </w:rPr>
        <w:t>01140100  «Педагогика и методика начального образования»</w:t>
      </w:r>
      <w:r w:rsidRPr="007B0928">
        <w:rPr>
          <w:rFonts w:ascii="Times New Roman" w:eastAsia="Times New Roman" w:hAnsi="Times New Roman"/>
          <w:lang w:val="kk-KZ"/>
        </w:rPr>
        <w:t xml:space="preserve"> квалификация   4S01140101 «Учитель начального образования»    </w:t>
      </w:r>
      <w:r w:rsidRPr="007B0928">
        <w:rPr>
          <w:rFonts w:ascii="Times New Roman" w:hAnsi="Times New Roman"/>
          <w:lang w:val="kk-KZ"/>
        </w:rPr>
        <w:t>о</w:t>
      </w:r>
      <w:proofErr w:type="spellStart"/>
      <w:r w:rsidRPr="007B0928">
        <w:rPr>
          <w:rFonts w:ascii="Times New Roman" w:hAnsi="Times New Roman"/>
        </w:rPr>
        <w:t>бразовательн</w:t>
      </w:r>
      <w:proofErr w:type="spellEnd"/>
      <w:r w:rsidRPr="007B0928">
        <w:rPr>
          <w:rFonts w:ascii="Times New Roman" w:hAnsi="Times New Roman"/>
          <w:lang w:val="kk-KZ"/>
        </w:rPr>
        <w:t>ая</w:t>
      </w:r>
      <w:r w:rsidRPr="007B0928">
        <w:rPr>
          <w:rFonts w:ascii="Times New Roman" w:hAnsi="Times New Roman"/>
        </w:rPr>
        <w:t xml:space="preserve"> программ</w:t>
      </w:r>
      <w:r w:rsidRPr="007B0928">
        <w:rPr>
          <w:rFonts w:ascii="Times New Roman" w:hAnsi="Times New Roman"/>
          <w:lang w:val="kk-KZ"/>
        </w:rPr>
        <w:t xml:space="preserve">а разработана с участием социального партнера КГУ «Школа-гимназия №11» на основе </w:t>
      </w:r>
      <w:r w:rsidRPr="007B0928">
        <w:rPr>
          <w:rFonts w:ascii="Times New Roman" w:hAnsi="Times New Roman"/>
        </w:rPr>
        <w:t xml:space="preserve"> требований ГОСО,</w:t>
      </w:r>
      <w:r w:rsidRPr="007B0928">
        <w:rPr>
          <w:rFonts w:ascii="Times New Roman" w:hAnsi="Times New Roman"/>
          <w:lang w:val="kk-KZ"/>
        </w:rPr>
        <w:t xml:space="preserve"> </w:t>
      </w:r>
      <w:proofErr w:type="spellStart"/>
      <w:r w:rsidRPr="007B0928">
        <w:rPr>
          <w:rFonts w:ascii="Times New Roman" w:hAnsi="Times New Roman"/>
        </w:rPr>
        <w:t>профессиональн</w:t>
      </w:r>
      <w:proofErr w:type="spellEnd"/>
      <w:r w:rsidRPr="007B0928">
        <w:rPr>
          <w:rFonts w:ascii="Times New Roman" w:hAnsi="Times New Roman"/>
          <w:lang w:val="kk-KZ"/>
        </w:rPr>
        <w:t>ого</w:t>
      </w:r>
      <w:r w:rsidRPr="007B0928">
        <w:rPr>
          <w:rFonts w:ascii="Times New Roman" w:hAnsi="Times New Roman"/>
        </w:rPr>
        <w:t xml:space="preserve"> стандарт</w:t>
      </w:r>
      <w:r w:rsidRPr="007B0928">
        <w:rPr>
          <w:rFonts w:ascii="Times New Roman" w:hAnsi="Times New Roman"/>
          <w:lang w:val="kk-KZ"/>
        </w:rPr>
        <w:t xml:space="preserve">а </w:t>
      </w:r>
      <w:r w:rsidRPr="007B0928">
        <w:rPr>
          <w:rFonts w:ascii="Times New Roman" w:eastAsia="Times New Roman" w:hAnsi="Times New Roman"/>
        </w:rPr>
        <w:t>"Педагог" Приложение к приказу НПП "</w:t>
      </w:r>
      <w:proofErr w:type="spellStart"/>
      <w:r w:rsidRPr="007B0928">
        <w:rPr>
          <w:rFonts w:ascii="Times New Roman" w:eastAsia="Times New Roman" w:hAnsi="Times New Roman"/>
        </w:rPr>
        <w:t>Атамекен</w:t>
      </w:r>
      <w:proofErr w:type="spellEnd"/>
      <w:r w:rsidRPr="007B0928">
        <w:rPr>
          <w:rFonts w:ascii="Times New Roman" w:eastAsia="Times New Roman" w:hAnsi="Times New Roman"/>
        </w:rPr>
        <w:t>" от 08.06.2017 года № 133</w:t>
      </w:r>
      <w:r w:rsidRPr="007B0928">
        <w:rPr>
          <w:rFonts w:ascii="Times New Roman" w:eastAsia="Times New Roman" w:hAnsi="Times New Roman"/>
          <w:lang w:val="kk-KZ"/>
        </w:rPr>
        <w:t xml:space="preserve">. Образовательная программа по данной специальности составлена  на государственном языке, </w:t>
      </w:r>
      <w:r w:rsidRPr="007B0928">
        <w:rPr>
          <w:rFonts w:ascii="Times New Roman" w:hAnsi="Times New Roman"/>
          <w:lang w:val="kk-KZ"/>
        </w:rPr>
        <w:t>занесена в реестр образовательных программ НАО «Талап»,</w:t>
      </w:r>
      <w:r w:rsidRPr="007B0928">
        <w:rPr>
          <w:rFonts w:ascii="Times New Roman" w:eastAsia="Times New Roman" w:hAnsi="Times New Roman"/>
          <w:lang w:val="kk-KZ"/>
        </w:rPr>
        <w:t xml:space="preserve"> </w:t>
      </w:r>
      <w:r w:rsidRPr="007B0928">
        <w:rPr>
          <w:rFonts w:ascii="Times New Roman" w:hAnsi="Times New Roman"/>
          <w:lang w:val="kk-KZ"/>
        </w:rPr>
        <w:t>регистрационный номер 18434, дата регистрации 18.07.2022г.</w:t>
      </w:r>
    </w:p>
    <w:p w:rsidR="007B0928" w:rsidRPr="007B0928" w:rsidRDefault="007B0928" w:rsidP="007B0928">
      <w:pPr>
        <w:pStyle w:val="33"/>
        <w:ind w:firstLine="708"/>
        <w:jc w:val="both"/>
        <w:rPr>
          <w:rFonts w:ascii="Times New Roman" w:hAnsi="Times New Roman"/>
          <w:bCs/>
          <w:sz w:val="28"/>
          <w:szCs w:val="28"/>
          <w:lang w:val="kk-KZ"/>
        </w:rPr>
      </w:pPr>
      <w:r w:rsidRPr="007B0928">
        <w:rPr>
          <w:rFonts w:ascii="Times New Roman" w:hAnsi="Times New Roman"/>
          <w:b/>
          <w:sz w:val="28"/>
          <w:szCs w:val="28"/>
          <w:lang w:val="kk-KZ"/>
        </w:rPr>
        <w:t xml:space="preserve">По специальности 01120100 «Дошкольное воспитание и обучение», </w:t>
      </w:r>
      <w:r w:rsidRPr="007B0928">
        <w:rPr>
          <w:rFonts w:ascii="Times New Roman" w:hAnsi="Times New Roman"/>
          <w:bCs/>
          <w:sz w:val="28"/>
          <w:szCs w:val="28"/>
          <w:lang w:val="kk-KZ"/>
        </w:rPr>
        <w:t>квалификация  4S01120102 «Воспитатель организации дошкольного воспитания и обучения» образовательная программа разработана с участием социального партнера ГККП «Детский сад им.Ю.Гагарина» г. Кокшетау при отделе образовавния по городу Кокшетау управления образования Акмолинской области на основе  требований ГОСО, профессионального стандарта -Приложение №3 к приказу Председателя Правления Национальной палаты предпринимателей Республики Казахстан «Атамекен»  от 8.06.2017г. № 133 «Педагог», профессионального стандарта WorldSkills – «Дошкольное воспитание (Preschool educaton and training)». Данная образовательная программа занесена в реестр образовательных программ НАО «Талап», регистрационный номер 17085, дата регистрации 11.07.2022г. Образовательная программа по специальности 01120100 «Дошкольное воспитание и обучение», квалификация 4S01120102 «Воспитатель организации дошкольного воспитания и обучения» составлена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w:t>
      </w:r>
    </w:p>
    <w:p w:rsidR="007B0928" w:rsidRPr="007B0928" w:rsidRDefault="007B0928" w:rsidP="007B0928">
      <w:pPr>
        <w:pStyle w:val="af8"/>
        <w:rPr>
          <w:rFonts w:ascii="Times New Roman" w:hAnsi="Times New Roman"/>
          <w:bCs/>
          <w:lang w:val="kk-KZ"/>
        </w:rPr>
      </w:pPr>
      <w:r w:rsidRPr="007B0928">
        <w:rPr>
          <w:rFonts w:ascii="Times New Roman" w:hAnsi="Times New Roman"/>
          <w:bCs/>
          <w:lang w:val="kk-KZ"/>
        </w:rPr>
        <w:t xml:space="preserve">По специальности </w:t>
      </w:r>
      <w:r w:rsidRPr="007B0928">
        <w:rPr>
          <w:rFonts w:ascii="Times New Roman" w:hAnsi="Times New Roman"/>
          <w:b/>
          <w:lang w:val="kk-KZ"/>
        </w:rPr>
        <w:t>10410400 «Организация дорожного движения»</w:t>
      </w:r>
      <w:r w:rsidRPr="007B0928">
        <w:rPr>
          <w:rFonts w:ascii="Times New Roman" w:hAnsi="Times New Roman"/>
          <w:bCs/>
          <w:lang w:val="kk-KZ"/>
        </w:rPr>
        <w:t xml:space="preserve"> квалификации 3W10410401 Инспектор дорожный, 4S10410402  «Техник» образовательная программа разработана с участием социального партнера ТОО «Дор сигнал СМЭУ» на основе  требований ГОСО, профессионального стандарта «Периодический технический осмотр автотранспортных средств» приложение 28 к приказу НПП РК «Атамекен» от 20 декабря 2019 года профессионального стандарта WorldSkills Транспорт и логистика № 256., рег.№17964, 15.07.22г. Данная образовательная программа занесена в реестр образовательных программ НАО «Талап», составленная на русском языке имеет регистрационный номер 17964, дата регистрации 15.07.2022г., составленная на государственном языке  зарегистрирована 28.07.22г., регистрационный номер 19951. Образовательная программа  по специальности 10410400 «Организация дорожного движения», квалификации  3W10410401 Инспектор дорожный, 4S10410402  «Техник»  составлена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w:t>
      </w:r>
    </w:p>
    <w:p w:rsidR="007B0928" w:rsidRPr="007B0928" w:rsidRDefault="007B0928" w:rsidP="007B0928">
      <w:pPr>
        <w:ind w:firstLine="708"/>
        <w:jc w:val="both"/>
        <w:rPr>
          <w:rFonts w:ascii="Times New Roman" w:hAnsi="Times New Roman" w:cs="Times New Roman"/>
          <w:bCs/>
          <w:sz w:val="28"/>
          <w:szCs w:val="28"/>
          <w:lang w:val="kk-KZ" w:eastAsia="ru-RU"/>
        </w:rPr>
      </w:pPr>
      <w:r w:rsidRPr="007B0928">
        <w:rPr>
          <w:rFonts w:ascii="Times New Roman" w:hAnsi="Times New Roman" w:cs="Times New Roman"/>
          <w:bCs/>
          <w:sz w:val="28"/>
          <w:szCs w:val="28"/>
          <w:lang w:val="kk-KZ" w:eastAsia="ru-RU"/>
        </w:rPr>
        <w:t xml:space="preserve">По специальности </w:t>
      </w:r>
      <w:r w:rsidRPr="007B0928">
        <w:rPr>
          <w:rFonts w:ascii="Times New Roman" w:hAnsi="Times New Roman" w:cs="Times New Roman"/>
          <w:b/>
          <w:sz w:val="28"/>
          <w:szCs w:val="28"/>
          <w:lang w:val="kk-KZ" w:eastAsia="ru-RU"/>
        </w:rPr>
        <w:t>07130700 «Техническое обслуживание, ремонт и эксплуатация электромеханического оборудования (по видам и отраслям)»</w:t>
      </w:r>
      <w:r w:rsidRPr="007B0928">
        <w:rPr>
          <w:rFonts w:ascii="Times New Roman" w:hAnsi="Times New Roman" w:cs="Times New Roman"/>
          <w:bCs/>
          <w:sz w:val="28"/>
          <w:szCs w:val="28"/>
          <w:lang w:val="kk-KZ" w:eastAsia="ru-RU"/>
        </w:rPr>
        <w:t xml:space="preserve"> квалификация  4S07130704 «Техник-электромеханик» образовательная программа разработана с участием социального партнера ИП “Autoland” на основе  требований ГОСО, профессионального стандарта Приложение №3 к приказу Заместителя Председателя Правления Национальной палаты предпринимателей Республики Казахстан «Атамекен» от 02.05.2019г № 86 «Диагностирование, техническое обслуживание и ремонт прочих автотранспортных средств», Приложение № 49 к приказу Заместителя Председателя Правления Национальной палаты предпринимателей Республики Казахстан «Атамекен» от 20.12.2019 г., профессионального стандартаWorldSkillsТранспорт и логистика. Данная образовательная программа занесена в реестр образовательных программ НАО «Талап», регистрационный номер 18133, дата регистрации 15.07.2022г. Образовательная программа по специальности 07130700 «Техническое обслуживание, ремонт и эксплуатация электромеханического оборудования (по видам и отраслям)», квалификация  4S07130704 «Техник-электромеханик» составлена с использованием дуального обучения и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 Образовательная программа по специальности ориентирована на результаты обучения, достигаемые студентам в рамках изучения базовых и профессиональных модулей.</w:t>
      </w:r>
    </w:p>
    <w:p w:rsidR="007B0928" w:rsidRPr="007B0928" w:rsidRDefault="007B0928" w:rsidP="007B0928">
      <w:pPr>
        <w:pStyle w:val="af8"/>
        <w:rPr>
          <w:rFonts w:ascii="Times New Roman" w:hAnsi="Times New Roman"/>
          <w:bCs/>
          <w:lang w:val="kk-KZ"/>
        </w:rPr>
      </w:pPr>
      <w:r w:rsidRPr="007B0928">
        <w:rPr>
          <w:rFonts w:ascii="Times New Roman" w:hAnsi="Times New Roman"/>
          <w:bCs/>
          <w:lang w:val="kk-KZ"/>
        </w:rPr>
        <w:t xml:space="preserve">По специальности </w:t>
      </w:r>
      <w:r w:rsidRPr="007B0928">
        <w:rPr>
          <w:rFonts w:ascii="Times New Roman" w:hAnsi="Times New Roman"/>
          <w:b/>
          <w:lang w:val="kk-KZ"/>
        </w:rPr>
        <w:t>07130700 «Техническое обслуживание, ремонт и эксплуатация автомобильного транспорта»</w:t>
      </w:r>
      <w:r w:rsidRPr="007B0928">
        <w:rPr>
          <w:rFonts w:ascii="Times New Roman" w:hAnsi="Times New Roman"/>
          <w:bCs/>
          <w:lang w:val="kk-KZ"/>
        </w:rPr>
        <w:t xml:space="preserve"> квалификации W07161301 Слесарь по ремонту автомобилей, 4S07161304 «Техник-механик» образовательная программа разработана с участием социального партнера ИП «Мажитов» на основе  требований ГОСО, профессионального стандарта Приложение №3 к приказу Заместителя Председателя Правления Национальной палаты предпринимателей Республики Казахстан «Атамекен» от 02.05.2019г № 86 «Диагностирование, техническое обслуживание и ремонт прочих автотранспортных средств», Приложение № 49 к приказу Заместителя Председателя Правления Национальной палаты предпринимателей Республики Казахстан «Атамекен» от 20.12.2019 г., профессионального стандарта WorldSkills Транспорт и логистика. Данная образовательная программа занесена в реестр образовательных программ НАО «Талап», регистрационный номер 19552, дата регистрации 22.07.2022г. Образовательная программа по специальности 07130700 «Техническое обслуживание, ремонт и эксплуатация автомобильного транспорта», квалификации W07161301 Слесарь по ремонту автомобилей, 4S07161304 «Техник-механик» составлена с использованием дуального обучения и предусматривает теоретическое обучение в учебном заведении и  шестьдесят процентов производственного обучения, профессиональной практики на базе предприятия.</w:t>
      </w:r>
    </w:p>
    <w:p w:rsidR="007B0928" w:rsidRPr="007B0928" w:rsidRDefault="007B0928" w:rsidP="007B0928">
      <w:pPr>
        <w:pStyle w:val="af8"/>
        <w:rPr>
          <w:rFonts w:ascii="Times New Roman" w:hAnsi="Times New Roman"/>
          <w:bCs/>
          <w:lang w:val="kk-KZ"/>
        </w:rPr>
      </w:pPr>
      <w:r w:rsidRPr="007B0928">
        <w:rPr>
          <w:rFonts w:ascii="Times New Roman" w:hAnsi="Times New Roman"/>
          <w:bCs/>
          <w:lang w:val="kk-KZ"/>
        </w:rPr>
        <w:t xml:space="preserve">По специальности  </w:t>
      </w:r>
      <w:r w:rsidRPr="007B0928">
        <w:rPr>
          <w:rFonts w:ascii="Times New Roman" w:hAnsi="Times New Roman"/>
          <w:b/>
          <w:lang w:val="kk-KZ"/>
        </w:rPr>
        <w:t>01140500 «Физическая культура и спорт»</w:t>
      </w:r>
      <w:r w:rsidRPr="007B0928">
        <w:rPr>
          <w:rFonts w:ascii="Times New Roman" w:hAnsi="Times New Roman"/>
          <w:bCs/>
          <w:lang w:val="kk-KZ"/>
        </w:rPr>
        <w:t xml:space="preserve"> квалификация  4S01140501 «Учитель физической культуры»  образовательная программа разработана с участием социального партнера КГУ «Школа-гимназия №11» г.Кокшетау на основе  требований ГОСО, профессионального стандарта «Педагог» Приложение к приказу НПП «Атамекен» от 08.06.2017 года № 133. Данная образовательная программа занесена в реестр образовательных программ НАО «Талап», составленная на русском языке имеет регистрационный номер 21444, дата регистрации 23.08.2022г., составленная на государственном языке  зарегистрирована 16.08.22г., регистрационный номер 20876.</w:t>
      </w:r>
    </w:p>
    <w:p w:rsidR="007B0928" w:rsidRPr="007B0928" w:rsidRDefault="007B0928" w:rsidP="007B0928">
      <w:pPr>
        <w:pStyle w:val="af8"/>
        <w:rPr>
          <w:rFonts w:ascii="Times New Roman" w:hAnsi="Times New Roman" w:cstheme="minorBidi"/>
          <w:color w:val="000000" w:themeColor="text1"/>
          <w:lang w:val="kk-KZ"/>
        </w:rPr>
      </w:pPr>
      <w:r w:rsidRPr="007B0928">
        <w:rPr>
          <w:rFonts w:ascii="Times New Roman" w:eastAsia="Times New Roman" w:hAnsi="Times New Roman"/>
          <w:lang w:val="kk-KZ"/>
        </w:rPr>
        <w:t xml:space="preserve">По специальности    </w:t>
      </w:r>
      <w:r w:rsidRPr="007B0928">
        <w:rPr>
          <w:rFonts w:ascii="Times New Roman" w:eastAsia="Times New Roman" w:hAnsi="Times New Roman"/>
          <w:b/>
          <w:lang w:val="kk-KZ"/>
        </w:rPr>
        <w:t>06130100 «Программное обеспечение»</w:t>
      </w:r>
      <w:r w:rsidRPr="007B0928">
        <w:rPr>
          <w:rFonts w:ascii="Times New Roman" w:eastAsia="Times New Roman" w:hAnsi="Times New Roman"/>
          <w:lang w:val="kk-KZ"/>
        </w:rPr>
        <w:t xml:space="preserve"> (по видам), квалификация  </w:t>
      </w:r>
      <w:r w:rsidRPr="007B0928">
        <w:rPr>
          <w:rFonts w:ascii="Times New Roman" w:eastAsia="Times New Roman" w:hAnsi="Times New Roman"/>
          <w:b/>
          <w:bCs/>
          <w:lang w:val="kk-KZ"/>
        </w:rPr>
        <w:t>4S06130105 «Техник информационных систем</w:t>
      </w:r>
      <w:r w:rsidRPr="007B0928">
        <w:rPr>
          <w:rFonts w:ascii="Times New Roman" w:eastAsia="Times New Roman" w:hAnsi="Times New Roman"/>
          <w:lang w:val="kk-KZ"/>
        </w:rPr>
        <w:t xml:space="preserve">»   </w:t>
      </w:r>
      <w:r w:rsidRPr="007B0928">
        <w:rPr>
          <w:rFonts w:ascii="Times New Roman" w:hAnsi="Times New Roman"/>
          <w:lang w:val="kk-KZ"/>
        </w:rPr>
        <w:t>о</w:t>
      </w:r>
      <w:proofErr w:type="spellStart"/>
      <w:r w:rsidRPr="007B0928">
        <w:rPr>
          <w:rFonts w:ascii="Times New Roman" w:hAnsi="Times New Roman"/>
        </w:rPr>
        <w:t>бразовательн</w:t>
      </w:r>
      <w:proofErr w:type="spellEnd"/>
      <w:r w:rsidRPr="007B0928">
        <w:rPr>
          <w:rFonts w:ascii="Times New Roman" w:hAnsi="Times New Roman"/>
          <w:lang w:val="kk-KZ"/>
        </w:rPr>
        <w:t>ая</w:t>
      </w:r>
      <w:r w:rsidRPr="007B0928">
        <w:rPr>
          <w:rFonts w:ascii="Times New Roman" w:hAnsi="Times New Roman"/>
        </w:rPr>
        <w:t xml:space="preserve"> программ</w:t>
      </w:r>
      <w:r w:rsidRPr="007B0928">
        <w:rPr>
          <w:rFonts w:ascii="Times New Roman" w:hAnsi="Times New Roman"/>
          <w:lang w:val="kk-KZ"/>
        </w:rPr>
        <w:t xml:space="preserve">а разработана с участием социального партнера ИП «Smart Service Kokshe» на основе </w:t>
      </w:r>
      <w:r w:rsidRPr="007B0928">
        <w:rPr>
          <w:rFonts w:ascii="Times New Roman" w:hAnsi="Times New Roman"/>
        </w:rPr>
        <w:t xml:space="preserve"> требований ГОСО,</w:t>
      </w:r>
      <w:r w:rsidRPr="007B0928">
        <w:rPr>
          <w:rFonts w:ascii="Times New Roman" w:hAnsi="Times New Roman"/>
          <w:lang w:val="kk-KZ"/>
        </w:rPr>
        <w:t xml:space="preserve"> </w:t>
      </w:r>
      <w:proofErr w:type="spellStart"/>
      <w:r w:rsidRPr="007B0928">
        <w:rPr>
          <w:rFonts w:ascii="Times New Roman" w:hAnsi="Times New Roman"/>
        </w:rPr>
        <w:t>профессиональн</w:t>
      </w:r>
      <w:proofErr w:type="spellEnd"/>
      <w:r w:rsidRPr="007B0928">
        <w:rPr>
          <w:rFonts w:ascii="Times New Roman" w:hAnsi="Times New Roman"/>
          <w:lang w:val="kk-KZ"/>
        </w:rPr>
        <w:t>ого</w:t>
      </w:r>
      <w:r w:rsidRPr="007B0928">
        <w:rPr>
          <w:rFonts w:ascii="Times New Roman" w:hAnsi="Times New Roman"/>
        </w:rPr>
        <w:t xml:space="preserve"> стандарт</w:t>
      </w:r>
      <w:r w:rsidRPr="007B0928">
        <w:rPr>
          <w:rFonts w:ascii="Times New Roman" w:hAnsi="Times New Roman"/>
          <w:lang w:val="kk-KZ"/>
        </w:rPr>
        <w:t xml:space="preserve">а: </w:t>
      </w:r>
      <w:r w:rsidRPr="007B0928">
        <w:rPr>
          <w:rFonts w:ascii="Times New Roman" w:hAnsi="Times New Roman"/>
        </w:rPr>
        <w:t>«Администрирование графических и операционных систем» Приложение № 30 к приказу НПП «</w:t>
      </w:r>
      <w:proofErr w:type="spellStart"/>
      <w:r w:rsidRPr="007B0928">
        <w:rPr>
          <w:rFonts w:ascii="Times New Roman" w:hAnsi="Times New Roman"/>
        </w:rPr>
        <w:t>Атамекен</w:t>
      </w:r>
      <w:proofErr w:type="spellEnd"/>
      <w:r w:rsidRPr="007B0928">
        <w:rPr>
          <w:rFonts w:ascii="Times New Roman" w:hAnsi="Times New Roman"/>
        </w:rPr>
        <w:t>» от 24 декабря 2019 года № 259, «Сетевые, системные администраторы и администраторы серверов»Приложение № 4 к приказу НПП «</w:t>
      </w:r>
      <w:proofErr w:type="spellStart"/>
      <w:r w:rsidRPr="007B0928">
        <w:rPr>
          <w:rFonts w:ascii="Times New Roman" w:hAnsi="Times New Roman"/>
        </w:rPr>
        <w:t>Атамекен</w:t>
      </w:r>
      <w:proofErr w:type="spellEnd"/>
      <w:r w:rsidRPr="007B0928">
        <w:rPr>
          <w:rFonts w:ascii="Times New Roman" w:hAnsi="Times New Roman"/>
        </w:rPr>
        <w:t>» от 05.12.2018г</w:t>
      </w:r>
      <w:r w:rsidRPr="007B0928">
        <w:rPr>
          <w:rFonts w:ascii="Times New Roman" w:hAnsi="Times New Roman"/>
          <w:lang w:val="kk-KZ"/>
        </w:rPr>
        <w:t>.</w:t>
      </w:r>
      <w:r w:rsidRPr="007B0928">
        <w:rPr>
          <w:rFonts w:ascii="Times New Roman" w:hAnsi="Times New Roman"/>
        </w:rPr>
        <w:t xml:space="preserve"> </w:t>
      </w:r>
      <w:proofErr w:type="gramStart"/>
      <w:r w:rsidRPr="007B0928">
        <w:rPr>
          <w:rFonts w:ascii="Times New Roman" w:hAnsi="Times New Roman"/>
        </w:rPr>
        <w:t>№330, «Администрирование баз данных» Приложение № 9 к приказу НПП «</w:t>
      </w:r>
      <w:proofErr w:type="spellStart"/>
      <w:r w:rsidRPr="007B0928">
        <w:rPr>
          <w:rFonts w:ascii="Times New Roman" w:hAnsi="Times New Roman"/>
        </w:rPr>
        <w:t>Атамекен</w:t>
      </w:r>
      <w:proofErr w:type="spellEnd"/>
      <w:r w:rsidRPr="007B0928">
        <w:rPr>
          <w:rFonts w:ascii="Times New Roman" w:hAnsi="Times New Roman"/>
        </w:rPr>
        <w:t>» № 171 от 17 июля 2017 года, «Разработки по облачным технологиям» Приложение № 50 к приказу НПП «</w:t>
      </w:r>
      <w:proofErr w:type="spellStart"/>
      <w:r w:rsidRPr="007B0928">
        <w:rPr>
          <w:rFonts w:ascii="Times New Roman" w:hAnsi="Times New Roman"/>
        </w:rPr>
        <w:t>Атамекен</w:t>
      </w:r>
      <w:proofErr w:type="spellEnd"/>
      <w:r w:rsidRPr="007B0928">
        <w:rPr>
          <w:rFonts w:ascii="Times New Roman" w:hAnsi="Times New Roman"/>
        </w:rPr>
        <w:t>» от 24.12.2019г. № 259, «Информационная безопасность» Приложение № 7 к приказу НПП «</w:t>
      </w:r>
      <w:proofErr w:type="spellStart"/>
      <w:r w:rsidRPr="007B0928">
        <w:rPr>
          <w:rFonts w:ascii="Times New Roman" w:hAnsi="Times New Roman"/>
        </w:rPr>
        <w:t>Атамекен</w:t>
      </w:r>
      <w:proofErr w:type="spellEnd"/>
      <w:r w:rsidRPr="007B0928">
        <w:rPr>
          <w:rFonts w:ascii="Times New Roman" w:hAnsi="Times New Roman"/>
        </w:rPr>
        <w:t>» № 171 от 17 июля 2017 год</w:t>
      </w:r>
      <w:r w:rsidRPr="007B0928">
        <w:rPr>
          <w:rFonts w:ascii="Times New Roman" w:hAnsi="Times New Roman"/>
          <w:lang w:val="kk-KZ"/>
        </w:rPr>
        <w:t>, рег.№ 18227 от 12.07.22г.</w:t>
      </w:r>
      <w:r w:rsidRPr="007B0928">
        <w:rPr>
          <w:rFonts w:ascii="Times New Roman" w:eastAsia="Times New Roman" w:hAnsi="Times New Roman"/>
          <w:lang w:val="kk-KZ"/>
        </w:rPr>
        <w:t xml:space="preserve"> Данная </w:t>
      </w:r>
      <w:r w:rsidRPr="007B0928">
        <w:rPr>
          <w:rFonts w:ascii="Times New Roman" w:hAnsi="Times New Roman"/>
          <w:lang w:val="kk-KZ"/>
        </w:rPr>
        <w:t>о</w:t>
      </w:r>
      <w:proofErr w:type="spellStart"/>
      <w:r w:rsidRPr="007B0928">
        <w:rPr>
          <w:rFonts w:ascii="Times New Roman" w:hAnsi="Times New Roman"/>
        </w:rPr>
        <w:t>бразовательн</w:t>
      </w:r>
      <w:proofErr w:type="spellEnd"/>
      <w:r w:rsidRPr="007B0928">
        <w:rPr>
          <w:rFonts w:ascii="Times New Roman" w:hAnsi="Times New Roman"/>
          <w:lang w:val="kk-KZ"/>
        </w:rPr>
        <w:t>ая</w:t>
      </w:r>
      <w:r w:rsidRPr="007B0928">
        <w:rPr>
          <w:rFonts w:ascii="Times New Roman" w:hAnsi="Times New Roman"/>
        </w:rPr>
        <w:t xml:space="preserve"> программ</w:t>
      </w:r>
      <w:r w:rsidRPr="007B0928">
        <w:rPr>
          <w:rFonts w:ascii="Times New Roman" w:hAnsi="Times New Roman"/>
          <w:lang w:val="kk-KZ"/>
        </w:rPr>
        <w:t xml:space="preserve">а занесена в реестр образовательных программ НАО «Талап», </w:t>
      </w:r>
      <w:r w:rsidRPr="007B0928">
        <w:rPr>
          <w:rFonts w:ascii="Times New Roman" w:hAnsi="Times New Roman"/>
          <w:color w:val="000000" w:themeColor="text1"/>
          <w:lang w:val="kk-KZ"/>
        </w:rPr>
        <w:t>составленная</w:t>
      </w:r>
      <w:proofErr w:type="gramEnd"/>
      <w:r w:rsidRPr="007B0928">
        <w:rPr>
          <w:rFonts w:ascii="Times New Roman" w:hAnsi="Times New Roman"/>
          <w:color w:val="000000" w:themeColor="text1"/>
          <w:lang w:val="kk-KZ"/>
        </w:rPr>
        <w:t xml:space="preserve"> на русском языке имеет</w:t>
      </w:r>
      <w:r w:rsidRPr="007B0928">
        <w:rPr>
          <w:rFonts w:ascii="Times New Roman" w:hAnsi="Times New Roman"/>
          <w:lang w:val="kk-KZ"/>
        </w:rPr>
        <w:t xml:space="preserve"> регистрационный номер 19475, дата регистрации 21.07.2022г.</w:t>
      </w:r>
      <w:r w:rsidRPr="007B0928">
        <w:rPr>
          <w:rFonts w:ascii="Times New Roman" w:eastAsia="Times New Roman" w:hAnsi="Times New Roman"/>
          <w:lang w:val="kk-KZ"/>
        </w:rPr>
        <w:t>,</w:t>
      </w:r>
      <w:r w:rsidRPr="007B0928">
        <w:rPr>
          <w:rFonts w:ascii="Times New Roman" w:eastAsia="Times New Roman" w:hAnsi="Times New Roman"/>
          <w:color w:val="000000" w:themeColor="text1"/>
          <w:lang w:val="kk-KZ"/>
        </w:rPr>
        <w:t xml:space="preserve"> составленная на государственном языке  зарегистрирована 18.07.22г., </w:t>
      </w:r>
      <w:r w:rsidRPr="007B0928">
        <w:rPr>
          <w:rFonts w:ascii="Times New Roman" w:hAnsi="Times New Roman"/>
          <w:color w:val="000000" w:themeColor="text1"/>
          <w:lang w:val="kk-KZ"/>
        </w:rPr>
        <w:t>регистрационный номер 18665.</w:t>
      </w:r>
    </w:p>
    <w:p w:rsidR="007B0928" w:rsidRPr="007B0928" w:rsidRDefault="007B0928" w:rsidP="007B0928">
      <w:pPr>
        <w:pStyle w:val="af8"/>
        <w:rPr>
          <w:rFonts w:ascii="Times New Roman" w:hAnsi="Times New Roman"/>
          <w:bCs/>
          <w:lang w:val="kk-KZ"/>
        </w:rPr>
      </w:pPr>
      <w:r w:rsidRPr="007B0928">
        <w:rPr>
          <w:rFonts w:ascii="Times New Roman" w:hAnsi="Times New Roman"/>
          <w:bCs/>
          <w:lang w:val="kk-KZ"/>
        </w:rPr>
        <w:t xml:space="preserve">По специальности  </w:t>
      </w:r>
      <w:r w:rsidRPr="007B0928">
        <w:rPr>
          <w:rFonts w:ascii="Times New Roman" w:hAnsi="Times New Roman"/>
          <w:b/>
          <w:lang w:val="kk-KZ"/>
        </w:rPr>
        <w:t>04110100 «Учет и аудит»</w:t>
      </w:r>
      <w:r w:rsidRPr="007B0928">
        <w:rPr>
          <w:rFonts w:ascii="Times New Roman" w:hAnsi="Times New Roman"/>
          <w:bCs/>
          <w:lang w:val="kk-KZ"/>
        </w:rPr>
        <w:t xml:space="preserve"> квалификация  4S04110102 «Бухгалтер» образовательная программа разработана с участием социального партнера ТОО «Агентсво Asar.kz” на основе  требований ГОСО, профессионального стандарта «Финансовый менеджмент» Приложение № 94 к приказу НПП «Атамекен» от 26.12.2019г. Данная образовательная программа занесена в реестр образовательных программ НАО «Талап», составленная на русском языке имеет регистрационный номер 17262, дата регистрации 12.07.2022г., составленная на государственном языке  зарегистрирована 18.07.22г., регистрационный номер 18665.</w:t>
      </w:r>
    </w:p>
    <w:p w:rsidR="007B0928" w:rsidRPr="007B0928" w:rsidRDefault="007B0928" w:rsidP="007B0928">
      <w:pPr>
        <w:pStyle w:val="af8"/>
        <w:rPr>
          <w:rFonts w:ascii="Times New Roman" w:hAnsi="Times New Roman"/>
          <w:color w:val="000000" w:themeColor="text1"/>
          <w:lang w:val="kk-KZ"/>
        </w:rPr>
      </w:pPr>
      <w:proofErr w:type="spellStart"/>
      <w:proofErr w:type="gramStart"/>
      <w:r w:rsidRPr="007B0928">
        <w:rPr>
          <w:rFonts w:ascii="Times New Roman" w:hAnsi="Times New Roman"/>
          <w:color w:val="000000" w:themeColor="text1"/>
        </w:rPr>
        <w:t>Рабочи</w:t>
      </w:r>
      <w:proofErr w:type="spellEnd"/>
      <w:r w:rsidRPr="007B0928">
        <w:rPr>
          <w:rFonts w:ascii="Times New Roman" w:hAnsi="Times New Roman"/>
          <w:color w:val="000000" w:themeColor="text1"/>
          <w:lang w:val="kk-KZ"/>
        </w:rPr>
        <w:t>й</w:t>
      </w:r>
      <w:r w:rsidRPr="007B0928">
        <w:rPr>
          <w:rFonts w:ascii="Times New Roman" w:hAnsi="Times New Roman"/>
          <w:color w:val="000000" w:themeColor="text1"/>
        </w:rPr>
        <w:t xml:space="preserve"> </w:t>
      </w:r>
      <w:proofErr w:type="spellStart"/>
      <w:r w:rsidRPr="007B0928">
        <w:rPr>
          <w:rFonts w:ascii="Times New Roman" w:hAnsi="Times New Roman"/>
          <w:color w:val="000000" w:themeColor="text1"/>
        </w:rPr>
        <w:t>учебны</w:t>
      </w:r>
      <w:proofErr w:type="spellEnd"/>
      <w:r w:rsidRPr="007B0928">
        <w:rPr>
          <w:rFonts w:ascii="Times New Roman" w:hAnsi="Times New Roman"/>
          <w:color w:val="000000" w:themeColor="text1"/>
          <w:lang w:val="kk-KZ"/>
        </w:rPr>
        <w:t>й</w:t>
      </w:r>
      <w:r w:rsidRPr="007B0928">
        <w:rPr>
          <w:rFonts w:ascii="Times New Roman" w:hAnsi="Times New Roman"/>
          <w:color w:val="000000" w:themeColor="text1"/>
        </w:rPr>
        <w:t xml:space="preserve"> план на </w:t>
      </w:r>
      <w:r w:rsidRPr="007B0928">
        <w:rPr>
          <w:rFonts w:ascii="Times New Roman" w:hAnsi="Times New Roman"/>
          <w:b/>
          <w:color w:val="000000" w:themeColor="text1"/>
          <w:lang w:val="kk-KZ"/>
        </w:rPr>
        <w:t xml:space="preserve">2023-2024 </w:t>
      </w:r>
      <w:proofErr w:type="spellStart"/>
      <w:r w:rsidRPr="007B0928">
        <w:rPr>
          <w:rFonts w:ascii="Times New Roman" w:hAnsi="Times New Roman"/>
          <w:color w:val="000000" w:themeColor="text1"/>
        </w:rPr>
        <w:t>учебны</w:t>
      </w:r>
      <w:proofErr w:type="spellEnd"/>
      <w:r w:rsidRPr="007B0928">
        <w:rPr>
          <w:rFonts w:ascii="Times New Roman" w:hAnsi="Times New Roman"/>
          <w:color w:val="000000" w:themeColor="text1"/>
          <w:lang w:val="kk-KZ"/>
        </w:rPr>
        <w:t xml:space="preserve">й </w:t>
      </w:r>
      <w:r w:rsidRPr="007B0928">
        <w:rPr>
          <w:rFonts w:ascii="Times New Roman" w:hAnsi="Times New Roman"/>
          <w:color w:val="000000" w:themeColor="text1"/>
        </w:rPr>
        <w:t>год</w:t>
      </w:r>
      <w:r w:rsidRPr="007B0928">
        <w:rPr>
          <w:rFonts w:ascii="Times New Roman" w:hAnsi="Times New Roman"/>
          <w:color w:val="000000" w:themeColor="text1"/>
          <w:lang w:val="kk-KZ"/>
        </w:rPr>
        <w:t>а</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по специальности </w:t>
      </w:r>
      <w:r w:rsidRPr="007B0928">
        <w:rPr>
          <w:rFonts w:ascii="Times New Roman" w:eastAsia="Times New Roman" w:hAnsi="Times New Roman"/>
          <w:b/>
          <w:color w:val="000000" w:themeColor="text1"/>
          <w:lang w:val="kk-KZ"/>
        </w:rPr>
        <w:t xml:space="preserve">01140100  «Педагогика и методика начального образования» </w:t>
      </w:r>
      <w:r w:rsidRPr="007B0928">
        <w:rPr>
          <w:rFonts w:ascii="Times New Roman" w:eastAsia="Times New Roman" w:hAnsi="Times New Roman"/>
          <w:color w:val="000000" w:themeColor="text1"/>
          <w:lang w:val="kk-KZ"/>
        </w:rPr>
        <w:t xml:space="preserve">квалификация   4S01140101 «Учитель начального образования»    </w:t>
      </w:r>
      <w:r w:rsidRPr="007B0928">
        <w:rPr>
          <w:rFonts w:ascii="Times New Roman" w:hAnsi="Times New Roman"/>
          <w:color w:val="000000" w:themeColor="text1"/>
        </w:rPr>
        <w:t>разработан</w:t>
      </w:r>
      <w:r w:rsidRPr="007B0928">
        <w:rPr>
          <w:rFonts w:ascii="Times New Roman" w:hAnsi="Times New Roman"/>
          <w:color w:val="000000" w:themeColor="text1"/>
          <w:lang w:val="kk-KZ"/>
        </w:rPr>
        <w:t xml:space="preserve"> по кредитно-модульной технологии на весь срок обучения</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(3 года 10 месяцев на базе основного среднего образования) и </w:t>
      </w:r>
      <w:r w:rsidRPr="007B0928">
        <w:rPr>
          <w:rFonts w:ascii="Times New Roman" w:hAnsi="Times New Roman"/>
          <w:color w:val="000000" w:themeColor="text1"/>
        </w:rPr>
        <w:t xml:space="preserve">в </w:t>
      </w:r>
      <w:proofErr w:type="spellStart"/>
      <w:r w:rsidRPr="007B0928">
        <w:rPr>
          <w:rFonts w:ascii="Times New Roman" w:hAnsi="Times New Roman"/>
          <w:color w:val="000000" w:themeColor="text1"/>
        </w:rPr>
        <w:t>соотве</w:t>
      </w:r>
      <w:proofErr w:type="spellEnd"/>
      <w:r w:rsidRPr="007B0928">
        <w:rPr>
          <w:rFonts w:ascii="Times New Roman" w:hAnsi="Times New Roman"/>
          <w:color w:val="000000" w:themeColor="text1"/>
          <w:lang w:val="kk-KZ"/>
        </w:rPr>
        <w:t>т</w:t>
      </w:r>
      <w:proofErr w:type="spellStart"/>
      <w:r w:rsidRPr="007B0928">
        <w:rPr>
          <w:rFonts w:ascii="Times New Roman" w:hAnsi="Times New Roman"/>
          <w:color w:val="000000" w:themeColor="text1"/>
        </w:rPr>
        <w:t>ствии</w:t>
      </w:r>
      <w:proofErr w:type="spellEnd"/>
      <w:r w:rsidRPr="007B0928">
        <w:rPr>
          <w:rFonts w:ascii="Times New Roman" w:hAnsi="Times New Roman"/>
          <w:color w:val="000000" w:themeColor="text1"/>
        </w:rPr>
        <w:t xml:space="preserve"> Приложение</w:t>
      </w:r>
      <w:r w:rsidRPr="007B0928">
        <w:rPr>
          <w:rFonts w:ascii="Times New Roman" w:hAnsi="Times New Roman"/>
          <w:color w:val="000000" w:themeColor="text1"/>
          <w:lang w:val="kk-KZ"/>
        </w:rPr>
        <w:t>м</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1 </w:t>
      </w:r>
      <w:r w:rsidRPr="007B0928">
        <w:rPr>
          <w:rFonts w:ascii="Times New Roman" w:hAnsi="Times New Roman"/>
          <w:color w:val="000000" w:themeColor="text1"/>
        </w:rPr>
        <w:t>к государственному общеобязательному</w:t>
      </w:r>
      <w:r w:rsidRPr="007B0928">
        <w:rPr>
          <w:rFonts w:ascii="Times New Roman" w:hAnsi="Times New Roman"/>
          <w:color w:val="000000" w:themeColor="text1"/>
          <w:lang w:val="kk-KZ"/>
        </w:rPr>
        <w:t xml:space="preserve"> </w:t>
      </w:r>
      <w:r w:rsidRPr="007B0928">
        <w:rPr>
          <w:rFonts w:ascii="Times New Roman" w:hAnsi="Times New Roman"/>
          <w:color w:val="000000" w:themeColor="text1"/>
        </w:rPr>
        <w:t>стандарту технического и</w:t>
      </w:r>
      <w:r w:rsidRPr="007B0928">
        <w:rPr>
          <w:rFonts w:ascii="Times New Roman" w:hAnsi="Times New Roman"/>
          <w:color w:val="000000" w:themeColor="text1"/>
          <w:lang w:val="kk-KZ"/>
        </w:rPr>
        <w:t xml:space="preserve"> </w:t>
      </w:r>
      <w:r w:rsidRPr="007B0928">
        <w:rPr>
          <w:rFonts w:ascii="Times New Roman" w:hAnsi="Times New Roman"/>
          <w:color w:val="000000" w:themeColor="text1"/>
        </w:rPr>
        <w:t>профессионального образования</w:t>
      </w:r>
      <w:r w:rsidRPr="007B0928">
        <w:rPr>
          <w:rFonts w:ascii="Times New Roman" w:hAnsi="Times New Roman"/>
          <w:color w:val="000000" w:themeColor="text1"/>
          <w:lang w:val="kk-KZ"/>
        </w:rPr>
        <w:t>, на  основании образовательной программы, прошедшей экспертизу и включенной в Реестр</w:t>
      </w:r>
      <w:proofErr w:type="gramEnd"/>
      <w:r w:rsidRPr="007B0928">
        <w:rPr>
          <w:rFonts w:ascii="Times New Roman" w:hAnsi="Times New Roman"/>
          <w:color w:val="000000" w:themeColor="text1"/>
          <w:lang w:val="kk-KZ"/>
        </w:rPr>
        <w:t xml:space="preserve"> образовательныхпрограмм НАО «Талап» (составленная на русском языке имеет регистрационный номер 19475, дата регистрации 21.07.2022г.</w:t>
      </w:r>
      <w:r w:rsidRPr="007B0928">
        <w:rPr>
          <w:rFonts w:ascii="Times New Roman" w:eastAsia="Times New Roman" w:hAnsi="Times New Roman"/>
          <w:color w:val="000000" w:themeColor="text1"/>
          <w:lang w:val="kk-KZ"/>
        </w:rPr>
        <w:t xml:space="preserve">, составленная на государственном языке  зарегистрирована 18.07.22г., </w:t>
      </w:r>
      <w:r w:rsidRPr="007B0928">
        <w:rPr>
          <w:rFonts w:ascii="Times New Roman" w:hAnsi="Times New Roman"/>
          <w:color w:val="000000" w:themeColor="text1"/>
          <w:lang w:val="kk-KZ"/>
        </w:rPr>
        <w:t>регистрационный номер 18434.</w:t>
      </w:r>
    </w:p>
    <w:p w:rsidR="007B0928" w:rsidRPr="007B0928" w:rsidRDefault="007B0928" w:rsidP="007B0928">
      <w:pPr>
        <w:pStyle w:val="a5"/>
        <w:spacing w:before="0" w:beforeAutospacing="0" w:after="0" w:afterAutospacing="0"/>
        <w:ind w:firstLine="709"/>
        <w:jc w:val="both"/>
        <w:rPr>
          <w:color w:val="000000" w:themeColor="text1"/>
          <w:szCs w:val="28"/>
          <w:lang w:val="kk-KZ"/>
        </w:rPr>
      </w:pPr>
      <w:r w:rsidRPr="007B0928">
        <w:rPr>
          <w:color w:val="000000" w:themeColor="text1"/>
          <w:szCs w:val="28"/>
          <w:lang w:val="kk-KZ"/>
        </w:rPr>
        <w:t xml:space="preserve">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 </w:t>
      </w:r>
      <w:r w:rsidRPr="007B0928">
        <w:rPr>
          <w:szCs w:val="28"/>
          <w:lang w:val="kk-KZ"/>
        </w:rPr>
        <w:t>на весь срок обучения</w:t>
      </w:r>
      <w:r w:rsidRPr="007B0928">
        <w:rPr>
          <w:color w:val="000000" w:themeColor="text1"/>
          <w:szCs w:val="28"/>
          <w:lang w:val="kk-KZ"/>
        </w:rPr>
        <w:t xml:space="preserve">); консультации не более 100 часов на учебный год (16 кредитов/384 часа </w:t>
      </w:r>
      <w:r w:rsidRPr="007B0928">
        <w:rPr>
          <w:szCs w:val="28"/>
          <w:lang w:val="kk-KZ"/>
        </w:rPr>
        <w:t>на весь срок обучения</w:t>
      </w:r>
      <w:r w:rsidRPr="007B0928">
        <w:rPr>
          <w:color w:val="000000" w:themeColor="text1"/>
          <w:szCs w:val="28"/>
          <w:lang w:val="kk-KZ"/>
        </w:rPr>
        <w:t>).</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2023-2024 учебный года по специальности </w:t>
      </w:r>
      <w:r w:rsidRPr="007B0928">
        <w:rPr>
          <w:rFonts w:ascii="Times New Roman" w:hAnsi="Times New Roman"/>
          <w:b/>
          <w:bCs/>
          <w:sz w:val="28"/>
          <w:szCs w:val="28"/>
        </w:rPr>
        <w:t>01120100 «Дошкольное воспитание и обучение»</w:t>
      </w:r>
      <w:r w:rsidRPr="007B0928">
        <w:rPr>
          <w:rFonts w:ascii="Times New Roman" w:hAnsi="Times New Roman"/>
          <w:sz w:val="28"/>
          <w:szCs w:val="28"/>
        </w:rPr>
        <w:t xml:space="preserve"> квалификации 4S01120102 «Воспитатель организации дошкольного воспитания и обучения» разработан по кредитно-модульной технологии,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 </w:t>
      </w:r>
      <w:proofErr w:type="gramStart"/>
      <w:r w:rsidRPr="007B0928">
        <w:rPr>
          <w:rFonts w:ascii="Times New Roman" w:hAnsi="Times New Roman"/>
          <w:sz w:val="28"/>
          <w:szCs w:val="28"/>
        </w:rPr>
        <w:t xml:space="preserve">Рабочий учебный план составлен на весь срок обучения (3 года 10 месяцев на базе основного среднего образования) и в соответствии с Приложением 1 к государственному общеобязательному стандарту технического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образовательных программ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17085, дата регистрации 11.07.2022г.</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 консультации не более 100 часов на учебный год (16 кредитов/384 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2023-2024 учебный год по специальности </w:t>
      </w:r>
      <w:r w:rsidRPr="007B0928">
        <w:rPr>
          <w:rFonts w:ascii="Times New Roman" w:hAnsi="Times New Roman"/>
          <w:b/>
          <w:bCs/>
          <w:sz w:val="28"/>
          <w:szCs w:val="28"/>
        </w:rPr>
        <w:t>10410400 «Организация дорожного движения»</w:t>
      </w:r>
      <w:r w:rsidRPr="007B0928">
        <w:rPr>
          <w:rFonts w:ascii="Times New Roman" w:hAnsi="Times New Roman"/>
          <w:sz w:val="28"/>
          <w:szCs w:val="28"/>
        </w:rPr>
        <w:t xml:space="preserve">, квалификации 3W10410401 «Инспектор дорожный», 4S10410402 Техник </w:t>
      </w:r>
      <w:proofErr w:type="gramStart"/>
      <w:r w:rsidRPr="007B0928">
        <w:rPr>
          <w:rFonts w:ascii="Times New Roman" w:hAnsi="Times New Roman"/>
          <w:sz w:val="28"/>
          <w:szCs w:val="28"/>
        </w:rPr>
        <w:t>разработан по кредитно-модульной технологии составлен</w:t>
      </w:r>
      <w:proofErr w:type="gramEnd"/>
      <w:r w:rsidRPr="007B0928">
        <w:rPr>
          <w:rFonts w:ascii="Times New Roman" w:hAnsi="Times New Roman"/>
          <w:sz w:val="28"/>
          <w:szCs w:val="28"/>
        </w:rPr>
        <w:t xml:space="preserve">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 </w:t>
      </w:r>
      <w:proofErr w:type="gramStart"/>
      <w:r w:rsidRPr="007B0928">
        <w:rPr>
          <w:rFonts w:ascii="Times New Roman" w:hAnsi="Times New Roman"/>
          <w:sz w:val="28"/>
          <w:szCs w:val="28"/>
        </w:rPr>
        <w:t xml:space="preserve">Рабочий учебный план составлен на весь срок обучения (3 года 10 месяцев на базе основного среднего образования) и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17964, дата регистрации 15.07.2022г., составленная на государственном языке  зарегистрирована</w:t>
      </w:r>
      <w:proofErr w:type="gramEnd"/>
      <w:r w:rsidRPr="007B0928">
        <w:rPr>
          <w:rFonts w:ascii="Times New Roman" w:hAnsi="Times New Roman"/>
          <w:sz w:val="28"/>
          <w:szCs w:val="28"/>
        </w:rPr>
        <w:t xml:space="preserve"> 28.07.22г., регистрационный номер 19951.</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(14 кредитов/ 336 часа на весь срок обучения); консультации не более 100 часов на учебный год (12 кредитов/288 часов на весь срок обучения).</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2023-2024 учебный год по специальности </w:t>
      </w:r>
      <w:r w:rsidRPr="007B0928">
        <w:rPr>
          <w:rFonts w:ascii="Times New Roman" w:hAnsi="Times New Roman"/>
          <w:b/>
          <w:bCs/>
          <w:sz w:val="28"/>
          <w:szCs w:val="28"/>
        </w:rPr>
        <w:t>07130700 Техническое обслуживание, ремонт и эксплуатация электромеханического оборудования (по видам и отраслям)</w:t>
      </w:r>
      <w:r w:rsidRPr="007B0928">
        <w:rPr>
          <w:rFonts w:ascii="Times New Roman" w:hAnsi="Times New Roman"/>
          <w:sz w:val="28"/>
          <w:szCs w:val="28"/>
        </w:rPr>
        <w:t xml:space="preserve">, квалификация  4S07130704 Техник-электромеханик разработан по кредитно-модульной технологии на весь срок обучения(3 года 10 месяцев на базе основного среднего образования). Данный рабочий учебный план разработан по кредитно-модульной технологии обучения  на весь срок обучения(3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w:t>
      </w:r>
      <w:proofErr w:type="spellStart"/>
      <w:r w:rsidRPr="007B0928">
        <w:rPr>
          <w:rFonts w:ascii="Times New Roman" w:hAnsi="Times New Roman"/>
          <w:sz w:val="28"/>
          <w:szCs w:val="28"/>
        </w:rPr>
        <w:t>преприятия</w:t>
      </w:r>
      <w:proofErr w:type="spellEnd"/>
      <w:r w:rsidRPr="007B0928">
        <w:rPr>
          <w:rFonts w:ascii="Times New Roman" w:hAnsi="Times New Roman"/>
          <w:sz w:val="28"/>
          <w:szCs w:val="28"/>
        </w:rPr>
        <w:t>. Рабочий учебный план составлен в соответствии Приложением</w:t>
      </w:r>
      <w:proofErr w:type="gramStart"/>
      <w:r w:rsidRPr="007B0928">
        <w:rPr>
          <w:rFonts w:ascii="Times New Roman" w:hAnsi="Times New Roman"/>
          <w:sz w:val="28"/>
          <w:szCs w:val="28"/>
        </w:rPr>
        <w:t>1</w:t>
      </w:r>
      <w:proofErr w:type="gramEnd"/>
      <w:r w:rsidRPr="007B0928">
        <w:rPr>
          <w:rFonts w:ascii="Times New Roman" w:hAnsi="Times New Roman"/>
          <w:sz w:val="28"/>
          <w:szCs w:val="28"/>
        </w:rPr>
        <w:t xml:space="preserve"> к государственному </w:t>
      </w:r>
      <w:proofErr w:type="spellStart"/>
      <w:r w:rsidRPr="007B0928">
        <w:rPr>
          <w:rFonts w:ascii="Times New Roman" w:hAnsi="Times New Roman"/>
          <w:sz w:val="28"/>
          <w:szCs w:val="28"/>
        </w:rPr>
        <w:t>общеобязательномустандартутехнического</w:t>
      </w:r>
      <w:proofErr w:type="spellEnd"/>
      <w:r w:rsidRPr="007B0928">
        <w:rPr>
          <w:rFonts w:ascii="Times New Roman" w:hAnsi="Times New Roman"/>
          <w:sz w:val="28"/>
          <w:szCs w:val="28"/>
        </w:rPr>
        <w:t xml:space="preserve">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18133, дата регистрации 15.07.2022г..</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2023-2024 учебный год по специальности   </w:t>
      </w:r>
      <w:r w:rsidRPr="007B0928">
        <w:rPr>
          <w:rFonts w:ascii="Times New Roman" w:hAnsi="Times New Roman"/>
          <w:b/>
          <w:bCs/>
          <w:sz w:val="28"/>
          <w:szCs w:val="28"/>
        </w:rPr>
        <w:t>07161300 Техническое обслуживание, ремонт и эксплуатация автомобильного транспорта</w:t>
      </w:r>
      <w:r w:rsidRPr="007B0928">
        <w:rPr>
          <w:rFonts w:ascii="Times New Roman" w:hAnsi="Times New Roman"/>
          <w:sz w:val="28"/>
          <w:szCs w:val="28"/>
        </w:rPr>
        <w:t xml:space="preserve">, квалификации 3W07161301 </w:t>
      </w:r>
      <w:proofErr w:type="spellStart"/>
      <w:proofErr w:type="gramStart"/>
      <w:r w:rsidRPr="007B0928">
        <w:rPr>
          <w:rFonts w:ascii="Times New Roman" w:hAnsi="Times New Roman"/>
          <w:sz w:val="28"/>
          <w:szCs w:val="28"/>
        </w:rPr>
        <w:t>C</w:t>
      </w:r>
      <w:proofErr w:type="gramEnd"/>
      <w:r w:rsidRPr="007B0928">
        <w:rPr>
          <w:rFonts w:ascii="Times New Roman" w:hAnsi="Times New Roman"/>
          <w:sz w:val="28"/>
          <w:szCs w:val="28"/>
        </w:rPr>
        <w:t>лесарь</w:t>
      </w:r>
      <w:proofErr w:type="spellEnd"/>
      <w:r w:rsidRPr="007B0928">
        <w:rPr>
          <w:rFonts w:ascii="Times New Roman" w:hAnsi="Times New Roman"/>
          <w:sz w:val="28"/>
          <w:szCs w:val="28"/>
        </w:rPr>
        <w:t xml:space="preserve"> по ремонту автомобилей, 4S07161304 Техник-механик разработан по кредитно-модульной технологии на весь срок обучения (3 года 10 месяцев на базе основного среднего образования). Данный рабочий учебный план разработан по кредитно-модульной технологии обучения на весь срок обучения (3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w:t>
      </w:r>
      <w:proofErr w:type="spellStart"/>
      <w:r w:rsidRPr="007B0928">
        <w:rPr>
          <w:rFonts w:ascii="Times New Roman" w:hAnsi="Times New Roman"/>
          <w:sz w:val="28"/>
          <w:szCs w:val="28"/>
        </w:rPr>
        <w:t>преприятия</w:t>
      </w:r>
      <w:proofErr w:type="spellEnd"/>
      <w:r w:rsidRPr="007B0928">
        <w:rPr>
          <w:rFonts w:ascii="Times New Roman" w:hAnsi="Times New Roman"/>
          <w:sz w:val="28"/>
          <w:szCs w:val="28"/>
        </w:rPr>
        <w:t xml:space="preserve">. Рабочий учебный план составлен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18133, дата регистрации 15.07.2022г.</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2023-2024 учебный год по специальности </w:t>
      </w:r>
      <w:r w:rsidRPr="007B0928">
        <w:rPr>
          <w:rFonts w:ascii="Times New Roman" w:hAnsi="Times New Roman"/>
          <w:b/>
          <w:bCs/>
          <w:sz w:val="28"/>
          <w:szCs w:val="28"/>
        </w:rPr>
        <w:t>01140500 «Физическая культура и спорт»</w:t>
      </w:r>
      <w:r w:rsidRPr="007B0928">
        <w:rPr>
          <w:rFonts w:ascii="Times New Roman" w:hAnsi="Times New Roman"/>
          <w:sz w:val="28"/>
          <w:szCs w:val="28"/>
        </w:rPr>
        <w:t>, квалификация  4S01140501 «Учитель физической культуры»  разработан по кредитно-модульной технологии на весь срок обучения (3 года 10 месяцев на базе основного среднего образования) и в соответствии Приложением</w:t>
      </w:r>
      <w:proofErr w:type="gramStart"/>
      <w:r w:rsidRPr="007B0928">
        <w:rPr>
          <w:rFonts w:ascii="Times New Roman" w:hAnsi="Times New Roman"/>
          <w:sz w:val="28"/>
          <w:szCs w:val="28"/>
        </w:rPr>
        <w:t>1</w:t>
      </w:r>
      <w:proofErr w:type="gramEnd"/>
      <w:r w:rsidRPr="007B0928">
        <w:rPr>
          <w:rFonts w:ascii="Times New Roman" w:hAnsi="Times New Roman"/>
          <w:sz w:val="28"/>
          <w:szCs w:val="28"/>
        </w:rPr>
        <w:t xml:space="preserve">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proofErr w:type="gram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21444, дата регистрации 23.08.2022г., составленная на государственном  языке  зарегистрирована 16.08.22г., регистрационный номер 20876.</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proofErr w:type="gramStart"/>
      <w:r w:rsidRPr="007B0928">
        <w:rPr>
          <w:rFonts w:ascii="Times New Roman" w:hAnsi="Times New Roman"/>
          <w:sz w:val="28"/>
          <w:szCs w:val="28"/>
        </w:rPr>
        <w:t xml:space="preserve">Рабочий учебный план на 2023-2024 учебный года по специальности </w:t>
      </w:r>
      <w:r w:rsidRPr="007B0928">
        <w:rPr>
          <w:rFonts w:ascii="Times New Roman" w:hAnsi="Times New Roman"/>
          <w:b/>
          <w:bCs/>
          <w:sz w:val="28"/>
          <w:szCs w:val="28"/>
        </w:rPr>
        <w:t>06130100 «Программное обеспечение» (по видам)</w:t>
      </w:r>
      <w:r w:rsidRPr="007B0928">
        <w:rPr>
          <w:rFonts w:ascii="Times New Roman" w:hAnsi="Times New Roman"/>
          <w:sz w:val="28"/>
          <w:szCs w:val="28"/>
        </w:rPr>
        <w:t>, квалификация  4S06130105 «Техник информационных систем»   разработан по кредитно-модульной технологии на весь срок обучения (1 год 10 месяцев на базе общего среднего образования заочного отделения) с объемом учебного времени обязательных учебных занятий,  30 % от соответствующего объема учебного времени, предусмотренного для очной формы обучения.</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(для очного отделения). 1 кредит равен 24 академическим часам. Объем кредитов модулей обязательного обучения (для очного отделения)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(14 кредитов/ 336 часов на весь период обучения); консультации не более 100 часов на учебный год (12 кредитов/288 часов на весь период обучения).</w:t>
      </w:r>
    </w:p>
    <w:p w:rsidR="007B0928" w:rsidRPr="007B0928" w:rsidRDefault="007B0928" w:rsidP="007B0928">
      <w:pPr>
        <w:pStyle w:val="33"/>
        <w:ind w:firstLine="567"/>
        <w:jc w:val="both"/>
        <w:rPr>
          <w:rFonts w:ascii="Times New Roman" w:hAnsi="Times New Roman"/>
          <w:sz w:val="28"/>
          <w:szCs w:val="28"/>
        </w:rPr>
      </w:pPr>
      <w:proofErr w:type="gramStart"/>
      <w:r w:rsidRPr="007B0928">
        <w:rPr>
          <w:rFonts w:ascii="Times New Roman" w:hAnsi="Times New Roman"/>
          <w:sz w:val="28"/>
          <w:szCs w:val="28"/>
        </w:rPr>
        <w:t xml:space="preserve">Рабочие учебные планы, разработанные для групп набора 2023-2024 учебного года по специальности </w:t>
      </w:r>
      <w:r w:rsidRPr="007B0928">
        <w:rPr>
          <w:rFonts w:ascii="Times New Roman" w:hAnsi="Times New Roman"/>
          <w:b/>
          <w:bCs/>
          <w:sz w:val="28"/>
          <w:szCs w:val="28"/>
        </w:rPr>
        <w:t>04110100 «Учет и аудит»</w:t>
      </w:r>
      <w:r w:rsidRPr="007B0928">
        <w:rPr>
          <w:rFonts w:ascii="Times New Roman" w:hAnsi="Times New Roman"/>
          <w:sz w:val="28"/>
          <w:szCs w:val="28"/>
        </w:rPr>
        <w:t xml:space="preserve">, квалификации  4S04110102 «Бухгалтер» разработаны по кредитно-модульной технологии на весь срок обучения (2 года 10 месяцев на базе основного среднего образования) и в соответствии с Приложением 1 к государственному </w:t>
      </w:r>
      <w:proofErr w:type="spellStart"/>
      <w:r w:rsidRPr="007B0928">
        <w:rPr>
          <w:rFonts w:ascii="Times New Roman" w:hAnsi="Times New Roman"/>
          <w:sz w:val="28"/>
          <w:szCs w:val="28"/>
        </w:rPr>
        <w:t>общеобязательномустандарту</w:t>
      </w:r>
      <w:proofErr w:type="spellEnd"/>
      <w:r w:rsidRPr="007B0928">
        <w:rPr>
          <w:rFonts w:ascii="Times New Roman" w:hAnsi="Times New Roman"/>
          <w:sz w:val="28"/>
          <w:szCs w:val="28"/>
        </w:rPr>
        <w:t xml:space="preserve"> технического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w:t>
      </w:r>
      <w:proofErr w:type="gramEnd"/>
      <w:r w:rsidRPr="007B0928">
        <w:rPr>
          <w:rFonts w:ascii="Times New Roman" w:hAnsi="Times New Roman"/>
          <w:sz w:val="28"/>
          <w:szCs w:val="28"/>
        </w:rPr>
        <w:t xml:space="preserve">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17262, дата регистрации 21.07.2022г., составленная на государственном языке  зарегистрирована 18.07.22г., регистрационный номер 18665).</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Рабочие учебные планы по специальности «Учет и аудит» </w:t>
      </w:r>
      <w:proofErr w:type="spellStart"/>
      <w:r w:rsidRPr="007B0928">
        <w:rPr>
          <w:rFonts w:ascii="Times New Roman" w:hAnsi="Times New Roman"/>
          <w:sz w:val="28"/>
          <w:szCs w:val="28"/>
        </w:rPr>
        <w:t>ориентированны</w:t>
      </w:r>
      <w:proofErr w:type="spellEnd"/>
      <w:r w:rsidRPr="007B0928">
        <w:rPr>
          <w:rFonts w:ascii="Times New Roman" w:hAnsi="Times New Roman"/>
          <w:sz w:val="28"/>
          <w:szCs w:val="28"/>
        </w:rPr>
        <w:t xml:space="preserve"> на формирование базовых и профессиональных компетенций и достижение результатов обучения. Каждый модуль включает в себя определенные результаты обучения, которые достигаются на теоретических, лабораторно-практических занятиях, производственном обучении и профессиональной практике.</w:t>
      </w:r>
    </w:p>
    <w:p w:rsidR="007B0928" w:rsidRPr="007B0928" w:rsidRDefault="007B0928" w:rsidP="007B0928">
      <w:pPr>
        <w:pStyle w:val="af8"/>
        <w:rPr>
          <w:rFonts w:ascii="Times New Roman" w:hAnsi="Times New Roman"/>
          <w:bCs/>
        </w:rPr>
      </w:pPr>
    </w:p>
    <w:p w:rsidR="007B0928" w:rsidRPr="007B0928" w:rsidRDefault="007B0928" w:rsidP="007B0928">
      <w:pPr>
        <w:pStyle w:val="33"/>
        <w:ind w:firstLine="709"/>
        <w:jc w:val="both"/>
        <w:rPr>
          <w:rFonts w:ascii="Times New Roman" w:hAnsi="Times New Roman"/>
          <w:b/>
          <w:sz w:val="28"/>
          <w:szCs w:val="28"/>
          <w:lang w:val="kk-KZ"/>
        </w:rPr>
      </w:pPr>
      <w:r w:rsidRPr="007B0928">
        <w:rPr>
          <w:rFonts w:ascii="Times New Roman" w:hAnsi="Times New Roman"/>
          <w:b/>
          <w:sz w:val="28"/>
          <w:szCs w:val="28"/>
          <w:lang w:val="kk-KZ"/>
        </w:rPr>
        <w:t>3. Н</w:t>
      </w:r>
      <w:proofErr w:type="spellStart"/>
      <w:r w:rsidRPr="007B0928">
        <w:rPr>
          <w:rFonts w:ascii="Times New Roman" w:hAnsi="Times New Roman"/>
          <w:b/>
          <w:sz w:val="28"/>
          <w:szCs w:val="28"/>
        </w:rPr>
        <w:t>аличие</w:t>
      </w:r>
      <w:proofErr w:type="spellEnd"/>
      <w:r w:rsidRPr="007B0928">
        <w:rPr>
          <w:rFonts w:ascii="Times New Roman" w:hAnsi="Times New Roman"/>
          <w:b/>
          <w:sz w:val="28"/>
          <w:szCs w:val="28"/>
        </w:rPr>
        <w:t xml:space="preserve"> разработанных рабочих учебных планов на основе моделей учебного плана </w:t>
      </w:r>
      <w:proofErr w:type="spellStart"/>
      <w:r w:rsidRPr="007B0928">
        <w:rPr>
          <w:rFonts w:ascii="Times New Roman" w:hAnsi="Times New Roman"/>
          <w:b/>
          <w:sz w:val="28"/>
          <w:szCs w:val="28"/>
        </w:rPr>
        <w:t>ТиПО</w:t>
      </w:r>
      <w:proofErr w:type="spellEnd"/>
      <w:r w:rsidRPr="007B0928">
        <w:rPr>
          <w:rFonts w:ascii="Times New Roman" w:hAnsi="Times New Roman"/>
          <w:b/>
          <w:sz w:val="28"/>
          <w:szCs w:val="28"/>
        </w:rPr>
        <w:t>, согласно приложениям 1, 2 ГОСО</w:t>
      </w:r>
      <w:r w:rsidRPr="007B0928">
        <w:rPr>
          <w:rFonts w:ascii="Times New Roman" w:hAnsi="Times New Roman"/>
          <w:b/>
          <w:sz w:val="28"/>
          <w:szCs w:val="28"/>
          <w:lang w:val="kk-KZ"/>
        </w:rPr>
        <w:t>.</w:t>
      </w:r>
    </w:p>
    <w:p w:rsidR="007B0928" w:rsidRPr="007B0928" w:rsidRDefault="007B0928" w:rsidP="007B0928">
      <w:pPr>
        <w:pStyle w:val="af8"/>
        <w:rPr>
          <w:rFonts w:ascii="Times New Roman" w:hAnsi="Times New Roman"/>
          <w:color w:val="000000"/>
          <w:spacing w:val="1"/>
          <w:lang w:val="kk-KZ"/>
        </w:rPr>
      </w:pPr>
      <w:r w:rsidRPr="007B0928">
        <w:rPr>
          <w:rFonts w:ascii="Times New Roman" w:hAnsi="Times New Roman"/>
          <w:color w:val="000000"/>
          <w:spacing w:val="1"/>
        </w:rPr>
        <w:t xml:space="preserve">Учебно-воспитательный процесс </w:t>
      </w:r>
      <w:r w:rsidRPr="007B0928">
        <w:rPr>
          <w:rFonts w:ascii="Times New Roman" w:hAnsi="Times New Roman"/>
          <w:lang w:val="kk-KZ"/>
        </w:rPr>
        <w:t>в учреждении «Высший казахский гуманитарно-технический колледж»</w:t>
      </w:r>
      <w:r w:rsidRPr="007B0928">
        <w:rPr>
          <w:rFonts w:ascii="Times New Roman" w:hAnsi="Times New Roman"/>
        </w:rPr>
        <w:t xml:space="preserve"> </w:t>
      </w:r>
      <w:r w:rsidRPr="007B0928">
        <w:rPr>
          <w:rFonts w:ascii="Times New Roman" w:hAnsi="Times New Roman"/>
          <w:color w:val="000000"/>
          <w:spacing w:val="1"/>
        </w:rPr>
        <w:t>осуществляется в соответствии с рабочими учебными планами и рабочими учебными программами</w:t>
      </w:r>
      <w:r w:rsidRPr="007B0928">
        <w:rPr>
          <w:rFonts w:ascii="Times New Roman" w:hAnsi="Times New Roman"/>
          <w:color w:val="000000"/>
          <w:spacing w:val="1"/>
          <w:lang w:val="kk-KZ"/>
        </w:rPr>
        <w:t xml:space="preserve">, разработанными в соответствии с требованиями ГОСО </w:t>
      </w:r>
      <w:r w:rsidRPr="007B0928">
        <w:rPr>
          <w:rFonts w:ascii="Times New Roman" w:hAnsi="Times New Roman"/>
          <w:color w:val="000000"/>
        </w:rPr>
        <w:t>технического и профессионального образования</w:t>
      </w:r>
      <w:r w:rsidRPr="007B0928">
        <w:rPr>
          <w:rFonts w:ascii="Times New Roman" w:hAnsi="Times New Roman"/>
          <w:color w:val="000000"/>
          <w:lang w:val="kk-KZ"/>
        </w:rPr>
        <w:t>,</w:t>
      </w:r>
      <w:r w:rsidRPr="007B0928">
        <w:rPr>
          <w:rFonts w:ascii="Times New Roman" w:hAnsi="Times New Roman"/>
          <w:color w:val="000000"/>
          <w:spacing w:val="1"/>
        </w:rPr>
        <w:t xml:space="preserve"> на основе образовательных программ и типовых учебных </w:t>
      </w:r>
      <w:r w:rsidRPr="007B0928">
        <w:rPr>
          <w:rFonts w:ascii="Times New Roman" w:hAnsi="Times New Roman"/>
          <w:color w:val="000000"/>
          <w:spacing w:val="1"/>
          <w:lang w:val="kk-KZ"/>
        </w:rPr>
        <w:t xml:space="preserve">планов и </w:t>
      </w:r>
      <w:r w:rsidRPr="007B0928">
        <w:rPr>
          <w:rFonts w:ascii="Times New Roman" w:hAnsi="Times New Roman"/>
          <w:color w:val="000000"/>
          <w:spacing w:val="1"/>
        </w:rPr>
        <w:t>программ.</w:t>
      </w:r>
    </w:p>
    <w:p w:rsidR="007B0928" w:rsidRPr="007B0928" w:rsidRDefault="007B0928" w:rsidP="007B0928">
      <w:pPr>
        <w:pStyle w:val="13"/>
        <w:ind w:firstLine="709"/>
        <w:jc w:val="both"/>
        <w:rPr>
          <w:rFonts w:ascii="Times New Roman" w:hAnsi="Times New Roman"/>
          <w:spacing w:val="1"/>
          <w:sz w:val="28"/>
          <w:szCs w:val="28"/>
          <w:shd w:val="clear" w:color="auto" w:fill="FFFFFF"/>
          <w:lang w:val="kk-KZ"/>
        </w:rPr>
      </w:pPr>
      <w:r w:rsidRPr="007B0928">
        <w:rPr>
          <w:rFonts w:ascii="Times New Roman" w:hAnsi="Times New Roman"/>
          <w:spacing w:val="1"/>
          <w:sz w:val="28"/>
          <w:szCs w:val="28"/>
          <w:shd w:val="clear" w:color="auto" w:fill="FFFFFF"/>
          <w:lang w:val="kk-KZ"/>
        </w:rPr>
        <w:t xml:space="preserve">Рабочий </w:t>
      </w:r>
      <w:r w:rsidRPr="007B0928">
        <w:rPr>
          <w:rFonts w:ascii="Times New Roman" w:hAnsi="Times New Roman"/>
          <w:spacing w:val="1"/>
          <w:sz w:val="28"/>
          <w:szCs w:val="28"/>
          <w:shd w:val="clear" w:color="auto" w:fill="FFFFFF"/>
        </w:rPr>
        <w:t xml:space="preserve">учебный план </w:t>
      </w:r>
      <w:r w:rsidRPr="007B0928">
        <w:rPr>
          <w:rFonts w:ascii="Times New Roman" w:hAnsi="Times New Roman"/>
          <w:spacing w:val="1"/>
          <w:sz w:val="28"/>
          <w:szCs w:val="28"/>
          <w:shd w:val="clear" w:color="auto" w:fill="FFFFFF"/>
          <w:lang w:val="kk-KZ"/>
        </w:rPr>
        <w:t xml:space="preserve">по специальностям </w:t>
      </w:r>
      <w:r w:rsidRPr="007B0928">
        <w:rPr>
          <w:rFonts w:ascii="Times New Roman" w:hAnsi="Times New Roman"/>
          <w:spacing w:val="1"/>
          <w:sz w:val="28"/>
          <w:szCs w:val="28"/>
          <w:shd w:val="clear" w:color="auto" w:fill="FFFFFF"/>
        </w:rPr>
        <w:t>– документ, регламентирующий перечень, последовательность, объем</w:t>
      </w:r>
      <w:r w:rsidRPr="007B0928">
        <w:rPr>
          <w:rFonts w:ascii="Times New Roman" w:hAnsi="Times New Roman"/>
          <w:spacing w:val="1"/>
          <w:sz w:val="28"/>
          <w:szCs w:val="28"/>
          <w:shd w:val="clear" w:color="auto" w:fill="FFFFFF"/>
          <w:lang w:val="kk-KZ"/>
        </w:rPr>
        <w:t xml:space="preserve"> </w:t>
      </w:r>
      <w:r w:rsidRPr="007B0928">
        <w:rPr>
          <w:rFonts w:ascii="Times New Roman" w:hAnsi="Times New Roman"/>
          <w:spacing w:val="1"/>
          <w:sz w:val="28"/>
          <w:szCs w:val="28"/>
          <w:shd w:val="clear" w:color="auto" w:fill="FFFFFF"/>
        </w:rPr>
        <w:t xml:space="preserve">учебных дисциплин </w:t>
      </w:r>
      <w:r w:rsidRPr="007B0928">
        <w:rPr>
          <w:rFonts w:ascii="Times New Roman" w:hAnsi="Times New Roman"/>
          <w:spacing w:val="1"/>
          <w:sz w:val="28"/>
          <w:szCs w:val="28"/>
          <w:shd w:val="clear" w:color="auto" w:fill="FFFFFF"/>
          <w:lang w:val="kk-KZ"/>
        </w:rPr>
        <w:t xml:space="preserve">и </w:t>
      </w:r>
      <w:r w:rsidRPr="007B0928">
        <w:rPr>
          <w:rFonts w:ascii="Times New Roman" w:hAnsi="Times New Roman"/>
          <w:spacing w:val="1"/>
          <w:sz w:val="28"/>
          <w:szCs w:val="28"/>
          <w:shd w:val="clear" w:color="auto" w:fill="FFFFFF"/>
        </w:rPr>
        <w:t xml:space="preserve"> модулей, профессиональной практики, </w:t>
      </w:r>
      <w:r w:rsidRPr="007B0928">
        <w:rPr>
          <w:rFonts w:ascii="Times New Roman" w:hAnsi="Times New Roman"/>
          <w:spacing w:val="1"/>
          <w:sz w:val="28"/>
          <w:szCs w:val="28"/>
          <w:shd w:val="clear" w:color="auto" w:fill="FFFFFF"/>
          <w:lang w:val="kk-KZ"/>
        </w:rPr>
        <w:t xml:space="preserve">объем обязательного теоретического обучения, консультаций и факультативов, </w:t>
      </w:r>
      <w:r w:rsidRPr="007B0928">
        <w:rPr>
          <w:rFonts w:ascii="Times New Roman" w:hAnsi="Times New Roman"/>
          <w:spacing w:val="1"/>
          <w:sz w:val="28"/>
          <w:szCs w:val="28"/>
          <w:shd w:val="clear" w:color="auto" w:fill="FFFFFF"/>
        </w:rPr>
        <w:t xml:space="preserve"> формы контроля</w:t>
      </w:r>
      <w:r w:rsidRPr="007B0928">
        <w:rPr>
          <w:rFonts w:ascii="Times New Roman" w:hAnsi="Times New Roman"/>
          <w:spacing w:val="1"/>
          <w:sz w:val="28"/>
          <w:szCs w:val="28"/>
          <w:shd w:val="clear" w:color="auto" w:fill="FFFFFF"/>
          <w:lang w:val="kk-KZ"/>
        </w:rPr>
        <w:t>.</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rPr>
        <w:t xml:space="preserve">Структура рабочего учебного плана включает: </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lang w:val="kk-KZ"/>
        </w:rPr>
        <w:t>-</w:t>
      </w:r>
      <w:r w:rsidRPr="007B0928">
        <w:rPr>
          <w:rFonts w:ascii="Times New Roman" w:hAnsi="Times New Roman"/>
          <w:sz w:val="28"/>
          <w:szCs w:val="28"/>
        </w:rPr>
        <w:t>титульный лист;</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lang w:val="kk-KZ"/>
        </w:rPr>
        <w:t>-</w:t>
      </w:r>
      <w:r w:rsidRPr="007B0928">
        <w:rPr>
          <w:rFonts w:ascii="Times New Roman" w:hAnsi="Times New Roman"/>
          <w:sz w:val="28"/>
          <w:szCs w:val="28"/>
        </w:rPr>
        <w:t xml:space="preserve">график учебного процесса; </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lang w:val="kk-KZ"/>
        </w:rPr>
        <w:t>-</w:t>
      </w:r>
      <w:r w:rsidRPr="007B0928">
        <w:rPr>
          <w:rFonts w:ascii="Times New Roman" w:hAnsi="Times New Roman"/>
          <w:sz w:val="28"/>
          <w:szCs w:val="28"/>
        </w:rPr>
        <w:t xml:space="preserve">сводные данные по бюджету времени, </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lang w:val="kk-KZ"/>
        </w:rPr>
        <w:t>-</w:t>
      </w:r>
      <w:r w:rsidRPr="007B0928">
        <w:rPr>
          <w:rFonts w:ascii="Times New Roman" w:hAnsi="Times New Roman"/>
          <w:sz w:val="28"/>
          <w:szCs w:val="28"/>
        </w:rPr>
        <w:t xml:space="preserve">план учебного процесса, </w:t>
      </w:r>
    </w:p>
    <w:p w:rsidR="007B0928" w:rsidRPr="007B0928" w:rsidRDefault="007B0928" w:rsidP="007B0928">
      <w:pPr>
        <w:pStyle w:val="13"/>
        <w:ind w:firstLine="709"/>
        <w:jc w:val="both"/>
        <w:rPr>
          <w:rFonts w:ascii="Times New Roman" w:hAnsi="Times New Roman"/>
          <w:sz w:val="28"/>
          <w:szCs w:val="28"/>
        </w:rPr>
      </w:pPr>
      <w:r w:rsidRPr="007B0928">
        <w:rPr>
          <w:rFonts w:ascii="Times New Roman" w:hAnsi="Times New Roman"/>
          <w:sz w:val="28"/>
          <w:szCs w:val="28"/>
          <w:lang w:val="kk-KZ"/>
        </w:rPr>
        <w:t>-</w:t>
      </w:r>
      <w:r w:rsidRPr="007B0928">
        <w:rPr>
          <w:rFonts w:ascii="Times New Roman" w:hAnsi="Times New Roman"/>
          <w:sz w:val="28"/>
          <w:szCs w:val="28"/>
        </w:rPr>
        <w:t>пояснительная записка к учебному плану.</w:t>
      </w:r>
    </w:p>
    <w:p w:rsidR="007B0928" w:rsidRPr="007B0928" w:rsidRDefault="007B0928" w:rsidP="007B0928">
      <w:pPr>
        <w:pStyle w:val="13"/>
        <w:ind w:firstLine="709"/>
        <w:jc w:val="both"/>
        <w:rPr>
          <w:rFonts w:ascii="Times New Roman" w:hAnsi="Times New Roman"/>
          <w:sz w:val="28"/>
          <w:szCs w:val="28"/>
          <w:lang w:val="kk-KZ"/>
        </w:rPr>
      </w:pPr>
      <w:r w:rsidRPr="007B0928">
        <w:rPr>
          <w:rFonts w:ascii="Times New Roman" w:hAnsi="Times New Roman"/>
          <w:sz w:val="28"/>
          <w:szCs w:val="28"/>
        </w:rPr>
        <w:t xml:space="preserve">Код и наименование специальности (квалификации) указываются </w:t>
      </w:r>
      <w:proofErr w:type="gramStart"/>
      <w:r w:rsidRPr="007B0928">
        <w:rPr>
          <w:rFonts w:ascii="Times New Roman" w:hAnsi="Times New Roman"/>
          <w:sz w:val="28"/>
          <w:szCs w:val="28"/>
        </w:rPr>
        <w:t>согласно</w:t>
      </w:r>
      <w:proofErr w:type="gramEnd"/>
      <w:r w:rsidRPr="007B0928">
        <w:rPr>
          <w:rFonts w:ascii="Times New Roman" w:hAnsi="Times New Roman"/>
          <w:sz w:val="28"/>
          <w:szCs w:val="28"/>
        </w:rPr>
        <w:t xml:space="preserve"> действующего Классификатора специальностей технического и профессионального образования.</w:t>
      </w:r>
    </w:p>
    <w:p w:rsidR="007B0928" w:rsidRPr="007B0928" w:rsidRDefault="007B0928" w:rsidP="007B0928">
      <w:pPr>
        <w:pStyle w:val="a5"/>
        <w:spacing w:before="0" w:beforeAutospacing="0" w:after="0" w:afterAutospacing="0"/>
        <w:ind w:firstLine="709"/>
        <w:jc w:val="both"/>
        <w:rPr>
          <w:color w:val="000000"/>
          <w:szCs w:val="28"/>
          <w:lang w:val="kk-KZ"/>
        </w:rPr>
      </w:pPr>
      <w:proofErr w:type="spellStart"/>
      <w:r w:rsidRPr="007B0928">
        <w:rPr>
          <w:color w:val="000000"/>
          <w:szCs w:val="28"/>
        </w:rPr>
        <w:t>Рабочи</w:t>
      </w:r>
      <w:proofErr w:type="spellEnd"/>
      <w:r w:rsidRPr="007B0928">
        <w:rPr>
          <w:color w:val="000000"/>
          <w:szCs w:val="28"/>
          <w:lang w:val="kk-KZ"/>
        </w:rPr>
        <w:t>е</w:t>
      </w:r>
      <w:r w:rsidRPr="007B0928">
        <w:rPr>
          <w:color w:val="000000"/>
          <w:szCs w:val="28"/>
        </w:rPr>
        <w:t xml:space="preserve"> учебные планы </w:t>
      </w:r>
      <w:r w:rsidRPr="007B0928">
        <w:rPr>
          <w:color w:val="000000"/>
          <w:szCs w:val="28"/>
          <w:lang w:val="kk-KZ"/>
        </w:rPr>
        <w:t>разрабатываются на основе моделей учебного плана ТиПО, согласно приложениям 1,2</w:t>
      </w:r>
      <w:r w:rsidRPr="007B0928">
        <w:rPr>
          <w:color w:val="000000"/>
          <w:szCs w:val="28"/>
        </w:rPr>
        <w:t xml:space="preserve"> ГОСО технического и профессионального образования. Рабочие учебные планы разработаны по конкретным специальностям с указанием формы и срока обучения на основе типового учебного плана на весь период обучения</w:t>
      </w:r>
      <w:r w:rsidRPr="007B0928">
        <w:rPr>
          <w:color w:val="000000"/>
          <w:szCs w:val="28"/>
          <w:lang w:val="kk-KZ"/>
        </w:rPr>
        <w:t>.</w:t>
      </w:r>
    </w:p>
    <w:p w:rsidR="007B0928" w:rsidRPr="007B0928" w:rsidRDefault="007B0928" w:rsidP="007B0928">
      <w:pPr>
        <w:pStyle w:val="af8"/>
        <w:rPr>
          <w:rFonts w:ascii="Times New Roman" w:hAnsi="Times New Roman"/>
          <w:color w:val="000000" w:themeColor="text1"/>
          <w:lang w:val="kk-KZ"/>
        </w:rPr>
      </w:pPr>
      <w:proofErr w:type="spellStart"/>
      <w:proofErr w:type="gramStart"/>
      <w:r w:rsidRPr="007B0928">
        <w:rPr>
          <w:rFonts w:ascii="Times New Roman" w:hAnsi="Times New Roman"/>
          <w:color w:val="000000" w:themeColor="text1"/>
        </w:rPr>
        <w:t>Рабочи</w:t>
      </w:r>
      <w:proofErr w:type="spellEnd"/>
      <w:r w:rsidRPr="007B0928">
        <w:rPr>
          <w:rFonts w:ascii="Times New Roman" w:hAnsi="Times New Roman"/>
          <w:color w:val="000000" w:themeColor="text1"/>
          <w:lang w:val="kk-KZ"/>
        </w:rPr>
        <w:t>й</w:t>
      </w:r>
      <w:r w:rsidRPr="007B0928">
        <w:rPr>
          <w:rFonts w:ascii="Times New Roman" w:hAnsi="Times New Roman"/>
          <w:color w:val="000000" w:themeColor="text1"/>
        </w:rPr>
        <w:t xml:space="preserve"> </w:t>
      </w:r>
      <w:proofErr w:type="spellStart"/>
      <w:r w:rsidRPr="007B0928">
        <w:rPr>
          <w:rFonts w:ascii="Times New Roman" w:hAnsi="Times New Roman"/>
          <w:color w:val="000000" w:themeColor="text1"/>
        </w:rPr>
        <w:t>учебны</w:t>
      </w:r>
      <w:proofErr w:type="spellEnd"/>
      <w:r w:rsidRPr="007B0928">
        <w:rPr>
          <w:rFonts w:ascii="Times New Roman" w:hAnsi="Times New Roman"/>
          <w:color w:val="000000" w:themeColor="text1"/>
          <w:lang w:val="kk-KZ"/>
        </w:rPr>
        <w:t>й</w:t>
      </w:r>
      <w:r w:rsidRPr="007B0928">
        <w:rPr>
          <w:rFonts w:ascii="Times New Roman" w:hAnsi="Times New Roman"/>
          <w:color w:val="000000" w:themeColor="text1"/>
        </w:rPr>
        <w:t xml:space="preserve"> план на </w:t>
      </w:r>
      <w:r w:rsidRPr="007B0928">
        <w:rPr>
          <w:rFonts w:ascii="Times New Roman" w:hAnsi="Times New Roman"/>
          <w:b/>
          <w:color w:val="000000" w:themeColor="text1"/>
          <w:lang w:val="kk-KZ"/>
        </w:rPr>
        <w:t xml:space="preserve">2024-2025 </w:t>
      </w:r>
      <w:proofErr w:type="spellStart"/>
      <w:r w:rsidRPr="007B0928">
        <w:rPr>
          <w:rFonts w:ascii="Times New Roman" w:hAnsi="Times New Roman"/>
          <w:color w:val="000000" w:themeColor="text1"/>
        </w:rPr>
        <w:t>учебны</w:t>
      </w:r>
      <w:proofErr w:type="spellEnd"/>
      <w:r w:rsidRPr="007B0928">
        <w:rPr>
          <w:rFonts w:ascii="Times New Roman" w:hAnsi="Times New Roman"/>
          <w:color w:val="000000" w:themeColor="text1"/>
          <w:lang w:val="kk-KZ"/>
        </w:rPr>
        <w:t xml:space="preserve">й </w:t>
      </w:r>
      <w:r w:rsidRPr="007B0928">
        <w:rPr>
          <w:rFonts w:ascii="Times New Roman" w:hAnsi="Times New Roman"/>
          <w:color w:val="000000" w:themeColor="text1"/>
        </w:rPr>
        <w:t>год</w:t>
      </w:r>
      <w:r w:rsidRPr="007B0928">
        <w:rPr>
          <w:rFonts w:ascii="Times New Roman" w:hAnsi="Times New Roman"/>
          <w:color w:val="000000" w:themeColor="text1"/>
          <w:lang w:val="kk-KZ"/>
        </w:rPr>
        <w:t>а</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по специальности </w:t>
      </w:r>
      <w:r w:rsidRPr="007B0928">
        <w:rPr>
          <w:rFonts w:ascii="Times New Roman" w:eastAsia="Times New Roman" w:hAnsi="Times New Roman"/>
          <w:b/>
          <w:color w:val="000000" w:themeColor="text1"/>
          <w:lang w:val="kk-KZ"/>
        </w:rPr>
        <w:t xml:space="preserve">01140100  «Педагогика и методика начального образования» </w:t>
      </w:r>
      <w:r w:rsidRPr="007B0928">
        <w:rPr>
          <w:rFonts w:ascii="Times New Roman" w:eastAsia="Times New Roman" w:hAnsi="Times New Roman"/>
          <w:color w:val="000000" w:themeColor="text1"/>
          <w:lang w:val="kk-KZ"/>
        </w:rPr>
        <w:t xml:space="preserve">квалификация   4S01140101 «Учитель начального образования»    </w:t>
      </w:r>
      <w:r w:rsidRPr="007B0928">
        <w:rPr>
          <w:rFonts w:ascii="Times New Roman" w:hAnsi="Times New Roman"/>
          <w:color w:val="000000" w:themeColor="text1"/>
        </w:rPr>
        <w:t>разработан</w:t>
      </w:r>
      <w:r w:rsidRPr="007B0928">
        <w:rPr>
          <w:rFonts w:ascii="Times New Roman" w:hAnsi="Times New Roman"/>
          <w:color w:val="000000" w:themeColor="text1"/>
          <w:lang w:val="kk-KZ"/>
        </w:rPr>
        <w:t xml:space="preserve"> по кредитно-модульной технологии на весь срок обучения</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(3 года 10 месяцев на базе основного среднего образования) и </w:t>
      </w:r>
      <w:r w:rsidRPr="007B0928">
        <w:rPr>
          <w:rFonts w:ascii="Times New Roman" w:hAnsi="Times New Roman"/>
          <w:color w:val="000000" w:themeColor="text1"/>
        </w:rPr>
        <w:t xml:space="preserve">в </w:t>
      </w:r>
      <w:proofErr w:type="spellStart"/>
      <w:r w:rsidRPr="007B0928">
        <w:rPr>
          <w:rFonts w:ascii="Times New Roman" w:hAnsi="Times New Roman"/>
          <w:color w:val="000000" w:themeColor="text1"/>
        </w:rPr>
        <w:t>соотве</w:t>
      </w:r>
      <w:proofErr w:type="spellEnd"/>
      <w:r w:rsidRPr="007B0928">
        <w:rPr>
          <w:rFonts w:ascii="Times New Roman" w:hAnsi="Times New Roman"/>
          <w:color w:val="000000" w:themeColor="text1"/>
          <w:lang w:val="kk-KZ"/>
        </w:rPr>
        <w:t>т</w:t>
      </w:r>
      <w:proofErr w:type="spellStart"/>
      <w:r w:rsidRPr="007B0928">
        <w:rPr>
          <w:rFonts w:ascii="Times New Roman" w:hAnsi="Times New Roman"/>
          <w:color w:val="000000" w:themeColor="text1"/>
        </w:rPr>
        <w:t>ствии</w:t>
      </w:r>
      <w:proofErr w:type="spellEnd"/>
      <w:r w:rsidRPr="007B0928">
        <w:rPr>
          <w:rFonts w:ascii="Times New Roman" w:hAnsi="Times New Roman"/>
          <w:color w:val="000000" w:themeColor="text1"/>
        </w:rPr>
        <w:t xml:space="preserve"> Приложение</w:t>
      </w:r>
      <w:r w:rsidRPr="007B0928">
        <w:rPr>
          <w:rFonts w:ascii="Times New Roman" w:hAnsi="Times New Roman"/>
          <w:color w:val="000000" w:themeColor="text1"/>
          <w:lang w:val="kk-KZ"/>
        </w:rPr>
        <w:t>м</w:t>
      </w:r>
      <w:r w:rsidRPr="007B0928">
        <w:rPr>
          <w:rFonts w:ascii="Times New Roman" w:hAnsi="Times New Roman"/>
          <w:color w:val="000000" w:themeColor="text1"/>
        </w:rPr>
        <w:t xml:space="preserve"> </w:t>
      </w:r>
      <w:r w:rsidRPr="007B0928">
        <w:rPr>
          <w:rFonts w:ascii="Times New Roman" w:hAnsi="Times New Roman"/>
          <w:color w:val="000000" w:themeColor="text1"/>
          <w:lang w:val="kk-KZ"/>
        </w:rPr>
        <w:t xml:space="preserve">1 </w:t>
      </w:r>
      <w:r w:rsidRPr="007B0928">
        <w:rPr>
          <w:rFonts w:ascii="Times New Roman" w:hAnsi="Times New Roman"/>
          <w:color w:val="000000" w:themeColor="text1"/>
        </w:rPr>
        <w:t>к государственному общеобязательному</w:t>
      </w:r>
      <w:r w:rsidRPr="007B0928">
        <w:rPr>
          <w:rFonts w:ascii="Times New Roman" w:hAnsi="Times New Roman"/>
          <w:color w:val="000000" w:themeColor="text1"/>
          <w:lang w:val="kk-KZ"/>
        </w:rPr>
        <w:t xml:space="preserve"> </w:t>
      </w:r>
      <w:r w:rsidRPr="007B0928">
        <w:rPr>
          <w:rFonts w:ascii="Times New Roman" w:hAnsi="Times New Roman"/>
          <w:color w:val="000000" w:themeColor="text1"/>
        </w:rPr>
        <w:t>стандарту технического и</w:t>
      </w:r>
      <w:r w:rsidRPr="007B0928">
        <w:rPr>
          <w:rFonts w:ascii="Times New Roman" w:hAnsi="Times New Roman"/>
          <w:color w:val="000000" w:themeColor="text1"/>
          <w:lang w:val="kk-KZ"/>
        </w:rPr>
        <w:t xml:space="preserve"> </w:t>
      </w:r>
      <w:r w:rsidRPr="007B0928">
        <w:rPr>
          <w:rFonts w:ascii="Times New Roman" w:hAnsi="Times New Roman"/>
          <w:color w:val="000000" w:themeColor="text1"/>
        </w:rPr>
        <w:t>профессионального образования</w:t>
      </w:r>
      <w:r w:rsidRPr="007B0928">
        <w:rPr>
          <w:rFonts w:ascii="Times New Roman" w:hAnsi="Times New Roman"/>
          <w:color w:val="000000" w:themeColor="text1"/>
          <w:lang w:val="kk-KZ"/>
        </w:rPr>
        <w:t>, на  основании образовательной программы, прошедшей экспертизу и включенной в Реестр</w:t>
      </w:r>
      <w:proofErr w:type="gramEnd"/>
      <w:r w:rsidRPr="007B0928">
        <w:rPr>
          <w:rFonts w:ascii="Times New Roman" w:hAnsi="Times New Roman"/>
          <w:color w:val="000000" w:themeColor="text1"/>
          <w:lang w:val="kk-KZ"/>
        </w:rPr>
        <w:t xml:space="preserve"> образовательныхпрограмм НАО «Талап» (составленная на русском языке имеет регистрационный номер 011401-055-3920-24, дата регистрации 18.07.2024г.</w:t>
      </w:r>
      <w:r w:rsidRPr="007B0928">
        <w:rPr>
          <w:rFonts w:ascii="Times New Roman" w:eastAsia="Times New Roman" w:hAnsi="Times New Roman"/>
          <w:color w:val="000000" w:themeColor="text1"/>
          <w:lang w:val="kk-KZ"/>
        </w:rPr>
        <w:t xml:space="preserve">, составленная на государственном языке  зарегистрирована 29.07.24г., </w:t>
      </w:r>
      <w:r w:rsidRPr="007B0928">
        <w:rPr>
          <w:rFonts w:ascii="Times New Roman" w:hAnsi="Times New Roman"/>
          <w:color w:val="000000" w:themeColor="text1"/>
          <w:lang w:val="kk-KZ"/>
        </w:rPr>
        <w:t>регистрационный номер 011401-053-5096-24.</w:t>
      </w:r>
    </w:p>
    <w:p w:rsidR="007B0928" w:rsidRPr="007B0928" w:rsidRDefault="007B0928" w:rsidP="007B0928">
      <w:pPr>
        <w:pStyle w:val="a5"/>
        <w:spacing w:before="0" w:beforeAutospacing="0" w:after="0" w:afterAutospacing="0"/>
        <w:ind w:firstLine="709"/>
        <w:jc w:val="both"/>
        <w:rPr>
          <w:color w:val="000000" w:themeColor="text1"/>
          <w:szCs w:val="28"/>
          <w:lang w:val="kk-KZ"/>
        </w:rPr>
      </w:pPr>
      <w:r w:rsidRPr="007B0928">
        <w:rPr>
          <w:color w:val="000000" w:themeColor="text1"/>
          <w:szCs w:val="28"/>
          <w:lang w:val="kk-KZ"/>
        </w:rPr>
        <w:t xml:space="preserve">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 </w:t>
      </w:r>
      <w:r w:rsidRPr="007B0928">
        <w:rPr>
          <w:szCs w:val="28"/>
          <w:lang w:val="kk-KZ"/>
        </w:rPr>
        <w:t>на весь срок обучения</w:t>
      </w:r>
      <w:r w:rsidRPr="007B0928">
        <w:rPr>
          <w:color w:val="000000" w:themeColor="text1"/>
          <w:szCs w:val="28"/>
          <w:lang w:val="kk-KZ"/>
        </w:rPr>
        <w:t xml:space="preserve">); консультации не более 100 часов на учебный год (16 кредитов/384 часа </w:t>
      </w:r>
      <w:r w:rsidRPr="007B0928">
        <w:rPr>
          <w:szCs w:val="28"/>
          <w:lang w:val="kk-KZ"/>
        </w:rPr>
        <w:t>на весь срок обучения</w:t>
      </w:r>
      <w:r w:rsidRPr="007B0928">
        <w:rPr>
          <w:color w:val="000000" w:themeColor="text1"/>
          <w:szCs w:val="28"/>
          <w:lang w:val="kk-KZ"/>
        </w:rPr>
        <w:t>).</w:t>
      </w:r>
    </w:p>
    <w:p w:rsidR="007B0928" w:rsidRPr="007B0928" w:rsidRDefault="007B0928" w:rsidP="007B0928">
      <w:pPr>
        <w:pStyle w:val="33"/>
        <w:ind w:firstLine="567"/>
        <w:jc w:val="both"/>
        <w:rPr>
          <w:rFonts w:ascii="Times New Roman" w:hAnsi="Times New Roman"/>
          <w:sz w:val="28"/>
          <w:szCs w:val="28"/>
        </w:rPr>
      </w:pPr>
      <w:bookmarkStart w:id="26" w:name="_Hlk121151415"/>
      <w:r w:rsidRPr="007B0928">
        <w:rPr>
          <w:rFonts w:ascii="Times New Roman" w:hAnsi="Times New Roman"/>
          <w:sz w:val="28"/>
          <w:szCs w:val="28"/>
        </w:rPr>
        <w:t xml:space="preserve">Рабочий учебный план на 2024-2025 учебный года по специальности </w:t>
      </w:r>
      <w:r w:rsidRPr="007B0928">
        <w:rPr>
          <w:rFonts w:ascii="Times New Roman" w:hAnsi="Times New Roman"/>
          <w:b/>
          <w:bCs/>
          <w:sz w:val="28"/>
          <w:szCs w:val="28"/>
        </w:rPr>
        <w:t>01120100 «Дошкольное воспитание и обучение»</w:t>
      </w:r>
      <w:r w:rsidRPr="007B0928">
        <w:rPr>
          <w:rFonts w:ascii="Times New Roman" w:hAnsi="Times New Roman"/>
          <w:sz w:val="28"/>
          <w:szCs w:val="28"/>
        </w:rPr>
        <w:t xml:space="preserve"> квалификации 4S01120102 «Воспитатель организации дошкольного воспитания и обучения» разработан по кредитно-модульной технологии,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 </w:t>
      </w:r>
      <w:proofErr w:type="gramStart"/>
      <w:r w:rsidRPr="007B0928">
        <w:rPr>
          <w:rFonts w:ascii="Times New Roman" w:hAnsi="Times New Roman"/>
          <w:sz w:val="28"/>
          <w:szCs w:val="28"/>
        </w:rPr>
        <w:t xml:space="preserve">Рабочий учебный план составлен на весь срок обучения (3 года 10 месяцев на базе основного среднего образования) и в соответствии с Приложением 1 к государственному общеобязательному стандарту технического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образовательных программ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011201-044-3017-24, дата регистрации 11.07.2024г.</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 часа); консультации не более 100 часов на учебный год (16 кредитов/384 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2024-2025 учебный год по специальности </w:t>
      </w:r>
      <w:r w:rsidRPr="007B0928">
        <w:rPr>
          <w:rFonts w:ascii="Times New Roman" w:hAnsi="Times New Roman"/>
          <w:b/>
          <w:bCs/>
          <w:sz w:val="28"/>
          <w:szCs w:val="28"/>
        </w:rPr>
        <w:t>10410400 «Организация дорожного движения»</w:t>
      </w:r>
      <w:r w:rsidRPr="007B0928">
        <w:rPr>
          <w:rFonts w:ascii="Times New Roman" w:hAnsi="Times New Roman"/>
          <w:sz w:val="28"/>
          <w:szCs w:val="28"/>
        </w:rPr>
        <w:t xml:space="preserve">, квалификации 3W10410401 «Инспектор дорожный», 4S10410402 Техник </w:t>
      </w:r>
      <w:proofErr w:type="gramStart"/>
      <w:r w:rsidRPr="007B0928">
        <w:rPr>
          <w:rFonts w:ascii="Times New Roman" w:hAnsi="Times New Roman"/>
          <w:sz w:val="28"/>
          <w:szCs w:val="28"/>
        </w:rPr>
        <w:t>разработан по кредитно-модульной технологии составлен</w:t>
      </w:r>
      <w:proofErr w:type="gramEnd"/>
      <w:r w:rsidRPr="007B0928">
        <w:rPr>
          <w:rFonts w:ascii="Times New Roman" w:hAnsi="Times New Roman"/>
          <w:sz w:val="28"/>
          <w:szCs w:val="28"/>
        </w:rPr>
        <w:t xml:space="preserve">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организации. </w:t>
      </w:r>
      <w:proofErr w:type="gramStart"/>
      <w:r w:rsidRPr="007B0928">
        <w:rPr>
          <w:rFonts w:ascii="Times New Roman" w:hAnsi="Times New Roman"/>
          <w:sz w:val="28"/>
          <w:szCs w:val="28"/>
        </w:rPr>
        <w:t xml:space="preserve">Рабочий учебный план составлен на весь срок обучения (3 года 10 месяцев на базе основного среднего образования) и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xml:space="preserve">» (составленная на русском языке имеет регистрационный номер 104104-009-3916-24, дата регистрации 17.07.2024г. </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(14 кредитов/ 336 часа на весь срок обучения); консультации не более 100 часов на учебный год (12 кредитов/288 часов на весь срок обучения).</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2024-2025 учебный год по специальности </w:t>
      </w:r>
      <w:r w:rsidRPr="007B0928">
        <w:rPr>
          <w:rFonts w:ascii="Times New Roman" w:hAnsi="Times New Roman"/>
          <w:b/>
          <w:bCs/>
          <w:sz w:val="28"/>
          <w:szCs w:val="28"/>
        </w:rPr>
        <w:t>07130700 Техническое обслуживание, ремонт и эксплуатация электромеханического оборудования (по видам и отраслям)</w:t>
      </w:r>
      <w:r w:rsidRPr="007B0928">
        <w:rPr>
          <w:rFonts w:ascii="Times New Roman" w:hAnsi="Times New Roman"/>
          <w:sz w:val="28"/>
          <w:szCs w:val="28"/>
        </w:rPr>
        <w:t xml:space="preserve">, квалификация  4S07130704 Техник-электромеханик разработан по кредитно-модульной технологии на весь срок обучения(3 года 10 месяцев на базе основного среднего образования). Данный рабочий учебный план разработан по кредитно-модульной технологии обучения  на весь срок обучения(3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w:t>
      </w:r>
      <w:proofErr w:type="spellStart"/>
      <w:r w:rsidRPr="007B0928">
        <w:rPr>
          <w:rFonts w:ascii="Times New Roman" w:hAnsi="Times New Roman"/>
          <w:sz w:val="28"/>
          <w:szCs w:val="28"/>
        </w:rPr>
        <w:t>преприятия</w:t>
      </w:r>
      <w:proofErr w:type="spellEnd"/>
      <w:r w:rsidRPr="007B0928">
        <w:rPr>
          <w:rFonts w:ascii="Times New Roman" w:hAnsi="Times New Roman"/>
          <w:sz w:val="28"/>
          <w:szCs w:val="28"/>
        </w:rPr>
        <w:t>. Рабочий учебный план составлен в соответствии Приложением</w:t>
      </w:r>
      <w:proofErr w:type="gramStart"/>
      <w:r w:rsidRPr="007B0928">
        <w:rPr>
          <w:rFonts w:ascii="Times New Roman" w:hAnsi="Times New Roman"/>
          <w:sz w:val="28"/>
          <w:szCs w:val="28"/>
        </w:rPr>
        <w:t>1</w:t>
      </w:r>
      <w:proofErr w:type="gramEnd"/>
      <w:r w:rsidRPr="007B0928">
        <w:rPr>
          <w:rFonts w:ascii="Times New Roman" w:hAnsi="Times New Roman"/>
          <w:sz w:val="28"/>
          <w:szCs w:val="28"/>
        </w:rPr>
        <w:t xml:space="preserve"> к государственному </w:t>
      </w:r>
      <w:proofErr w:type="spellStart"/>
      <w:r w:rsidRPr="007B0928">
        <w:rPr>
          <w:rFonts w:ascii="Times New Roman" w:hAnsi="Times New Roman"/>
          <w:sz w:val="28"/>
          <w:szCs w:val="28"/>
        </w:rPr>
        <w:t>общеобязательномустандартутехнического</w:t>
      </w:r>
      <w:proofErr w:type="spellEnd"/>
      <w:r w:rsidRPr="007B0928">
        <w:rPr>
          <w:rFonts w:ascii="Times New Roman" w:hAnsi="Times New Roman"/>
          <w:sz w:val="28"/>
          <w:szCs w:val="28"/>
        </w:rPr>
        <w:t xml:space="preserve">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071307-039-3919-24, дата регистрации 18.07.2024г..</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2024-2025 учебный год по специальности   </w:t>
      </w:r>
      <w:r w:rsidRPr="007B0928">
        <w:rPr>
          <w:rFonts w:ascii="Times New Roman" w:hAnsi="Times New Roman"/>
          <w:b/>
          <w:bCs/>
          <w:sz w:val="28"/>
          <w:szCs w:val="28"/>
        </w:rPr>
        <w:t>07161300 Техническое обслуживание, ремонт и эксплуатация автомобильного транспорта</w:t>
      </w:r>
      <w:r w:rsidRPr="007B0928">
        <w:rPr>
          <w:rFonts w:ascii="Times New Roman" w:hAnsi="Times New Roman"/>
          <w:sz w:val="28"/>
          <w:szCs w:val="28"/>
        </w:rPr>
        <w:t xml:space="preserve">, квалификации 3W07161301 </w:t>
      </w:r>
      <w:proofErr w:type="spellStart"/>
      <w:proofErr w:type="gramStart"/>
      <w:r w:rsidRPr="007B0928">
        <w:rPr>
          <w:rFonts w:ascii="Times New Roman" w:hAnsi="Times New Roman"/>
          <w:sz w:val="28"/>
          <w:szCs w:val="28"/>
        </w:rPr>
        <w:t>C</w:t>
      </w:r>
      <w:proofErr w:type="gramEnd"/>
      <w:r w:rsidRPr="007B0928">
        <w:rPr>
          <w:rFonts w:ascii="Times New Roman" w:hAnsi="Times New Roman"/>
          <w:sz w:val="28"/>
          <w:szCs w:val="28"/>
        </w:rPr>
        <w:t>лесарь</w:t>
      </w:r>
      <w:proofErr w:type="spellEnd"/>
      <w:r w:rsidRPr="007B0928">
        <w:rPr>
          <w:rFonts w:ascii="Times New Roman" w:hAnsi="Times New Roman"/>
          <w:sz w:val="28"/>
          <w:szCs w:val="28"/>
        </w:rPr>
        <w:t xml:space="preserve"> по ремонту автомобилей, 4S07161304 Техник-механик разработан по кредитно-модульной технологии на весь срок обучения (3 года 10 месяцев на базе основного среднего образования). Данный рабочий учебный план разработан по кредитно-модульной технологии обучения на весь срок обучения (3 года 10 месяцев на базе основного среднего образования). Рабочий учебный план составлен с использованием дуального обучения, предусматривает теоретическое обучение в учебном заведении и шестьдесят процентов производственного обучения, профессиональной практики на базе </w:t>
      </w:r>
      <w:proofErr w:type="spellStart"/>
      <w:r w:rsidRPr="007B0928">
        <w:rPr>
          <w:rFonts w:ascii="Times New Roman" w:hAnsi="Times New Roman"/>
          <w:sz w:val="28"/>
          <w:szCs w:val="28"/>
        </w:rPr>
        <w:t>преприятия</w:t>
      </w:r>
      <w:proofErr w:type="spellEnd"/>
      <w:r w:rsidRPr="007B0928">
        <w:rPr>
          <w:rFonts w:ascii="Times New Roman" w:hAnsi="Times New Roman"/>
          <w:sz w:val="28"/>
          <w:szCs w:val="28"/>
        </w:rPr>
        <w:t xml:space="preserve">. Рабочий учебный план составлен в соответствии Приложением 1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регистрационный номер 071613-121-3911-24, дата регистрации 18.07.2024г.</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Рабочий учебный план на 2024-2025 учебный год по специальности </w:t>
      </w:r>
      <w:r w:rsidRPr="007B0928">
        <w:rPr>
          <w:rFonts w:ascii="Times New Roman" w:hAnsi="Times New Roman"/>
          <w:b/>
          <w:bCs/>
          <w:sz w:val="28"/>
          <w:szCs w:val="28"/>
        </w:rPr>
        <w:t>01140500 «Физическая культура и спорт»</w:t>
      </w:r>
      <w:r w:rsidRPr="007B0928">
        <w:rPr>
          <w:rFonts w:ascii="Times New Roman" w:hAnsi="Times New Roman"/>
          <w:sz w:val="28"/>
          <w:szCs w:val="28"/>
        </w:rPr>
        <w:t>, квалификация  4S01140501 «Учитель физической культуры»  разработан по кредитно-модульной технологии на весь срок обучения (3 года 10 месяцев на базе основного среднего образования) и в соответствии Приложением</w:t>
      </w:r>
      <w:proofErr w:type="gramStart"/>
      <w:r w:rsidRPr="007B0928">
        <w:rPr>
          <w:rFonts w:ascii="Times New Roman" w:hAnsi="Times New Roman"/>
          <w:sz w:val="28"/>
          <w:szCs w:val="28"/>
        </w:rPr>
        <w:t>1</w:t>
      </w:r>
      <w:proofErr w:type="gramEnd"/>
      <w:r w:rsidRPr="007B0928">
        <w:rPr>
          <w:rFonts w:ascii="Times New Roman" w:hAnsi="Times New Roman"/>
          <w:sz w:val="28"/>
          <w:szCs w:val="28"/>
        </w:rPr>
        <w:t xml:space="preserve"> к государственному общеобязательному стандарту технического и профессионального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 «</w:t>
      </w:r>
      <w:proofErr w:type="spellStart"/>
      <w:proofErr w:type="gram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011405-017-0129-24, дата регистрации 04.05.2024г., составленная на государственном  языке  зарегистрирована 18.07.24г., регистрационный номер 011405-045-3905-24.</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Объем учебного времени на обязательное обучение составляет 60 кредитов/1440 часов на учебный год. 1 кредит равен 24 академическим часам. Объем  кредитов модулей обязательного обучения составляет 60 кредитов/ 1440 часов на общеобразовательные дисциплины, 180 кредитов/4320 часов для освоения квалификации среднего звена на базе основного среднего образования. Объем кредитов факультативных занятий и консультаций определен самостоятельно из расчета: факультативные занятия не более 4-х часов в неделю (18 кредитов/ 432часа); консультации не более 100 часов на учебный год (16 кредитов/384часа).</w:t>
      </w:r>
    </w:p>
    <w:p w:rsidR="007B0928" w:rsidRPr="007B0928" w:rsidRDefault="007B0928" w:rsidP="007B0928">
      <w:pPr>
        <w:pStyle w:val="33"/>
        <w:ind w:firstLine="567"/>
        <w:jc w:val="both"/>
        <w:rPr>
          <w:rFonts w:ascii="Times New Roman" w:hAnsi="Times New Roman"/>
          <w:sz w:val="28"/>
          <w:szCs w:val="28"/>
        </w:rPr>
      </w:pPr>
      <w:proofErr w:type="gramStart"/>
      <w:r w:rsidRPr="007B0928">
        <w:rPr>
          <w:rFonts w:ascii="Times New Roman" w:hAnsi="Times New Roman"/>
          <w:sz w:val="28"/>
          <w:szCs w:val="28"/>
        </w:rPr>
        <w:t xml:space="preserve">Рабочий учебный план на 2024-2025 учебный года по специальности </w:t>
      </w:r>
      <w:r w:rsidRPr="007B0928">
        <w:rPr>
          <w:rFonts w:ascii="Times New Roman" w:hAnsi="Times New Roman"/>
          <w:b/>
          <w:bCs/>
          <w:sz w:val="28"/>
          <w:szCs w:val="28"/>
        </w:rPr>
        <w:t>06130100 «Программное обеспечение» (по видам)</w:t>
      </w:r>
      <w:r w:rsidRPr="007B0928">
        <w:rPr>
          <w:rFonts w:ascii="Times New Roman" w:hAnsi="Times New Roman"/>
          <w:sz w:val="28"/>
          <w:szCs w:val="28"/>
        </w:rPr>
        <w:t xml:space="preserve">, квалификация  4S06130105 «Техник информационных систем»   разработан по кредитно-модульной технологии на весь срок обучения (2 года 10 месяцев на базе основного среднего образования) и в соответствии с Приложением 1 к государственному </w:t>
      </w:r>
      <w:proofErr w:type="spellStart"/>
      <w:r w:rsidRPr="007B0928">
        <w:rPr>
          <w:rFonts w:ascii="Times New Roman" w:hAnsi="Times New Roman"/>
          <w:sz w:val="28"/>
          <w:szCs w:val="28"/>
        </w:rPr>
        <w:t>общеобязательномустандарту</w:t>
      </w:r>
      <w:proofErr w:type="spellEnd"/>
      <w:r w:rsidRPr="007B0928">
        <w:rPr>
          <w:rFonts w:ascii="Times New Roman" w:hAnsi="Times New Roman"/>
          <w:sz w:val="28"/>
          <w:szCs w:val="28"/>
        </w:rPr>
        <w:t xml:space="preserve"> технического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w:t>
      </w:r>
      <w:proofErr w:type="gramEnd"/>
      <w:r w:rsidRPr="007B0928">
        <w:rPr>
          <w:rFonts w:ascii="Times New Roman" w:hAnsi="Times New Roman"/>
          <w:sz w:val="28"/>
          <w:szCs w:val="28"/>
        </w:rPr>
        <w:t xml:space="preserve">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061301-066-3012-24, дата регистрации 11.07.2024г., составленная на государственном языке  зарегистрирована 01.08.24., регистрационный номер 061301-191-5514-24).</w:t>
      </w:r>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Рабочие учебные планы по специальности «</w:t>
      </w:r>
      <w:r w:rsidRPr="007B0928">
        <w:rPr>
          <w:rFonts w:ascii="Times New Roman" w:hAnsi="Times New Roman"/>
          <w:b/>
          <w:bCs/>
          <w:sz w:val="28"/>
          <w:szCs w:val="28"/>
        </w:rPr>
        <w:t>Программное обеспечение</w:t>
      </w:r>
      <w:r w:rsidRPr="007B0928">
        <w:rPr>
          <w:rFonts w:ascii="Times New Roman" w:hAnsi="Times New Roman"/>
          <w:sz w:val="28"/>
          <w:szCs w:val="28"/>
        </w:rPr>
        <w:t xml:space="preserve">» </w:t>
      </w:r>
      <w:proofErr w:type="spellStart"/>
      <w:r w:rsidRPr="007B0928">
        <w:rPr>
          <w:rFonts w:ascii="Times New Roman" w:hAnsi="Times New Roman"/>
          <w:sz w:val="28"/>
          <w:szCs w:val="28"/>
        </w:rPr>
        <w:t>ориентированны</w:t>
      </w:r>
      <w:proofErr w:type="spellEnd"/>
      <w:r w:rsidRPr="007B0928">
        <w:rPr>
          <w:rFonts w:ascii="Times New Roman" w:hAnsi="Times New Roman"/>
          <w:sz w:val="28"/>
          <w:szCs w:val="28"/>
        </w:rPr>
        <w:t xml:space="preserve"> на формирование базовых и профессиональных компетенций и достижение результатов обучения. Каждый модуль включает в себя определенные результаты обучения, которые достигаются на теоретических, лабораторно-практических занятиях, производственном обучении и профессиональной практике.</w:t>
      </w:r>
    </w:p>
    <w:p w:rsidR="007B0928" w:rsidRPr="007B0928" w:rsidRDefault="007B0928" w:rsidP="007B0928">
      <w:pPr>
        <w:pStyle w:val="33"/>
        <w:ind w:firstLine="567"/>
        <w:jc w:val="both"/>
        <w:rPr>
          <w:rFonts w:ascii="Times New Roman" w:hAnsi="Times New Roman"/>
          <w:sz w:val="28"/>
          <w:szCs w:val="28"/>
        </w:rPr>
      </w:pPr>
      <w:proofErr w:type="gramStart"/>
      <w:r w:rsidRPr="007B0928">
        <w:rPr>
          <w:rFonts w:ascii="Times New Roman" w:hAnsi="Times New Roman"/>
          <w:sz w:val="28"/>
          <w:szCs w:val="28"/>
        </w:rPr>
        <w:t xml:space="preserve">Рабочие учебные планы, разработанные для групп набора 2024-2025 учебного года по специальности </w:t>
      </w:r>
      <w:r w:rsidRPr="007B0928">
        <w:rPr>
          <w:rFonts w:ascii="Times New Roman" w:hAnsi="Times New Roman"/>
          <w:b/>
          <w:bCs/>
          <w:sz w:val="28"/>
          <w:szCs w:val="28"/>
        </w:rPr>
        <w:t>04110100 «Учет и аудит»</w:t>
      </w:r>
      <w:r w:rsidRPr="007B0928">
        <w:rPr>
          <w:rFonts w:ascii="Times New Roman" w:hAnsi="Times New Roman"/>
          <w:sz w:val="28"/>
          <w:szCs w:val="28"/>
        </w:rPr>
        <w:t xml:space="preserve">, квалификации  4S04110102 «Бухгалтер» разработаны по кредитно-модульной технологии на весь срок обучения (2 года 10 месяцев на базе основного среднего образования) и в соответствии с Приложением 1 к государственному </w:t>
      </w:r>
      <w:proofErr w:type="spellStart"/>
      <w:r w:rsidRPr="007B0928">
        <w:rPr>
          <w:rFonts w:ascii="Times New Roman" w:hAnsi="Times New Roman"/>
          <w:sz w:val="28"/>
          <w:szCs w:val="28"/>
        </w:rPr>
        <w:t>общеобязательномустандарту</w:t>
      </w:r>
      <w:proofErr w:type="spellEnd"/>
      <w:r w:rsidRPr="007B0928">
        <w:rPr>
          <w:rFonts w:ascii="Times New Roman" w:hAnsi="Times New Roman"/>
          <w:sz w:val="28"/>
          <w:szCs w:val="28"/>
        </w:rPr>
        <w:t xml:space="preserve"> технического </w:t>
      </w:r>
      <w:proofErr w:type="spellStart"/>
      <w:r w:rsidRPr="007B0928">
        <w:rPr>
          <w:rFonts w:ascii="Times New Roman" w:hAnsi="Times New Roman"/>
          <w:sz w:val="28"/>
          <w:szCs w:val="28"/>
        </w:rPr>
        <w:t>ипрофессионального</w:t>
      </w:r>
      <w:proofErr w:type="spellEnd"/>
      <w:r w:rsidRPr="007B0928">
        <w:rPr>
          <w:rFonts w:ascii="Times New Roman" w:hAnsi="Times New Roman"/>
          <w:sz w:val="28"/>
          <w:szCs w:val="28"/>
        </w:rPr>
        <w:t xml:space="preserve"> образования, на  основании образовательной программы, прошедшей экспертизу и включенной в Реестр </w:t>
      </w:r>
      <w:proofErr w:type="spellStart"/>
      <w:r w:rsidRPr="007B0928">
        <w:rPr>
          <w:rFonts w:ascii="Times New Roman" w:hAnsi="Times New Roman"/>
          <w:sz w:val="28"/>
          <w:szCs w:val="28"/>
        </w:rPr>
        <w:t>образовательныхпрограмм</w:t>
      </w:r>
      <w:proofErr w:type="spellEnd"/>
      <w:r w:rsidRPr="007B0928">
        <w:rPr>
          <w:rFonts w:ascii="Times New Roman" w:hAnsi="Times New Roman"/>
          <w:sz w:val="28"/>
          <w:szCs w:val="28"/>
        </w:rPr>
        <w:t xml:space="preserve"> НАО</w:t>
      </w:r>
      <w:proofErr w:type="gramEnd"/>
      <w:r w:rsidRPr="007B0928">
        <w:rPr>
          <w:rFonts w:ascii="Times New Roman" w:hAnsi="Times New Roman"/>
          <w:sz w:val="28"/>
          <w:szCs w:val="28"/>
        </w:rPr>
        <w:t xml:space="preserve"> «</w:t>
      </w:r>
      <w:proofErr w:type="spellStart"/>
      <w:r w:rsidRPr="007B0928">
        <w:rPr>
          <w:rFonts w:ascii="Times New Roman" w:hAnsi="Times New Roman"/>
          <w:sz w:val="28"/>
          <w:szCs w:val="28"/>
        </w:rPr>
        <w:t>Талап</w:t>
      </w:r>
      <w:proofErr w:type="spellEnd"/>
      <w:r w:rsidRPr="007B0928">
        <w:rPr>
          <w:rFonts w:ascii="Times New Roman" w:hAnsi="Times New Roman"/>
          <w:sz w:val="28"/>
          <w:szCs w:val="28"/>
        </w:rPr>
        <w:t>» (составленная на русском языке имеет регистрационный номер 041101-058-3915-24, дата регистрации 18.07.2024г</w:t>
      </w:r>
      <w:proofErr w:type="gramStart"/>
      <w:r w:rsidRPr="007B0928">
        <w:rPr>
          <w:rFonts w:ascii="Times New Roman" w:hAnsi="Times New Roman"/>
          <w:sz w:val="28"/>
          <w:szCs w:val="28"/>
        </w:rPr>
        <w:t>.,).</w:t>
      </w:r>
      <w:proofErr w:type="gramEnd"/>
    </w:p>
    <w:p w:rsidR="007B0928" w:rsidRPr="007B0928" w:rsidRDefault="007B0928" w:rsidP="007B0928">
      <w:pPr>
        <w:pStyle w:val="33"/>
        <w:ind w:firstLine="567"/>
        <w:jc w:val="both"/>
        <w:rPr>
          <w:rFonts w:ascii="Times New Roman" w:hAnsi="Times New Roman"/>
          <w:sz w:val="28"/>
          <w:szCs w:val="28"/>
        </w:rPr>
      </w:pPr>
      <w:r w:rsidRPr="007B0928">
        <w:rPr>
          <w:rFonts w:ascii="Times New Roman" w:hAnsi="Times New Roman"/>
          <w:sz w:val="28"/>
          <w:szCs w:val="28"/>
        </w:rPr>
        <w:t xml:space="preserve">Рабочие учебные планы по специальности «Учет и аудит» </w:t>
      </w:r>
      <w:proofErr w:type="spellStart"/>
      <w:r w:rsidRPr="007B0928">
        <w:rPr>
          <w:rFonts w:ascii="Times New Roman" w:hAnsi="Times New Roman"/>
          <w:sz w:val="28"/>
          <w:szCs w:val="28"/>
        </w:rPr>
        <w:t>ориентированны</w:t>
      </w:r>
      <w:proofErr w:type="spellEnd"/>
      <w:r w:rsidRPr="007B0928">
        <w:rPr>
          <w:rFonts w:ascii="Times New Roman" w:hAnsi="Times New Roman"/>
          <w:sz w:val="28"/>
          <w:szCs w:val="28"/>
        </w:rPr>
        <w:t xml:space="preserve"> на формирование базовых и профессиональных компетенций и достижение результатов обучения. Каждый модуль включает в себя определенные результаты обучения, которые достигаются на теоретических, лабораторно-практических занятиях, производственном обучении и профессиональной практике.</w:t>
      </w:r>
    </w:p>
    <w:bookmarkEnd w:id="26"/>
    <w:p w:rsidR="007B0928" w:rsidRPr="007B0928" w:rsidRDefault="007B0928" w:rsidP="007B0928">
      <w:pPr>
        <w:pStyle w:val="af8"/>
        <w:ind w:firstLine="567"/>
        <w:jc w:val="left"/>
        <w:rPr>
          <w:rFonts w:ascii="Times New Roman" w:hAnsi="Times New Roman"/>
          <w:color w:val="000000"/>
          <w:u w:val="single"/>
          <w:lang w:val="kk-KZ"/>
        </w:rPr>
      </w:pPr>
      <w:r w:rsidRPr="007B0928">
        <w:rPr>
          <w:rFonts w:ascii="Times New Roman" w:hAnsi="Times New Roman"/>
        </w:rPr>
        <w:t xml:space="preserve">   </w:t>
      </w:r>
    </w:p>
    <w:p w:rsidR="007B0928" w:rsidRPr="007B0928" w:rsidRDefault="007B0928" w:rsidP="007B0928">
      <w:pPr>
        <w:pStyle w:val="33"/>
        <w:ind w:firstLine="567"/>
        <w:jc w:val="both"/>
        <w:rPr>
          <w:rFonts w:ascii="Times New Roman" w:hAnsi="Times New Roman"/>
          <w:b/>
          <w:sz w:val="28"/>
          <w:szCs w:val="28"/>
        </w:rPr>
      </w:pPr>
      <w:r w:rsidRPr="007B0928">
        <w:rPr>
          <w:rFonts w:ascii="Times New Roman" w:hAnsi="Times New Roman"/>
          <w:b/>
          <w:sz w:val="28"/>
          <w:szCs w:val="28"/>
          <w:lang w:val="kk-KZ"/>
        </w:rPr>
        <w:t>10. П</w:t>
      </w:r>
      <w:proofErr w:type="spellStart"/>
      <w:r w:rsidRPr="007B0928">
        <w:rPr>
          <w:rFonts w:ascii="Times New Roman" w:hAnsi="Times New Roman"/>
          <w:b/>
          <w:sz w:val="28"/>
          <w:szCs w:val="28"/>
        </w:rPr>
        <w:t>роведение</w:t>
      </w:r>
      <w:proofErr w:type="spellEnd"/>
      <w:r w:rsidRPr="007B0928">
        <w:rPr>
          <w:rFonts w:ascii="Times New Roman" w:hAnsi="Times New Roman"/>
          <w:b/>
          <w:sz w:val="28"/>
          <w:szCs w:val="28"/>
        </w:rPr>
        <w:t xml:space="preserve"> оценки достижений результатов обучения посредством различных видов контроля: текущего контроля успеваемости, промежуточной и итоговой аттестации</w:t>
      </w:r>
    </w:p>
    <w:p w:rsidR="007B0928" w:rsidRPr="007B0928" w:rsidRDefault="007B0928" w:rsidP="007B0928">
      <w:pPr>
        <w:pStyle w:val="33"/>
        <w:ind w:firstLine="567"/>
        <w:jc w:val="both"/>
        <w:rPr>
          <w:rFonts w:ascii="Times New Roman" w:hAnsi="Times New Roman"/>
          <w:sz w:val="28"/>
          <w:szCs w:val="28"/>
          <w:lang w:val="kk-KZ"/>
        </w:rPr>
      </w:pPr>
      <w:r w:rsidRPr="007B0928">
        <w:rPr>
          <w:rFonts w:ascii="Times New Roman" w:hAnsi="Times New Roman"/>
          <w:sz w:val="28"/>
          <w:szCs w:val="28"/>
        </w:rPr>
        <w:t xml:space="preserve">Оценка достижений результатов обучения </w:t>
      </w:r>
      <w:r w:rsidRPr="007B0928">
        <w:rPr>
          <w:rFonts w:ascii="Times New Roman" w:hAnsi="Times New Roman"/>
          <w:sz w:val="28"/>
          <w:szCs w:val="28"/>
          <w:lang w:val="kk-KZ"/>
        </w:rPr>
        <w:t xml:space="preserve">в учреждении «Высший казахский гуманитарно-технический колледж» </w:t>
      </w:r>
      <w:r w:rsidRPr="007B0928">
        <w:rPr>
          <w:rFonts w:ascii="Times New Roman" w:hAnsi="Times New Roman"/>
          <w:sz w:val="28"/>
          <w:szCs w:val="28"/>
        </w:rPr>
        <w:t xml:space="preserve">проводится различными видами контроля: текущего контроля успеваемости, промежуточной и итоговой аттестации. Контрольные работы, зачеты и курсовые проекты (работы) проводятся за счет учебного времени, отведенного на изучение дисциплины или модуля, экзамены - в сроки, отведенные на </w:t>
      </w:r>
      <w:proofErr w:type="spellStart"/>
      <w:r w:rsidRPr="007B0928">
        <w:rPr>
          <w:rFonts w:ascii="Times New Roman" w:hAnsi="Times New Roman"/>
          <w:sz w:val="28"/>
          <w:szCs w:val="28"/>
        </w:rPr>
        <w:t>промежуточнуюили</w:t>
      </w:r>
      <w:proofErr w:type="spellEnd"/>
      <w:r w:rsidRPr="007B0928">
        <w:rPr>
          <w:rFonts w:ascii="Times New Roman" w:hAnsi="Times New Roman"/>
          <w:sz w:val="28"/>
          <w:szCs w:val="28"/>
        </w:rPr>
        <w:t xml:space="preserve"> итоговую аттестацию.</w:t>
      </w:r>
    </w:p>
    <w:p w:rsidR="007B0928" w:rsidRPr="007B0928" w:rsidRDefault="007B0928" w:rsidP="007B0928">
      <w:pPr>
        <w:pStyle w:val="33"/>
        <w:ind w:firstLine="567"/>
        <w:jc w:val="both"/>
        <w:rPr>
          <w:rFonts w:ascii="Times New Roman" w:hAnsi="Times New Roman"/>
          <w:sz w:val="28"/>
          <w:szCs w:val="28"/>
          <w:lang w:val="kk-KZ"/>
        </w:rPr>
      </w:pPr>
      <w:r w:rsidRPr="007B0928">
        <w:rPr>
          <w:rFonts w:ascii="Times New Roman" w:hAnsi="Times New Roman"/>
          <w:sz w:val="28"/>
          <w:szCs w:val="28"/>
          <w:lang w:val="kk-KZ"/>
        </w:rPr>
        <w:t xml:space="preserve">Текущий контроль успеваемости, промежуточная  и итоговая  аттестация обучающихся  в учебном заведении проводится в соответствии с требованиями ГОСО технического и профессионального образования, </w:t>
      </w:r>
      <w:proofErr w:type="spellStart"/>
      <w:r w:rsidRPr="007B0928">
        <w:rPr>
          <w:rFonts w:ascii="Times New Roman" w:hAnsi="Times New Roman"/>
          <w:sz w:val="28"/>
          <w:szCs w:val="28"/>
        </w:rPr>
        <w:t>Типовы</w:t>
      </w:r>
      <w:proofErr w:type="spellEnd"/>
      <w:r w:rsidRPr="007B0928">
        <w:rPr>
          <w:rFonts w:ascii="Times New Roman" w:hAnsi="Times New Roman"/>
          <w:sz w:val="28"/>
          <w:szCs w:val="28"/>
          <w:lang w:val="kk-KZ"/>
        </w:rPr>
        <w:t>ми</w:t>
      </w:r>
      <w:r w:rsidRPr="007B0928">
        <w:rPr>
          <w:rFonts w:ascii="Times New Roman" w:hAnsi="Times New Roman"/>
          <w:sz w:val="28"/>
          <w:szCs w:val="28"/>
        </w:rPr>
        <w:t xml:space="preserve">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7B0928">
        <w:rPr>
          <w:rFonts w:ascii="Times New Roman" w:hAnsi="Times New Roman"/>
          <w:sz w:val="28"/>
          <w:szCs w:val="28"/>
        </w:rPr>
        <w:t>послесреднего</w:t>
      </w:r>
      <w:proofErr w:type="spellEnd"/>
      <w:r w:rsidRPr="007B0928">
        <w:rPr>
          <w:rFonts w:ascii="Times New Roman" w:hAnsi="Times New Roman"/>
          <w:sz w:val="28"/>
          <w:szCs w:val="28"/>
        </w:rPr>
        <w:t xml:space="preserve"> образования</w:t>
      </w:r>
      <w:r w:rsidRPr="007B0928">
        <w:rPr>
          <w:rFonts w:ascii="Times New Roman" w:hAnsi="Times New Roman"/>
          <w:sz w:val="28"/>
          <w:szCs w:val="28"/>
          <w:lang w:val="kk-KZ"/>
        </w:rPr>
        <w:t xml:space="preserve"> (</w:t>
      </w:r>
      <w:r w:rsidRPr="007B0928">
        <w:rPr>
          <w:rFonts w:ascii="Times New Roman" w:hAnsi="Times New Roman"/>
          <w:sz w:val="28"/>
          <w:szCs w:val="28"/>
        </w:rPr>
        <w:t>Приложение 2 к приказу</w:t>
      </w:r>
      <w:r w:rsidRPr="007B0928">
        <w:rPr>
          <w:rFonts w:ascii="Times New Roman" w:hAnsi="Times New Roman"/>
          <w:sz w:val="28"/>
          <w:szCs w:val="28"/>
        </w:rPr>
        <w:br/>
        <w:t xml:space="preserve">Министра </w:t>
      </w:r>
      <w:proofErr w:type="spellStart"/>
      <w:r w:rsidRPr="007B0928">
        <w:rPr>
          <w:rFonts w:ascii="Times New Roman" w:hAnsi="Times New Roman"/>
          <w:sz w:val="28"/>
          <w:szCs w:val="28"/>
        </w:rPr>
        <w:t>образованияи</w:t>
      </w:r>
      <w:proofErr w:type="spellEnd"/>
      <w:r w:rsidRPr="007B0928">
        <w:rPr>
          <w:rFonts w:ascii="Times New Roman" w:hAnsi="Times New Roman"/>
          <w:sz w:val="28"/>
          <w:szCs w:val="28"/>
        </w:rPr>
        <w:t xml:space="preserve"> науки Республики </w:t>
      </w:r>
      <w:proofErr w:type="spellStart"/>
      <w:r w:rsidRPr="007B0928">
        <w:rPr>
          <w:rFonts w:ascii="Times New Roman" w:hAnsi="Times New Roman"/>
          <w:sz w:val="28"/>
          <w:szCs w:val="28"/>
        </w:rPr>
        <w:t>Казахстанот</w:t>
      </w:r>
      <w:proofErr w:type="spellEnd"/>
      <w:r w:rsidRPr="007B0928">
        <w:rPr>
          <w:rFonts w:ascii="Times New Roman" w:hAnsi="Times New Roman"/>
          <w:sz w:val="28"/>
          <w:szCs w:val="28"/>
        </w:rPr>
        <w:t xml:space="preserve"> 18 марта 2008 года № 125</w:t>
      </w:r>
      <w:r w:rsidRPr="007B0928">
        <w:rPr>
          <w:rFonts w:ascii="Times New Roman" w:hAnsi="Times New Roman"/>
          <w:sz w:val="28"/>
          <w:szCs w:val="28"/>
          <w:lang w:val="kk-KZ"/>
        </w:rPr>
        <w:t>).</w:t>
      </w:r>
    </w:p>
    <w:p w:rsidR="007B0928" w:rsidRPr="007B0928" w:rsidRDefault="007B0928" w:rsidP="007B0928">
      <w:pPr>
        <w:pStyle w:val="33"/>
        <w:ind w:firstLine="567"/>
        <w:jc w:val="both"/>
        <w:rPr>
          <w:rFonts w:ascii="Times New Roman" w:hAnsi="Times New Roman"/>
          <w:color w:val="000000" w:themeColor="text1"/>
          <w:spacing w:val="2"/>
          <w:sz w:val="28"/>
          <w:szCs w:val="28"/>
          <w:lang w:val="kk-KZ"/>
        </w:rPr>
      </w:pPr>
      <w:r w:rsidRPr="007B0928">
        <w:rPr>
          <w:rFonts w:ascii="Times New Roman" w:hAnsi="Times New Roman"/>
          <w:color w:val="000000" w:themeColor="text1"/>
          <w:spacing w:val="2"/>
          <w:sz w:val="28"/>
          <w:szCs w:val="28"/>
          <w:lang w:val="kk-KZ"/>
        </w:rPr>
        <w:t>Т</w:t>
      </w:r>
      <w:proofErr w:type="spellStart"/>
      <w:r w:rsidRPr="007B0928">
        <w:rPr>
          <w:rFonts w:ascii="Times New Roman" w:hAnsi="Times New Roman"/>
          <w:color w:val="000000" w:themeColor="text1"/>
          <w:spacing w:val="2"/>
          <w:sz w:val="28"/>
          <w:szCs w:val="28"/>
        </w:rPr>
        <w:t>екущий</w:t>
      </w:r>
      <w:proofErr w:type="spellEnd"/>
      <w:r w:rsidRPr="007B0928">
        <w:rPr>
          <w:rFonts w:ascii="Times New Roman" w:hAnsi="Times New Roman"/>
          <w:color w:val="000000" w:themeColor="text1"/>
          <w:spacing w:val="2"/>
          <w:sz w:val="28"/>
          <w:szCs w:val="28"/>
        </w:rPr>
        <w:t xml:space="preserve">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или модуля</w:t>
      </w:r>
      <w:r w:rsidRPr="007B0928">
        <w:rPr>
          <w:rFonts w:ascii="Times New Roman" w:hAnsi="Times New Roman"/>
          <w:color w:val="000000" w:themeColor="text1"/>
          <w:spacing w:val="2"/>
          <w:sz w:val="28"/>
          <w:szCs w:val="28"/>
          <w:lang w:val="kk-KZ"/>
        </w:rPr>
        <w:t>.</w:t>
      </w:r>
    </w:p>
    <w:p w:rsidR="007B0928" w:rsidRPr="007B0928" w:rsidRDefault="007B0928" w:rsidP="007B0928">
      <w:pPr>
        <w:pStyle w:val="33"/>
        <w:ind w:firstLine="567"/>
        <w:jc w:val="both"/>
        <w:rPr>
          <w:rFonts w:ascii="Times New Roman" w:hAnsi="Times New Roman"/>
          <w:b/>
          <w:bCs/>
          <w:spacing w:val="2"/>
          <w:sz w:val="28"/>
          <w:szCs w:val="28"/>
        </w:rPr>
      </w:pP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bookmarkStart w:id="27" w:name="z1034"/>
      <w:r w:rsidRPr="007B0928">
        <w:rPr>
          <w:rFonts w:ascii="Times New Roman" w:eastAsia="Times New Roman" w:hAnsi="Times New Roman" w:cs="Times New Roman"/>
          <w:b/>
          <w:bCs/>
          <w:color w:val="000000"/>
          <w:sz w:val="28"/>
          <w:szCs w:val="28"/>
          <w:lang w:val="ru-RU"/>
        </w:rPr>
        <w:t>Мониторинг успеваемости студентов</w:t>
      </w:r>
      <w:r w:rsidRPr="007B0928">
        <w:rPr>
          <w:rFonts w:ascii="Times New Roman" w:eastAsia="Times New Roman" w:hAnsi="Times New Roman" w:cs="Times New Roman"/>
          <w:b/>
          <w:bCs/>
          <w:color w:val="000000"/>
          <w:sz w:val="28"/>
          <w:szCs w:val="28"/>
          <w:lang w:val="kk-KZ"/>
        </w:rPr>
        <w:t xml:space="preserve"> </w:t>
      </w:r>
      <w:r w:rsidRPr="007B0928">
        <w:rPr>
          <w:rFonts w:ascii="Times New Roman" w:eastAsia="Times New Roman" w:hAnsi="Times New Roman" w:cs="Times New Roman"/>
          <w:b/>
          <w:bCs/>
          <w:color w:val="000000"/>
          <w:sz w:val="28"/>
          <w:szCs w:val="28"/>
          <w:lang w:val="ru-RU"/>
        </w:rPr>
        <w:t xml:space="preserve">за второе полугодие </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2023-2024 учебного года</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p>
    <w:p w:rsidR="007B0928" w:rsidRPr="007B0928" w:rsidRDefault="007B0928" w:rsidP="007B0928">
      <w:pPr>
        <w:pStyle w:val="33"/>
        <w:ind w:firstLine="567"/>
        <w:jc w:val="both"/>
        <w:rPr>
          <w:rFonts w:ascii="Times New Roman" w:hAnsi="Times New Roman"/>
          <w:color w:val="FF0000"/>
          <w:spacing w:val="2"/>
          <w:sz w:val="28"/>
          <w:szCs w:val="28"/>
          <w:lang w:val="kk-KZ"/>
        </w:rPr>
      </w:pPr>
      <w:r w:rsidRPr="007B0928">
        <w:rPr>
          <w:rFonts w:ascii="Times New Roman" w:hAnsi="Times New Roman"/>
          <w:spacing w:val="2"/>
          <w:sz w:val="28"/>
          <w:szCs w:val="28"/>
          <w:lang w:val="kk-KZ"/>
        </w:rPr>
        <w:t>В колледже на постоянной основе проводится мониторинг успеваемости обучающихся в разрезе курсов, специальностей и в целом по учебному заведению. Результаты мониторинга обсуждаются на заседаниях советов отделений, на собраниях учебных групп. По итогам обсуждения принимаются решения по организации работы со слабоуспевающими студентами. Информация об успеваемости доводится до родителей и законных представителей обучающихся.</w:t>
      </w:r>
      <w:r w:rsidRPr="007B0928">
        <w:rPr>
          <w:rFonts w:ascii="Times New Roman" w:hAnsi="Times New Roman"/>
          <w:color w:val="FF0000"/>
          <w:spacing w:val="2"/>
          <w:sz w:val="28"/>
          <w:szCs w:val="28"/>
          <w:lang w:val="kk-KZ"/>
        </w:rPr>
        <w:t xml:space="preserve"> </w:t>
      </w:r>
    </w:p>
    <w:p w:rsidR="007B0928" w:rsidRPr="007B0928" w:rsidRDefault="007B0928" w:rsidP="007B0928">
      <w:pPr>
        <w:pStyle w:val="33"/>
        <w:ind w:firstLine="567"/>
        <w:jc w:val="both"/>
        <w:rPr>
          <w:rFonts w:ascii="Times New Roman" w:hAnsi="Times New Roman"/>
          <w:spacing w:val="2"/>
          <w:sz w:val="28"/>
          <w:szCs w:val="28"/>
          <w:lang w:val="kk-KZ"/>
        </w:rPr>
      </w:pPr>
      <w:r w:rsidRPr="007B0928">
        <w:rPr>
          <w:rFonts w:ascii="Times New Roman" w:hAnsi="Times New Roman"/>
          <w:spacing w:val="2"/>
          <w:sz w:val="28"/>
          <w:szCs w:val="28"/>
          <w:lang w:val="kk-KZ"/>
        </w:rPr>
        <w:t>Ниже представлен мониторинг успеваемости в разрезе курсов:</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kk-KZ"/>
        </w:rPr>
      </w:pP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 xml:space="preserve">Мониторинг успеваемости студентов 1 курса за второе полугодие </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2024-2025 учебного года</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p>
    <w:tbl>
      <w:tblPr>
        <w:tblW w:w="10222" w:type="dxa"/>
        <w:tblInd w:w="113" w:type="dxa"/>
        <w:tblLook w:val="04A0"/>
      </w:tblPr>
      <w:tblGrid>
        <w:gridCol w:w="562"/>
        <w:gridCol w:w="988"/>
        <w:gridCol w:w="1313"/>
        <w:gridCol w:w="2661"/>
        <w:gridCol w:w="539"/>
        <w:gridCol w:w="539"/>
        <w:gridCol w:w="539"/>
        <w:gridCol w:w="549"/>
        <w:gridCol w:w="1028"/>
        <w:gridCol w:w="1504"/>
      </w:tblGrid>
      <w:tr w:rsidR="007B0928" w:rsidRPr="007B0928" w:rsidTr="00536768">
        <w:trPr>
          <w:trHeight w:val="40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proofErr w:type="gramStart"/>
            <w:r w:rsidRPr="007B0928">
              <w:rPr>
                <w:rFonts w:ascii="Times New Roman" w:eastAsia="Times New Roman" w:hAnsi="Times New Roman" w:cs="Times New Roman"/>
                <w:b/>
                <w:bCs/>
                <w:color w:val="000000"/>
                <w:sz w:val="20"/>
                <w:szCs w:val="20"/>
                <w:lang w:val="ru-RU" w:eastAsia="ru-RU"/>
              </w:rPr>
              <w:t>п</w:t>
            </w:r>
            <w:proofErr w:type="spellEnd"/>
            <w:proofErr w:type="gramEnd"/>
            <w:r w:rsidRPr="007B0928">
              <w:rPr>
                <w:rFonts w:ascii="Times New Roman" w:eastAsia="Times New Roman" w:hAnsi="Times New Roman" w:cs="Times New Roman"/>
                <w:b/>
                <w:bCs/>
                <w:color w:val="000000"/>
                <w:sz w:val="20"/>
                <w:szCs w:val="20"/>
                <w:lang w:val="ru-RU" w:eastAsia="ru-RU"/>
              </w:rPr>
              <w:t>/</w:t>
            </w:r>
            <w:proofErr w:type="spellStart"/>
            <w:r w:rsidRPr="007B0928">
              <w:rPr>
                <w:rFonts w:ascii="Times New Roman" w:eastAsia="Times New Roman" w:hAnsi="Times New Roman" w:cs="Times New Roman"/>
                <w:b/>
                <w:bCs/>
                <w:color w:val="000000"/>
                <w:sz w:val="20"/>
                <w:szCs w:val="20"/>
                <w:lang w:val="ru-RU" w:eastAsia="ru-RU"/>
              </w:rPr>
              <w:t>п</w:t>
            </w:r>
            <w:proofErr w:type="spellEnd"/>
          </w:p>
        </w:tc>
        <w:tc>
          <w:tcPr>
            <w:tcW w:w="988"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20"/>
                <w:szCs w:val="20"/>
                <w:lang w:val="ru-RU" w:eastAsia="ru-RU"/>
              </w:rPr>
            </w:pPr>
            <w:r w:rsidRPr="007B0928">
              <w:rPr>
                <w:rFonts w:ascii="Times New Roman" w:eastAsia="Times New Roman" w:hAnsi="Times New Roman" w:cs="Times New Roman"/>
                <w:b/>
                <w:bCs/>
                <w:sz w:val="20"/>
                <w:szCs w:val="20"/>
                <w:lang w:val="ru-RU" w:eastAsia="ru-RU"/>
              </w:rPr>
              <w:t>№ группы</w:t>
            </w:r>
          </w:p>
        </w:tc>
        <w:tc>
          <w:tcPr>
            <w:tcW w:w="1313"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20"/>
                <w:szCs w:val="20"/>
                <w:lang w:val="ru-RU" w:eastAsia="ru-RU"/>
              </w:rPr>
            </w:pPr>
            <w:r w:rsidRPr="007B0928">
              <w:rPr>
                <w:rFonts w:ascii="Times New Roman" w:eastAsia="Times New Roman" w:hAnsi="Times New Roman" w:cs="Times New Roman"/>
                <w:b/>
                <w:bCs/>
                <w:sz w:val="20"/>
                <w:szCs w:val="20"/>
                <w:lang w:val="ru-RU" w:eastAsia="ru-RU"/>
              </w:rPr>
              <w:t>Количество студентов</w:t>
            </w:r>
          </w:p>
        </w:tc>
        <w:tc>
          <w:tcPr>
            <w:tcW w:w="266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Специальность</w:t>
            </w:r>
          </w:p>
        </w:tc>
        <w:tc>
          <w:tcPr>
            <w:tcW w:w="4698"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Теоретическое обучение</w:t>
            </w:r>
          </w:p>
        </w:tc>
      </w:tr>
      <w:tr w:rsidR="007B0928" w:rsidRPr="007B0928" w:rsidTr="00536768">
        <w:trPr>
          <w:trHeight w:val="1092"/>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p>
        </w:tc>
        <w:tc>
          <w:tcPr>
            <w:tcW w:w="988"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20"/>
                <w:szCs w:val="20"/>
                <w:lang w:val="ru-RU" w:eastAsia="ru-RU"/>
              </w:rPr>
            </w:pPr>
          </w:p>
        </w:tc>
        <w:tc>
          <w:tcPr>
            <w:tcW w:w="1313"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20"/>
                <w:szCs w:val="20"/>
                <w:lang w:val="ru-RU" w:eastAsia="ru-RU"/>
              </w:rPr>
            </w:pPr>
          </w:p>
        </w:tc>
        <w:tc>
          <w:tcPr>
            <w:tcW w:w="2661"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"5"</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"4"</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"3"</w:t>
            </w:r>
          </w:p>
        </w:tc>
        <w:tc>
          <w:tcPr>
            <w:tcW w:w="54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proofErr w:type="spellStart"/>
            <w:r w:rsidRPr="007B0928">
              <w:rPr>
                <w:rFonts w:ascii="Times New Roman" w:eastAsia="Times New Roman" w:hAnsi="Times New Roman" w:cs="Times New Roman"/>
                <w:b/>
                <w:bCs/>
                <w:color w:val="000000"/>
                <w:sz w:val="20"/>
                <w:szCs w:val="20"/>
                <w:lang w:val="ru-RU" w:eastAsia="ru-RU"/>
              </w:rPr>
              <w:t>н</w:t>
            </w:r>
            <w:proofErr w:type="spellEnd"/>
            <w:r w:rsidRPr="007B0928">
              <w:rPr>
                <w:rFonts w:ascii="Times New Roman" w:eastAsia="Times New Roman" w:hAnsi="Times New Roman" w:cs="Times New Roman"/>
                <w:b/>
                <w:bCs/>
                <w:color w:val="000000"/>
                <w:sz w:val="20"/>
                <w:szCs w:val="20"/>
                <w:lang w:val="ru-RU" w:eastAsia="ru-RU"/>
              </w:rPr>
              <w:t>/а</w:t>
            </w:r>
          </w:p>
        </w:tc>
        <w:tc>
          <w:tcPr>
            <w:tcW w:w="1028"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качества</w:t>
            </w:r>
          </w:p>
        </w:tc>
        <w:tc>
          <w:tcPr>
            <w:tcW w:w="1504"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успеваемости</w:t>
            </w:r>
          </w:p>
        </w:tc>
      </w:tr>
      <w:tr w:rsidR="007B0928" w:rsidRPr="007B0928" w:rsidTr="00536768">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ДВО-12</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sz w:val="20"/>
                <w:szCs w:val="20"/>
                <w:lang w:val="ru-RU" w:eastAsia="ru-RU"/>
              </w:rPr>
            </w:pPr>
            <w:r w:rsidRPr="007B0928">
              <w:rPr>
                <w:rFonts w:ascii="Times New Roman" w:eastAsia="Times New Roman" w:hAnsi="Times New Roman" w:cs="Times New Roman"/>
                <w:sz w:val="20"/>
                <w:szCs w:val="20"/>
                <w:lang w:val="ru-RU" w:eastAsia="ru-RU"/>
              </w:rPr>
              <w:t>20</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01120100  Дошкольное воспитание и обучение</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14</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70</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3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НО-11</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sz w:val="20"/>
                <w:szCs w:val="20"/>
                <w:lang w:val="ru-RU" w:eastAsia="ru-RU"/>
              </w:rPr>
            </w:pPr>
            <w:r w:rsidRPr="007B0928">
              <w:rPr>
                <w:rFonts w:ascii="Times New Roman" w:eastAsia="Times New Roman" w:hAnsi="Times New Roman" w:cs="Times New Roman"/>
                <w:sz w:val="20"/>
                <w:szCs w:val="20"/>
                <w:lang w:val="ru-RU" w:eastAsia="ru-RU"/>
              </w:rPr>
              <w:t>16</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01140100  Педагогика и методика начального обучения</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81</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3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НО-12</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sz w:val="20"/>
                <w:szCs w:val="20"/>
                <w:lang w:val="ru-RU" w:eastAsia="ru-RU"/>
              </w:rPr>
            </w:pPr>
            <w:r w:rsidRPr="007B0928">
              <w:rPr>
                <w:rFonts w:ascii="Times New Roman" w:eastAsia="Times New Roman" w:hAnsi="Times New Roman" w:cs="Times New Roman"/>
                <w:sz w:val="20"/>
                <w:szCs w:val="20"/>
                <w:lang w:val="ru-RU" w:eastAsia="ru-RU"/>
              </w:rPr>
              <w:t>14</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01140100  Педагогика и методика начального обучения</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92</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3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ПО-11</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sz w:val="20"/>
                <w:szCs w:val="20"/>
                <w:lang w:val="ru-RU" w:eastAsia="ru-RU"/>
              </w:rPr>
            </w:pPr>
            <w:r w:rsidRPr="007B0928">
              <w:rPr>
                <w:rFonts w:ascii="Times New Roman" w:eastAsia="Times New Roman" w:hAnsi="Times New Roman" w:cs="Times New Roman"/>
                <w:sz w:val="20"/>
                <w:szCs w:val="20"/>
                <w:lang w:val="ru-RU" w:eastAsia="ru-RU"/>
              </w:rPr>
              <w:t>16</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06130100 Программное обеспечение (по видам)</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13</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18</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0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5</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ПО-12</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23</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06130100 Программное обеспечение (по видам)</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15</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69</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0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УиА-12</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25</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04110100  Учет и аудит</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21</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84</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3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ОДД-12</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25</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xml:space="preserve">10410400  Организация дорожного движения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17</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32</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6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w:t>
            </w:r>
          </w:p>
        </w:tc>
        <w:tc>
          <w:tcPr>
            <w:tcW w:w="98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ЭМ-12</w:t>
            </w:r>
          </w:p>
        </w:tc>
        <w:tc>
          <w:tcPr>
            <w:tcW w:w="1313"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20</w:t>
            </w:r>
          </w:p>
        </w:tc>
        <w:tc>
          <w:tcPr>
            <w:tcW w:w="2661"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xml:space="preserve">07130700  Техническое </w:t>
            </w:r>
            <w:proofErr w:type="spellStart"/>
            <w:r w:rsidRPr="007B0928">
              <w:rPr>
                <w:rFonts w:ascii="Times New Roman" w:eastAsia="Times New Roman" w:hAnsi="Times New Roman" w:cs="Times New Roman"/>
                <w:color w:val="000000"/>
                <w:sz w:val="20"/>
                <w:szCs w:val="20"/>
                <w:lang w:val="ru-RU" w:eastAsia="ru-RU"/>
              </w:rPr>
              <w:t>обслуживание</w:t>
            </w:r>
            <w:proofErr w:type="gramStart"/>
            <w:r w:rsidRPr="007B0928">
              <w:rPr>
                <w:rFonts w:ascii="Times New Roman" w:eastAsia="Times New Roman" w:hAnsi="Times New Roman" w:cs="Times New Roman"/>
                <w:color w:val="000000"/>
                <w:sz w:val="20"/>
                <w:szCs w:val="20"/>
                <w:lang w:val="ru-RU" w:eastAsia="ru-RU"/>
              </w:rPr>
              <w:t>,р</w:t>
            </w:r>
            <w:proofErr w:type="gramEnd"/>
            <w:r w:rsidRPr="007B0928">
              <w:rPr>
                <w:rFonts w:ascii="Times New Roman" w:eastAsia="Times New Roman" w:hAnsi="Times New Roman" w:cs="Times New Roman"/>
                <w:color w:val="000000"/>
                <w:sz w:val="20"/>
                <w:szCs w:val="20"/>
                <w:lang w:val="ru-RU" w:eastAsia="ru-RU"/>
              </w:rPr>
              <w:t>емонт</w:t>
            </w:r>
            <w:proofErr w:type="spellEnd"/>
            <w:r w:rsidRPr="007B0928">
              <w:rPr>
                <w:rFonts w:ascii="Times New Roman" w:eastAsia="Times New Roman" w:hAnsi="Times New Roman" w:cs="Times New Roman"/>
                <w:color w:val="000000"/>
                <w:sz w:val="20"/>
                <w:szCs w:val="20"/>
                <w:lang w:val="ru-RU" w:eastAsia="ru-RU"/>
              </w:rPr>
              <w:t xml:space="preserve"> и эксплуатация электромеханического оборудования (по видам и отраслям)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5</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15</w:t>
            </w:r>
          </w:p>
        </w:tc>
        <w:tc>
          <w:tcPr>
            <w:tcW w:w="54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w:t>
            </w:r>
          </w:p>
        </w:tc>
        <w:tc>
          <w:tcPr>
            <w:tcW w:w="1028"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25</w:t>
            </w:r>
          </w:p>
        </w:tc>
        <w:tc>
          <w:tcPr>
            <w:tcW w:w="150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05"/>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итого по курсу</w:t>
            </w:r>
          </w:p>
        </w:tc>
        <w:tc>
          <w:tcPr>
            <w:tcW w:w="1313"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sz w:val="20"/>
                <w:szCs w:val="20"/>
                <w:lang w:val="ru-RU" w:eastAsia="ru-RU"/>
              </w:rPr>
            </w:pPr>
            <w:r w:rsidRPr="007B0928">
              <w:rPr>
                <w:rFonts w:ascii="Times New Roman" w:eastAsia="Times New Roman" w:hAnsi="Times New Roman" w:cs="Times New Roman"/>
                <w:b/>
                <w:bCs/>
                <w:sz w:val="20"/>
                <w:szCs w:val="20"/>
                <w:lang w:val="ru-RU" w:eastAsia="ru-RU"/>
              </w:rPr>
              <w:t>159</w:t>
            </w:r>
          </w:p>
        </w:tc>
        <w:tc>
          <w:tcPr>
            <w:tcW w:w="2661" w:type="dxa"/>
            <w:tcBorders>
              <w:top w:val="nil"/>
              <w:left w:val="nil"/>
              <w:bottom w:val="single" w:sz="4" w:space="0" w:color="auto"/>
              <w:right w:val="single" w:sz="4" w:space="0" w:color="auto"/>
            </w:tcBorders>
            <w:shd w:val="clear" w:color="auto" w:fill="auto"/>
            <w:vAlign w:val="bottom"/>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w:t>
            </w:r>
          </w:p>
        </w:tc>
        <w:tc>
          <w:tcPr>
            <w:tcW w:w="539"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w:t>
            </w:r>
          </w:p>
        </w:tc>
        <w:tc>
          <w:tcPr>
            <w:tcW w:w="539"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92</w:t>
            </w:r>
          </w:p>
        </w:tc>
        <w:tc>
          <w:tcPr>
            <w:tcW w:w="539"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66</w:t>
            </w:r>
          </w:p>
        </w:tc>
        <w:tc>
          <w:tcPr>
            <w:tcW w:w="549"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0</w:t>
            </w:r>
          </w:p>
        </w:tc>
        <w:tc>
          <w:tcPr>
            <w:tcW w:w="1028"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58</w:t>
            </w:r>
          </w:p>
        </w:tc>
        <w:tc>
          <w:tcPr>
            <w:tcW w:w="1504" w:type="dxa"/>
            <w:tcBorders>
              <w:top w:val="nil"/>
              <w:left w:val="nil"/>
              <w:bottom w:val="single" w:sz="4" w:space="0" w:color="auto"/>
              <w:right w:val="single" w:sz="4" w:space="0" w:color="auto"/>
            </w:tcBorders>
            <w:shd w:val="clear" w:color="auto" w:fill="auto"/>
            <w:noWrap/>
            <w:vAlign w:val="bottom"/>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100</w:t>
            </w:r>
          </w:p>
        </w:tc>
      </w:tr>
    </w:tbl>
    <w:p w:rsidR="007B0928" w:rsidRPr="007B0928" w:rsidRDefault="007B0928" w:rsidP="007B0928">
      <w:pPr>
        <w:jc w:val="both"/>
        <w:rPr>
          <w:rFonts w:ascii="Times New Roman" w:eastAsia="Times New Roman" w:hAnsi="Times New Roman" w:cs="Times New Roman"/>
          <w:b/>
          <w:bCs/>
          <w:color w:val="000000"/>
          <w:sz w:val="28"/>
          <w:szCs w:val="28"/>
          <w:lang w:val="ru-RU" w:eastAsia="ru-RU"/>
        </w:rPr>
      </w:pP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r w:rsidRPr="007B0928">
        <w:rPr>
          <w:rFonts w:ascii="Times New Roman" w:eastAsia="Times New Roman" w:hAnsi="Times New Roman" w:cs="Times New Roman"/>
          <w:color w:val="000000"/>
          <w:sz w:val="28"/>
          <w:szCs w:val="28"/>
          <w:lang w:val="ru-RU" w:eastAsia="ru-RU"/>
        </w:rPr>
        <w:t>Контингент 1 курса составляет 159 студентов/ 8 учебных групп. По теоретическому обучению на «5»- 1 студент, на «4»- 92 студента, на «3»- 66 студентов. Успеваемость- 100%, качество- 58%.</w:t>
      </w:r>
    </w:p>
    <w:p w:rsidR="007B0928" w:rsidRPr="007B0928" w:rsidRDefault="007B0928" w:rsidP="007B0928">
      <w:pPr>
        <w:ind w:firstLine="567"/>
        <w:jc w:val="both"/>
        <w:rPr>
          <w:rFonts w:ascii="Times New Roman" w:eastAsia="Times New Roman" w:hAnsi="Times New Roman" w:cs="Times New Roman"/>
          <w:b/>
          <w:bCs/>
          <w:color w:val="000000"/>
          <w:sz w:val="28"/>
          <w:szCs w:val="28"/>
          <w:lang w:val="ru-RU" w:eastAsia="ru-RU"/>
        </w:rPr>
      </w:pP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sz w:val="20"/>
          <w:szCs w:val="20"/>
          <w:lang w:val="ru-RU"/>
        </w:rPr>
        <w:t xml:space="preserve">    </w:t>
      </w:r>
      <w:r w:rsidRPr="007B0928">
        <w:rPr>
          <w:rFonts w:ascii="Times New Roman" w:eastAsia="Times New Roman" w:hAnsi="Times New Roman" w:cs="Times New Roman"/>
          <w:b/>
          <w:bCs/>
          <w:color w:val="000000"/>
          <w:sz w:val="28"/>
          <w:szCs w:val="28"/>
          <w:lang w:val="ru-RU"/>
        </w:rPr>
        <w:t>Мониторинг успеваемости студентов 2 курса за второе полугодие 2024-2025 учебного года</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p>
    <w:tbl>
      <w:tblPr>
        <w:tblW w:w="10343" w:type="dxa"/>
        <w:tblInd w:w="113" w:type="dxa"/>
        <w:tblLayout w:type="fixed"/>
        <w:tblLook w:val="04A0"/>
      </w:tblPr>
      <w:tblGrid>
        <w:gridCol w:w="503"/>
        <w:gridCol w:w="836"/>
        <w:gridCol w:w="924"/>
        <w:gridCol w:w="1417"/>
        <w:gridCol w:w="539"/>
        <w:gridCol w:w="539"/>
        <w:gridCol w:w="539"/>
        <w:gridCol w:w="460"/>
        <w:gridCol w:w="646"/>
        <w:gridCol w:w="8"/>
        <w:gridCol w:w="563"/>
        <w:gridCol w:w="8"/>
        <w:gridCol w:w="25"/>
        <w:gridCol w:w="501"/>
        <w:gridCol w:w="539"/>
        <w:gridCol w:w="539"/>
        <w:gridCol w:w="487"/>
        <w:gridCol w:w="561"/>
        <w:gridCol w:w="709"/>
      </w:tblGrid>
      <w:tr w:rsidR="007B0928" w:rsidRPr="007B0928" w:rsidTr="00536768">
        <w:trPr>
          <w:trHeight w:val="405"/>
        </w:trPr>
        <w:tc>
          <w:tcPr>
            <w:tcW w:w="50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proofErr w:type="gramStart"/>
            <w:r w:rsidRPr="007B0928">
              <w:rPr>
                <w:rFonts w:ascii="Times New Roman" w:eastAsia="Times New Roman" w:hAnsi="Times New Roman" w:cs="Times New Roman"/>
                <w:b/>
                <w:bCs/>
                <w:color w:val="000000"/>
                <w:sz w:val="18"/>
                <w:szCs w:val="18"/>
                <w:lang w:val="ru-RU" w:eastAsia="ru-RU"/>
              </w:rPr>
              <w:t>п</w:t>
            </w:r>
            <w:proofErr w:type="spellEnd"/>
            <w:proofErr w:type="gramEnd"/>
            <w:r w:rsidRPr="007B0928">
              <w:rPr>
                <w:rFonts w:ascii="Times New Roman" w:eastAsia="Times New Roman" w:hAnsi="Times New Roman" w:cs="Times New Roman"/>
                <w:b/>
                <w:bCs/>
                <w:color w:val="000000"/>
                <w:sz w:val="18"/>
                <w:szCs w:val="18"/>
                <w:lang w:val="ru-RU" w:eastAsia="ru-RU"/>
              </w:rPr>
              <w:t>/</w:t>
            </w:r>
            <w:proofErr w:type="spellStart"/>
            <w:r w:rsidRPr="007B0928">
              <w:rPr>
                <w:rFonts w:ascii="Times New Roman" w:eastAsia="Times New Roman" w:hAnsi="Times New Roman" w:cs="Times New Roman"/>
                <w:b/>
                <w:bCs/>
                <w:color w:val="000000"/>
                <w:sz w:val="18"/>
                <w:szCs w:val="18"/>
                <w:lang w:val="ru-RU" w:eastAsia="ru-RU"/>
              </w:rPr>
              <w:t>п</w:t>
            </w:r>
            <w:proofErr w:type="spellEnd"/>
          </w:p>
        </w:tc>
        <w:tc>
          <w:tcPr>
            <w:tcW w:w="836"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 группы</w:t>
            </w:r>
          </w:p>
        </w:tc>
        <w:tc>
          <w:tcPr>
            <w:tcW w:w="924"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Количество студентов</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Специальность</w:t>
            </w:r>
          </w:p>
        </w:tc>
        <w:tc>
          <w:tcPr>
            <w:tcW w:w="3327" w:type="dxa"/>
            <w:gridSpan w:val="9"/>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Теоретическое обучение</w:t>
            </w:r>
          </w:p>
        </w:tc>
        <w:tc>
          <w:tcPr>
            <w:tcW w:w="3336"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Производственное обучение</w:t>
            </w:r>
          </w:p>
        </w:tc>
      </w:tr>
      <w:tr w:rsidR="007B0928" w:rsidRPr="007B0928" w:rsidTr="00536768">
        <w:trPr>
          <w:trHeight w:val="99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836"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924"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"5"</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"3"</w:t>
            </w:r>
          </w:p>
        </w:tc>
        <w:tc>
          <w:tcPr>
            <w:tcW w:w="460"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proofErr w:type="spellStart"/>
            <w:r w:rsidRPr="007B0928">
              <w:rPr>
                <w:rFonts w:ascii="Times New Roman" w:eastAsia="Times New Roman" w:hAnsi="Times New Roman" w:cs="Times New Roman"/>
                <w:b/>
                <w:bCs/>
                <w:color w:val="000000"/>
                <w:sz w:val="18"/>
                <w:szCs w:val="18"/>
                <w:lang w:val="ru-RU" w:eastAsia="ru-RU"/>
              </w:rPr>
              <w:t>н</w:t>
            </w:r>
            <w:proofErr w:type="spellEnd"/>
            <w:r w:rsidRPr="007B0928">
              <w:rPr>
                <w:rFonts w:ascii="Times New Roman" w:eastAsia="Times New Roman" w:hAnsi="Times New Roman" w:cs="Times New Roman"/>
                <w:b/>
                <w:bCs/>
                <w:color w:val="000000"/>
                <w:sz w:val="18"/>
                <w:szCs w:val="18"/>
                <w:lang w:val="ru-RU" w:eastAsia="ru-RU"/>
              </w:rPr>
              <w:t>/а</w:t>
            </w:r>
          </w:p>
        </w:tc>
        <w:tc>
          <w:tcPr>
            <w:tcW w:w="654" w:type="dxa"/>
            <w:gridSpan w:val="2"/>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кач</w:t>
            </w:r>
            <w:proofErr w:type="spellEnd"/>
            <w:r w:rsidRPr="007B0928">
              <w:rPr>
                <w:rFonts w:ascii="Times New Roman" w:eastAsia="Times New Roman" w:hAnsi="Times New Roman" w:cs="Times New Roman"/>
                <w:b/>
                <w:bCs/>
                <w:color w:val="000000"/>
                <w:sz w:val="18"/>
                <w:szCs w:val="18"/>
                <w:lang w:val="ru-RU" w:eastAsia="ru-RU"/>
              </w:rPr>
              <w:t>.</w:t>
            </w:r>
          </w:p>
        </w:tc>
        <w:tc>
          <w:tcPr>
            <w:tcW w:w="571" w:type="dxa"/>
            <w:gridSpan w:val="2"/>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усп</w:t>
            </w:r>
            <w:proofErr w:type="spellEnd"/>
            <w:r w:rsidRPr="007B0928">
              <w:rPr>
                <w:rFonts w:ascii="Times New Roman" w:eastAsia="Times New Roman" w:hAnsi="Times New Roman" w:cs="Times New Roman"/>
                <w:b/>
                <w:bCs/>
                <w:color w:val="000000"/>
                <w:sz w:val="18"/>
                <w:szCs w:val="18"/>
                <w:lang w:val="ru-RU" w:eastAsia="ru-RU"/>
              </w:rPr>
              <w:t>.</w:t>
            </w:r>
          </w:p>
        </w:tc>
        <w:tc>
          <w:tcPr>
            <w:tcW w:w="526" w:type="dxa"/>
            <w:gridSpan w:val="2"/>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"5"</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"3"</w:t>
            </w:r>
          </w:p>
        </w:tc>
        <w:tc>
          <w:tcPr>
            <w:tcW w:w="48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proofErr w:type="spellStart"/>
            <w:r w:rsidRPr="007B0928">
              <w:rPr>
                <w:rFonts w:ascii="Times New Roman" w:eastAsia="Times New Roman" w:hAnsi="Times New Roman" w:cs="Times New Roman"/>
                <w:b/>
                <w:bCs/>
                <w:color w:val="000000"/>
                <w:sz w:val="18"/>
                <w:szCs w:val="18"/>
                <w:lang w:val="ru-RU" w:eastAsia="ru-RU"/>
              </w:rPr>
              <w:t>н</w:t>
            </w:r>
            <w:proofErr w:type="spellEnd"/>
            <w:r w:rsidRPr="007B0928">
              <w:rPr>
                <w:rFonts w:ascii="Times New Roman" w:eastAsia="Times New Roman" w:hAnsi="Times New Roman" w:cs="Times New Roman"/>
                <w:b/>
                <w:bCs/>
                <w:color w:val="000000"/>
                <w:sz w:val="18"/>
                <w:szCs w:val="18"/>
                <w:lang w:val="ru-RU" w:eastAsia="ru-RU"/>
              </w:rPr>
              <w:t>/а</w:t>
            </w:r>
          </w:p>
        </w:tc>
        <w:tc>
          <w:tcPr>
            <w:tcW w:w="561"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кач</w:t>
            </w:r>
            <w:proofErr w:type="spellEnd"/>
            <w:r w:rsidRPr="007B0928">
              <w:rPr>
                <w:rFonts w:ascii="Times New Roman" w:eastAsia="Times New Roman" w:hAnsi="Times New Roman" w:cs="Times New Roman"/>
                <w:b/>
                <w:bCs/>
                <w:color w:val="000000"/>
                <w:sz w:val="18"/>
                <w:szCs w:val="18"/>
                <w:lang w:val="ru-RU" w:eastAsia="ru-RU"/>
              </w:rPr>
              <w:t>.</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r w:rsidRPr="007B0928">
              <w:rPr>
                <w:rFonts w:ascii="Times New Roman" w:eastAsia="Times New Roman" w:hAnsi="Times New Roman" w:cs="Times New Roman"/>
                <w:b/>
                <w:bCs/>
                <w:color w:val="000000"/>
                <w:sz w:val="20"/>
                <w:szCs w:val="20"/>
                <w:lang w:val="ru-RU" w:eastAsia="ru-RU"/>
              </w:rPr>
              <w:t>усп</w:t>
            </w:r>
            <w:proofErr w:type="spellEnd"/>
            <w:r w:rsidRPr="007B0928">
              <w:rPr>
                <w:rFonts w:ascii="Times New Roman" w:eastAsia="Times New Roman" w:hAnsi="Times New Roman" w:cs="Times New Roman"/>
                <w:b/>
                <w:bCs/>
                <w:color w:val="000000"/>
                <w:sz w:val="20"/>
                <w:szCs w:val="20"/>
                <w:lang w:val="ru-RU" w:eastAsia="ru-RU"/>
              </w:rPr>
              <w:t>.</w:t>
            </w:r>
          </w:p>
        </w:tc>
      </w:tr>
      <w:tr w:rsidR="007B0928" w:rsidRPr="007B0928" w:rsidTr="00536768">
        <w:trPr>
          <w:trHeight w:val="48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ДВО-22</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01120100  Дошкольное воспитание и обучение</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60"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95</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8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60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НО-21</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01140100  Педагогика и методика начального обучения</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460"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83</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48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101</w:t>
            </w:r>
          </w:p>
        </w:tc>
      </w:tr>
      <w:tr w:rsidR="007B0928" w:rsidRPr="007B0928" w:rsidTr="00536768">
        <w:trPr>
          <w:trHeight w:val="57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НО-22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25</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01140100  Педагогика и методика начального обучения</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21</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460"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19</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487"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102</w:t>
            </w:r>
          </w:p>
        </w:tc>
      </w:tr>
      <w:tr w:rsidR="007B0928" w:rsidRPr="007B0928" w:rsidTr="00536768">
        <w:trPr>
          <w:trHeight w:val="57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ФиС-22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21</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01140500  Физическая культура и спорт</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460"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71</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487"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81</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103</w:t>
            </w:r>
          </w:p>
        </w:tc>
      </w:tr>
      <w:tr w:rsidR="007B0928" w:rsidRPr="007B0928" w:rsidTr="00536768">
        <w:trPr>
          <w:trHeight w:val="525"/>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ПО-21</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14</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06130100 Программное обеспечение (по видам)</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460"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71</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87"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104</w:t>
            </w:r>
          </w:p>
        </w:tc>
      </w:tr>
      <w:tr w:rsidR="007B0928" w:rsidRPr="007B0928" w:rsidTr="00536768">
        <w:trPr>
          <w:trHeight w:val="555"/>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ПО-22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06130100 Программное обеспечение (по видам)</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66</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105</w:t>
            </w:r>
          </w:p>
        </w:tc>
      </w:tr>
      <w:tr w:rsidR="007B0928" w:rsidRPr="007B0928" w:rsidTr="00536768">
        <w:trPr>
          <w:trHeight w:val="60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УиА-22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22</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04110100  Учет и аудит</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460"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72</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19</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487"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106</w:t>
            </w:r>
          </w:p>
        </w:tc>
      </w:tr>
      <w:tr w:rsidR="007B0928" w:rsidRPr="007B0928" w:rsidTr="00536768">
        <w:trPr>
          <w:trHeight w:val="69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23</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xml:space="preserve">10410400  Организация дорожного движения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73</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78</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107</w:t>
            </w:r>
          </w:p>
        </w:tc>
      </w:tr>
      <w:tr w:rsidR="007B0928" w:rsidRPr="007B0928" w:rsidTr="00536768">
        <w:trPr>
          <w:trHeight w:val="585"/>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ОДД-21</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25</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10410400  Организация дорожного движения</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19</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460"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48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76</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108</w:t>
            </w:r>
          </w:p>
        </w:tc>
      </w:tr>
      <w:tr w:rsidR="007B0928" w:rsidRPr="007B0928" w:rsidTr="00536768">
        <w:trPr>
          <w:trHeight w:val="645"/>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ЭМ-22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1417" w:type="dxa"/>
            <w:tcBorders>
              <w:top w:val="nil"/>
              <w:left w:val="nil"/>
              <w:bottom w:val="nil"/>
              <w:right w:val="nil"/>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xml:space="preserve">07130700  Техническое </w:t>
            </w:r>
            <w:proofErr w:type="spellStart"/>
            <w:r w:rsidRPr="007B0928">
              <w:rPr>
                <w:rFonts w:ascii="Times New Roman" w:eastAsia="Times New Roman" w:hAnsi="Times New Roman" w:cs="Times New Roman"/>
                <w:color w:val="000000"/>
                <w:sz w:val="18"/>
                <w:szCs w:val="18"/>
                <w:lang w:val="ru-RU" w:eastAsia="ru-RU"/>
              </w:rPr>
              <w:t>обслуживание</w:t>
            </w:r>
            <w:proofErr w:type="gramStart"/>
            <w:r w:rsidRPr="007B0928">
              <w:rPr>
                <w:rFonts w:ascii="Times New Roman" w:eastAsia="Times New Roman" w:hAnsi="Times New Roman" w:cs="Times New Roman"/>
                <w:color w:val="000000"/>
                <w:sz w:val="18"/>
                <w:szCs w:val="18"/>
                <w:lang w:val="ru-RU" w:eastAsia="ru-RU"/>
              </w:rPr>
              <w:t>,р</w:t>
            </w:r>
            <w:proofErr w:type="gramEnd"/>
            <w:r w:rsidRPr="007B0928">
              <w:rPr>
                <w:rFonts w:ascii="Times New Roman" w:eastAsia="Times New Roman" w:hAnsi="Times New Roman" w:cs="Times New Roman"/>
                <w:color w:val="000000"/>
                <w:sz w:val="18"/>
                <w:szCs w:val="18"/>
                <w:lang w:val="ru-RU" w:eastAsia="ru-RU"/>
              </w:rPr>
              <w:t>емонт</w:t>
            </w:r>
            <w:proofErr w:type="spellEnd"/>
            <w:r w:rsidRPr="007B0928">
              <w:rPr>
                <w:rFonts w:ascii="Times New Roman" w:eastAsia="Times New Roman" w:hAnsi="Times New Roman" w:cs="Times New Roman"/>
                <w:color w:val="000000"/>
                <w:sz w:val="18"/>
                <w:szCs w:val="18"/>
                <w:lang w:val="ru-RU" w:eastAsia="ru-RU"/>
              </w:rPr>
              <w:t xml:space="preserve"> и эксплуатация электромеханического оборудования (по видам и отраслям)  </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48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109</w:t>
            </w:r>
          </w:p>
        </w:tc>
      </w:tr>
      <w:tr w:rsidR="007B0928" w:rsidRPr="007B0928" w:rsidTr="00536768">
        <w:trPr>
          <w:trHeight w:val="660"/>
        </w:trPr>
        <w:tc>
          <w:tcPr>
            <w:tcW w:w="503"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ТМ-22</w:t>
            </w:r>
          </w:p>
        </w:tc>
        <w:tc>
          <w:tcPr>
            <w:tcW w:w="92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07161300 «Техническое обслуживание, ремонт и эксплуатация автомобильного транспорта»</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460"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26"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487"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110</w:t>
            </w:r>
          </w:p>
        </w:tc>
      </w:tr>
      <w:tr w:rsidR="007B0928" w:rsidRPr="007B0928" w:rsidTr="00536768">
        <w:trPr>
          <w:trHeight w:val="405"/>
        </w:trPr>
        <w:tc>
          <w:tcPr>
            <w:tcW w:w="13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итого по курсу</w:t>
            </w:r>
          </w:p>
        </w:tc>
        <w:tc>
          <w:tcPr>
            <w:tcW w:w="92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220</w:t>
            </w:r>
          </w:p>
        </w:tc>
        <w:tc>
          <w:tcPr>
            <w:tcW w:w="1417"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169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0</w:t>
            </w:r>
          </w:p>
        </w:tc>
        <w:tc>
          <w:tcPr>
            <w:tcW w:w="64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80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100</w:t>
            </w:r>
          </w:p>
        </w:tc>
        <w:tc>
          <w:tcPr>
            <w:tcW w:w="5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146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25</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0</w:t>
            </w:r>
          </w:p>
        </w:tc>
        <w:tc>
          <w:tcPr>
            <w:tcW w:w="56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100</w:t>
            </w:r>
          </w:p>
        </w:tc>
      </w:tr>
    </w:tbl>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r w:rsidRPr="007B0928">
        <w:rPr>
          <w:rFonts w:ascii="Times New Roman" w:eastAsia="Times New Roman" w:hAnsi="Times New Roman" w:cs="Times New Roman"/>
          <w:color w:val="000000"/>
          <w:sz w:val="28"/>
          <w:szCs w:val="28"/>
          <w:lang w:val="ru-RU" w:eastAsia="ru-RU"/>
        </w:rPr>
        <w:t>Контингент 2 курса составляет 220 студентов/ 11 учебных групп. По теоретическому обучению на «5»- 9 студентов, на «4»- 169 студентов, на «3»- 42 студентов, не аттестован- 0 студент. Успеваемость- 100%, качество составляет- 80%. По производственному обучению на «5»- 49  студента, на «4»- 146 студентов, на «3» - 25 студентов, не аттестован- 0 студент. Успеваемость и качество по производственному обучению 100% и 89%.</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 xml:space="preserve">Мониторинг успеваемости студентов 3 курса за второе полугодие </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2024-2025 учебного года</w:t>
      </w:r>
    </w:p>
    <w:p w:rsidR="007B0928" w:rsidRPr="007B0928" w:rsidRDefault="007B0928" w:rsidP="007B0928">
      <w:pPr>
        <w:rPr>
          <w:sz w:val="20"/>
          <w:szCs w:val="20"/>
          <w:lang w:val="ru-RU"/>
        </w:rPr>
      </w:pPr>
    </w:p>
    <w:tbl>
      <w:tblPr>
        <w:tblW w:w="10343" w:type="dxa"/>
        <w:tblInd w:w="113" w:type="dxa"/>
        <w:tblLayout w:type="fixed"/>
        <w:tblLook w:val="04A0"/>
      </w:tblPr>
      <w:tblGrid>
        <w:gridCol w:w="474"/>
        <w:gridCol w:w="939"/>
        <w:gridCol w:w="850"/>
        <w:gridCol w:w="1418"/>
        <w:gridCol w:w="539"/>
        <w:gridCol w:w="539"/>
        <w:gridCol w:w="539"/>
        <w:gridCol w:w="534"/>
        <w:gridCol w:w="595"/>
        <w:gridCol w:w="571"/>
        <w:gridCol w:w="35"/>
        <w:gridCol w:w="504"/>
        <w:gridCol w:w="603"/>
        <w:gridCol w:w="502"/>
        <w:gridCol w:w="425"/>
        <w:gridCol w:w="567"/>
        <w:gridCol w:w="709"/>
      </w:tblGrid>
      <w:tr w:rsidR="007B0928" w:rsidRPr="007B0928" w:rsidTr="00536768">
        <w:trPr>
          <w:trHeight w:val="405"/>
        </w:trPr>
        <w:tc>
          <w:tcPr>
            <w:tcW w:w="47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proofErr w:type="gramStart"/>
            <w:r w:rsidRPr="007B0928">
              <w:rPr>
                <w:rFonts w:ascii="Times New Roman" w:eastAsia="Times New Roman" w:hAnsi="Times New Roman" w:cs="Times New Roman"/>
                <w:b/>
                <w:bCs/>
                <w:color w:val="000000"/>
                <w:sz w:val="18"/>
                <w:szCs w:val="18"/>
                <w:lang w:val="ru-RU" w:eastAsia="ru-RU"/>
              </w:rPr>
              <w:t>п</w:t>
            </w:r>
            <w:proofErr w:type="spellEnd"/>
            <w:proofErr w:type="gramEnd"/>
            <w:r w:rsidRPr="007B0928">
              <w:rPr>
                <w:rFonts w:ascii="Times New Roman" w:eastAsia="Times New Roman" w:hAnsi="Times New Roman" w:cs="Times New Roman"/>
                <w:b/>
                <w:bCs/>
                <w:color w:val="000000"/>
                <w:sz w:val="18"/>
                <w:szCs w:val="18"/>
                <w:lang w:val="ru-RU" w:eastAsia="ru-RU"/>
              </w:rPr>
              <w:t>/</w:t>
            </w:r>
            <w:proofErr w:type="spellStart"/>
            <w:r w:rsidRPr="007B0928">
              <w:rPr>
                <w:rFonts w:ascii="Times New Roman" w:eastAsia="Times New Roman" w:hAnsi="Times New Roman" w:cs="Times New Roman"/>
                <w:b/>
                <w:bCs/>
                <w:color w:val="000000"/>
                <w:sz w:val="18"/>
                <w:szCs w:val="18"/>
                <w:lang w:val="ru-RU" w:eastAsia="ru-RU"/>
              </w:rPr>
              <w:t>п</w:t>
            </w:r>
            <w:proofErr w:type="spellEnd"/>
          </w:p>
        </w:tc>
        <w:tc>
          <w:tcPr>
            <w:tcW w:w="939"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 группы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Количество студентов</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Специальность</w:t>
            </w:r>
          </w:p>
        </w:tc>
        <w:tc>
          <w:tcPr>
            <w:tcW w:w="3352" w:type="dxa"/>
            <w:gridSpan w:val="7"/>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Теоретическое обучение</w:t>
            </w:r>
          </w:p>
        </w:tc>
        <w:tc>
          <w:tcPr>
            <w:tcW w:w="3310"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Производственное обучение</w:t>
            </w:r>
          </w:p>
        </w:tc>
      </w:tr>
      <w:tr w:rsidR="007B0928" w:rsidRPr="007B0928" w:rsidTr="00536768">
        <w:trPr>
          <w:trHeight w:val="1095"/>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939"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850"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"5"</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w:t>
            </w:r>
          </w:p>
        </w:tc>
        <w:tc>
          <w:tcPr>
            <w:tcW w:w="53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"3"</w:t>
            </w:r>
          </w:p>
        </w:tc>
        <w:tc>
          <w:tcPr>
            <w:tcW w:w="534"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proofErr w:type="spellStart"/>
            <w:r w:rsidRPr="007B0928">
              <w:rPr>
                <w:rFonts w:ascii="Times New Roman" w:eastAsia="Times New Roman" w:hAnsi="Times New Roman" w:cs="Times New Roman"/>
                <w:b/>
                <w:bCs/>
                <w:color w:val="000000"/>
                <w:sz w:val="18"/>
                <w:szCs w:val="18"/>
                <w:lang w:val="ru-RU" w:eastAsia="ru-RU"/>
              </w:rPr>
              <w:t>н</w:t>
            </w:r>
            <w:proofErr w:type="spellEnd"/>
            <w:r w:rsidRPr="007B0928">
              <w:rPr>
                <w:rFonts w:ascii="Times New Roman" w:eastAsia="Times New Roman" w:hAnsi="Times New Roman" w:cs="Times New Roman"/>
                <w:b/>
                <w:bCs/>
                <w:color w:val="000000"/>
                <w:sz w:val="18"/>
                <w:szCs w:val="18"/>
                <w:lang w:val="ru-RU" w:eastAsia="ru-RU"/>
              </w:rPr>
              <w:t>/а</w:t>
            </w:r>
          </w:p>
        </w:tc>
        <w:tc>
          <w:tcPr>
            <w:tcW w:w="595"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кач</w:t>
            </w:r>
            <w:proofErr w:type="spellEnd"/>
            <w:r w:rsidRPr="007B0928">
              <w:rPr>
                <w:rFonts w:ascii="Times New Roman" w:eastAsia="Times New Roman" w:hAnsi="Times New Roman" w:cs="Times New Roman"/>
                <w:b/>
                <w:bCs/>
                <w:color w:val="000000"/>
                <w:sz w:val="18"/>
                <w:szCs w:val="18"/>
                <w:lang w:val="ru-RU" w:eastAsia="ru-RU"/>
              </w:rPr>
              <w:t>.</w:t>
            </w:r>
          </w:p>
        </w:tc>
        <w:tc>
          <w:tcPr>
            <w:tcW w:w="571"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усп</w:t>
            </w:r>
            <w:proofErr w:type="spellEnd"/>
            <w:r w:rsidRPr="007B0928">
              <w:rPr>
                <w:rFonts w:ascii="Times New Roman" w:eastAsia="Times New Roman" w:hAnsi="Times New Roman" w:cs="Times New Roman"/>
                <w:b/>
                <w:bCs/>
                <w:color w:val="000000"/>
                <w:sz w:val="18"/>
                <w:szCs w:val="18"/>
                <w:lang w:val="ru-RU" w:eastAsia="ru-RU"/>
              </w:rPr>
              <w:t>.</w:t>
            </w:r>
          </w:p>
        </w:tc>
        <w:tc>
          <w:tcPr>
            <w:tcW w:w="539" w:type="dxa"/>
            <w:gridSpan w:val="2"/>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"5"</w:t>
            </w:r>
          </w:p>
        </w:tc>
        <w:tc>
          <w:tcPr>
            <w:tcW w:w="603"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w:t>
            </w:r>
          </w:p>
        </w:tc>
        <w:tc>
          <w:tcPr>
            <w:tcW w:w="502"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"3"</w:t>
            </w:r>
          </w:p>
        </w:tc>
        <w:tc>
          <w:tcPr>
            <w:tcW w:w="425"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proofErr w:type="spellStart"/>
            <w:r w:rsidRPr="007B0928">
              <w:rPr>
                <w:rFonts w:ascii="Times New Roman" w:eastAsia="Times New Roman" w:hAnsi="Times New Roman" w:cs="Times New Roman"/>
                <w:b/>
                <w:bCs/>
                <w:color w:val="000000"/>
                <w:sz w:val="18"/>
                <w:szCs w:val="18"/>
                <w:lang w:val="ru-RU" w:eastAsia="ru-RU"/>
              </w:rPr>
              <w:t>н</w:t>
            </w:r>
            <w:proofErr w:type="spellEnd"/>
            <w:r w:rsidRPr="007B0928">
              <w:rPr>
                <w:rFonts w:ascii="Times New Roman" w:eastAsia="Times New Roman" w:hAnsi="Times New Roman" w:cs="Times New Roman"/>
                <w:b/>
                <w:bCs/>
                <w:color w:val="000000"/>
                <w:sz w:val="18"/>
                <w:szCs w:val="18"/>
                <w:lang w:val="ru-RU" w:eastAsia="ru-RU"/>
              </w:rPr>
              <w:t>/а</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кач</w:t>
            </w:r>
            <w:proofErr w:type="spellEnd"/>
            <w:r w:rsidRPr="007B0928">
              <w:rPr>
                <w:rFonts w:ascii="Times New Roman" w:eastAsia="Times New Roman" w:hAnsi="Times New Roman" w:cs="Times New Roman"/>
                <w:b/>
                <w:bCs/>
                <w:color w:val="000000"/>
                <w:sz w:val="18"/>
                <w:szCs w:val="18"/>
                <w:lang w:val="ru-RU" w:eastAsia="ru-RU"/>
              </w:rPr>
              <w:t>.</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r w:rsidRPr="007B0928">
              <w:rPr>
                <w:rFonts w:ascii="Times New Roman" w:eastAsia="Times New Roman" w:hAnsi="Times New Roman" w:cs="Times New Roman"/>
                <w:b/>
                <w:bCs/>
                <w:color w:val="000000"/>
                <w:sz w:val="18"/>
                <w:szCs w:val="18"/>
                <w:lang w:val="ru-RU" w:eastAsia="ru-RU"/>
              </w:rPr>
              <w:t>усп</w:t>
            </w:r>
            <w:proofErr w:type="spellEnd"/>
            <w:r w:rsidRPr="007B0928">
              <w:rPr>
                <w:rFonts w:ascii="Times New Roman" w:eastAsia="Times New Roman" w:hAnsi="Times New Roman" w:cs="Times New Roman"/>
                <w:b/>
                <w:bCs/>
                <w:color w:val="000000"/>
                <w:sz w:val="18"/>
                <w:szCs w:val="18"/>
                <w:lang w:val="ru-RU" w:eastAsia="ru-RU"/>
              </w:rPr>
              <w:t>.</w:t>
            </w:r>
          </w:p>
        </w:tc>
      </w:tr>
      <w:tr w:rsidR="007B0928" w:rsidRPr="007B0928" w:rsidTr="00536768">
        <w:trPr>
          <w:trHeight w:val="58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ДВО-32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14</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01120100  Дошкольное воспитание и обучение</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603"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0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9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НО-31</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18</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01140100  Педагогика и методика начального обучения</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94</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603"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0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6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ФиС-32</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18</w:t>
            </w:r>
          </w:p>
        </w:tc>
        <w:tc>
          <w:tcPr>
            <w:tcW w:w="1418" w:type="dxa"/>
            <w:tcBorders>
              <w:top w:val="nil"/>
              <w:left w:val="nil"/>
              <w:bottom w:val="nil"/>
              <w:right w:val="nil"/>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01140500  Физическая культура и спорт</w:t>
            </w:r>
          </w:p>
        </w:tc>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53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66</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603"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0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89</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55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ПО-31</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06130100 Программное обеспечение (по видам)</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14</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34"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80</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603"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502"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425"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510"/>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ПО-32</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22</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06130100 Программное обеспечение (по видам)</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86</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603"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502"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6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УиА-32</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12</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04110100  Учет и аудит</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75</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50"/>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УиА-31</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04110100  Учет и аудит</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4"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76</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603"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502"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25"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510"/>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ОДД-32</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20</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10410400  Организация дорожного движения</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14</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9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w:t>
            </w:r>
          </w:p>
        </w:tc>
        <w:tc>
          <w:tcPr>
            <w:tcW w:w="939"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ОДД-31</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10410400  Организация дорожного движения</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539"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534"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88</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603"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502"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425"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675"/>
        </w:trPr>
        <w:tc>
          <w:tcPr>
            <w:tcW w:w="474"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ЭМ-32</w:t>
            </w:r>
          </w:p>
        </w:tc>
        <w:tc>
          <w:tcPr>
            <w:tcW w:w="850"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07130700  Техническое обслуживание, ремонт и эксплуатация электромеханического оборудования (по видам и отраслям)</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39"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84</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c>
          <w:tcPr>
            <w:tcW w:w="539" w:type="dxa"/>
            <w:gridSpan w:val="2"/>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603"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502"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100</w:t>
            </w:r>
          </w:p>
        </w:tc>
      </w:tr>
      <w:tr w:rsidR="007B0928" w:rsidRPr="007B0928" w:rsidTr="00536768">
        <w:trPr>
          <w:trHeight w:val="40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итого по курсу</w:t>
            </w:r>
          </w:p>
        </w:tc>
        <w:tc>
          <w:tcPr>
            <w:tcW w:w="850"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171</w:t>
            </w:r>
          </w:p>
        </w:tc>
        <w:tc>
          <w:tcPr>
            <w:tcW w:w="1418"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22</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126</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23</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0</w:t>
            </w:r>
          </w:p>
        </w:tc>
        <w:tc>
          <w:tcPr>
            <w:tcW w:w="59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86</w:t>
            </w:r>
          </w:p>
        </w:tc>
        <w:tc>
          <w:tcPr>
            <w:tcW w:w="571"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100</w:t>
            </w:r>
          </w:p>
        </w:tc>
        <w:tc>
          <w:tcPr>
            <w:tcW w:w="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111</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100</w:t>
            </w:r>
          </w:p>
        </w:tc>
      </w:tr>
    </w:tbl>
    <w:p w:rsidR="007B0928" w:rsidRPr="007B0928" w:rsidRDefault="007B0928" w:rsidP="007B0928">
      <w:pPr>
        <w:rPr>
          <w:sz w:val="20"/>
          <w:szCs w:val="20"/>
          <w:lang w:val="ru-RU"/>
        </w:rPr>
      </w:pP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r w:rsidRPr="007B0928">
        <w:rPr>
          <w:rFonts w:ascii="Times New Roman" w:eastAsia="Times New Roman" w:hAnsi="Times New Roman" w:cs="Times New Roman"/>
          <w:color w:val="000000"/>
          <w:sz w:val="28"/>
          <w:szCs w:val="28"/>
          <w:lang w:val="ru-RU" w:eastAsia="ru-RU"/>
        </w:rPr>
        <w:t>Контингент 3 курса составляет 171 студентов/ 10 учебных групп. По теоретическому обучению на «5»- 22 студентов, на «4»- 126 студентов, на «3»- 23 студентов, не аттестован- 0 студент. Успеваемость- 100%, качество составляет- 86%. По производственному обучению на «5»- 48 студентов, на «4»- 111 студентов, на «3» - 12 студентов, не аттестован- 0 студент. Успеваемость- 100% и качество – 93%.</w:t>
      </w:r>
    </w:p>
    <w:p w:rsidR="007B0928" w:rsidRPr="007B0928" w:rsidRDefault="007B0928" w:rsidP="007B0928">
      <w:pPr>
        <w:rPr>
          <w:sz w:val="20"/>
          <w:szCs w:val="20"/>
          <w:lang w:val="ru-RU"/>
        </w:rPr>
      </w:pP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 xml:space="preserve">Мониторинг успеваемости студентов 4 курса за второе полугодие </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rPr>
      </w:pPr>
      <w:r w:rsidRPr="007B0928">
        <w:rPr>
          <w:rFonts w:ascii="Times New Roman" w:eastAsia="Times New Roman" w:hAnsi="Times New Roman" w:cs="Times New Roman"/>
          <w:b/>
          <w:bCs/>
          <w:color w:val="000000"/>
          <w:sz w:val="28"/>
          <w:szCs w:val="28"/>
          <w:lang w:val="ru-RU"/>
        </w:rPr>
        <w:t>2024-2025 учебного года</w:t>
      </w:r>
    </w:p>
    <w:p w:rsidR="007B0928" w:rsidRPr="007B0928" w:rsidRDefault="007B0928" w:rsidP="007B0928">
      <w:pPr>
        <w:rPr>
          <w:sz w:val="20"/>
          <w:szCs w:val="20"/>
          <w:lang w:val="ru-RU"/>
        </w:rPr>
      </w:pPr>
    </w:p>
    <w:tbl>
      <w:tblPr>
        <w:tblW w:w="10485" w:type="dxa"/>
        <w:tblInd w:w="113" w:type="dxa"/>
        <w:tblLayout w:type="fixed"/>
        <w:tblLook w:val="04A0"/>
      </w:tblPr>
      <w:tblGrid>
        <w:gridCol w:w="562"/>
        <w:gridCol w:w="836"/>
        <w:gridCol w:w="1179"/>
        <w:gridCol w:w="1104"/>
        <w:gridCol w:w="506"/>
        <w:gridCol w:w="506"/>
        <w:gridCol w:w="507"/>
        <w:gridCol w:w="534"/>
        <w:gridCol w:w="782"/>
        <w:gridCol w:w="425"/>
        <w:gridCol w:w="624"/>
        <w:gridCol w:w="652"/>
        <w:gridCol w:w="425"/>
        <w:gridCol w:w="425"/>
        <w:gridCol w:w="709"/>
        <w:gridCol w:w="709"/>
      </w:tblGrid>
      <w:tr w:rsidR="007B0928" w:rsidRPr="007B0928" w:rsidTr="00536768">
        <w:trPr>
          <w:trHeight w:val="40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xml:space="preserve">№ </w:t>
            </w:r>
            <w:proofErr w:type="spellStart"/>
            <w:proofErr w:type="gramStart"/>
            <w:r w:rsidRPr="007B0928">
              <w:rPr>
                <w:rFonts w:ascii="Times New Roman" w:eastAsia="Times New Roman" w:hAnsi="Times New Roman" w:cs="Times New Roman"/>
                <w:b/>
                <w:bCs/>
                <w:color w:val="000000"/>
                <w:sz w:val="18"/>
                <w:szCs w:val="18"/>
                <w:lang w:val="ru-RU" w:eastAsia="ru-RU"/>
              </w:rPr>
              <w:t>п</w:t>
            </w:r>
            <w:proofErr w:type="spellEnd"/>
            <w:proofErr w:type="gramEnd"/>
            <w:r w:rsidRPr="007B0928">
              <w:rPr>
                <w:rFonts w:ascii="Times New Roman" w:eastAsia="Times New Roman" w:hAnsi="Times New Roman" w:cs="Times New Roman"/>
                <w:b/>
                <w:bCs/>
                <w:color w:val="000000"/>
                <w:sz w:val="18"/>
                <w:szCs w:val="18"/>
                <w:lang w:val="ru-RU" w:eastAsia="ru-RU"/>
              </w:rPr>
              <w:t>/</w:t>
            </w:r>
            <w:proofErr w:type="spellStart"/>
            <w:r w:rsidRPr="007B0928">
              <w:rPr>
                <w:rFonts w:ascii="Times New Roman" w:eastAsia="Times New Roman" w:hAnsi="Times New Roman" w:cs="Times New Roman"/>
                <w:b/>
                <w:bCs/>
                <w:color w:val="000000"/>
                <w:sz w:val="18"/>
                <w:szCs w:val="18"/>
                <w:lang w:val="ru-RU" w:eastAsia="ru-RU"/>
              </w:rPr>
              <w:t>п</w:t>
            </w:r>
            <w:proofErr w:type="spellEnd"/>
          </w:p>
        </w:tc>
        <w:tc>
          <w:tcPr>
            <w:tcW w:w="836"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 группы</w:t>
            </w:r>
          </w:p>
        </w:tc>
        <w:tc>
          <w:tcPr>
            <w:tcW w:w="1179" w:type="dxa"/>
            <w:vMerge w:val="restart"/>
            <w:tcBorders>
              <w:top w:val="single" w:sz="4" w:space="0" w:color="auto"/>
              <w:left w:val="single" w:sz="4" w:space="0" w:color="auto"/>
              <w:bottom w:val="nil"/>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Количество студентов</w:t>
            </w:r>
          </w:p>
        </w:tc>
        <w:tc>
          <w:tcPr>
            <w:tcW w:w="11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Специальность</w:t>
            </w:r>
          </w:p>
        </w:tc>
        <w:tc>
          <w:tcPr>
            <w:tcW w:w="3260"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Теоретическое обучение</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Производственное обучение</w:t>
            </w:r>
          </w:p>
        </w:tc>
      </w:tr>
      <w:tr w:rsidR="007B0928" w:rsidRPr="007B0928" w:rsidTr="00536768">
        <w:trPr>
          <w:trHeight w:val="103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836"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1179" w:type="dxa"/>
            <w:vMerge/>
            <w:tcBorders>
              <w:top w:val="single" w:sz="4" w:space="0" w:color="auto"/>
              <w:left w:val="single" w:sz="4" w:space="0" w:color="auto"/>
              <w:bottom w:val="nil"/>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sz w:val="18"/>
                <w:szCs w:val="18"/>
                <w:lang w:val="ru-RU" w:eastAsia="ru-RU"/>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p>
        </w:tc>
        <w:tc>
          <w:tcPr>
            <w:tcW w:w="5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"5"</w:t>
            </w:r>
          </w:p>
        </w:tc>
        <w:tc>
          <w:tcPr>
            <w:tcW w:w="5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"4"</w:t>
            </w:r>
          </w:p>
        </w:tc>
        <w:tc>
          <w:tcPr>
            <w:tcW w:w="50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"3"</w:t>
            </w:r>
          </w:p>
        </w:tc>
        <w:tc>
          <w:tcPr>
            <w:tcW w:w="534"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proofErr w:type="spellStart"/>
            <w:r w:rsidRPr="007B0928">
              <w:rPr>
                <w:rFonts w:ascii="Times New Roman" w:eastAsia="Times New Roman" w:hAnsi="Times New Roman" w:cs="Times New Roman"/>
                <w:b/>
                <w:bCs/>
                <w:color w:val="000000"/>
                <w:sz w:val="18"/>
                <w:szCs w:val="18"/>
                <w:lang w:val="ru-RU" w:eastAsia="ru-RU"/>
              </w:rPr>
              <w:t>н</w:t>
            </w:r>
            <w:proofErr w:type="spellEnd"/>
            <w:r w:rsidRPr="007B0928">
              <w:rPr>
                <w:rFonts w:ascii="Times New Roman" w:eastAsia="Times New Roman" w:hAnsi="Times New Roman" w:cs="Times New Roman"/>
                <w:b/>
                <w:bCs/>
                <w:color w:val="000000"/>
                <w:sz w:val="18"/>
                <w:szCs w:val="18"/>
                <w:lang w:val="ru-RU" w:eastAsia="ru-RU"/>
              </w:rPr>
              <w:t>/а</w:t>
            </w:r>
          </w:p>
        </w:tc>
        <w:tc>
          <w:tcPr>
            <w:tcW w:w="782"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r w:rsidRPr="007B0928">
              <w:rPr>
                <w:rFonts w:ascii="Times New Roman" w:eastAsia="Times New Roman" w:hAnsi="Times New Roman" w:cs="Times New Roman"/>
                <w:b/>
                <w:bCs/>
                <w:color w:val="000000"/>
                <w:sz w:val="20"/>
                <w:szCs w:val="20"/>
                <w:lang w:val="ru-RU" w:eastAsia="ru-RU"/>
              </w:rPr>
              <w:t>кач</w:t>
            </w:r>
            <w:proofErr w:type="spellEnd"/>
            <w:r w:rsidRPr="007B0928">
              <w:rPr>
                <w:rFonts w:ascii="Times New Roman" w:eastAsia="Times New Roman" w:hAnsi="Times New Roman" w:cs="Times New Roman"/>
                <w:b/>
                <w:bCs/>
                <w:color w:val="000000"/>
                <w:sz w:val="20"/>
                <w:szCs w:val="20"/>
                <w:lang w:val="ru-RU" w:eastAsia="ru-RU"/>
              </w:rPr>
              <w:t>.</w:t>
            </w:r>
          </w:p>
        </w:tc>
        <w:tc>
          <w:tcPr>
            <w:tcW w:w="425"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r w:rsidRPr="007B0928">
              <w:rPr>
                <w:rFonts w:ascii="Times New Roman" w:eastAsia="Times New Roman" w:hAnsi="Times New Roman" w:cs="Times New Roman"/>
                <w:b/>
                <w:bCs/>
                <w:color w:val="000000"/>
                <w:sz w:val="20"/>
                <w:szCs w:val="20"/>
                <w:lang w:val="ru-RU" w:eastAsia="ru-RU"/>
              </w:rPr>
              <w:t>усп</w:t>
            </w:r>
            <w:proofErr w:type="spellEnd"/>
            <w:r w:rsidRPr="007B0928">
              <w:rPr>
                <w:rFonts w:ascii="Times New Roman" w:eastAsia="Times New Roman" w:hAnsi="Times New Roman" w:cs="Times New Roman"/>
                <w:b/>
                <w:bCs/>
                <w:color w:val="000000"/>
                <w:sz w:val="20"/>
                <w:szCs w:val="20"/>
                <w:lang w:val="ru-RU" w:eastAsia="ru-RU"/>
              </w:rPr>
              <w:t>.</w:t>
            </w:r>
          </w:p>
        </w:tc>
        <w:tc>
          <w:tcPr>
            <w:tcW w:w="624"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"5"</w:t>
            </w:r>
          </w:p>
        </w:tc>
        <w:tc>
          <w:tcPr>
            <w:tcW w:w="652"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"4"</w:t>
            </w:r>
          </w:p>
        </w:tc>
        <w:tc>
          <w:tcPr>
            <w:tcW w:w="425"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"3"</w:t>
            </w:r>
          </w:p>
        </w:tc>
        <w:tc>
          <w:tcPr>
            <w:tcW w:w="425"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proofErr w:type="spellStart"/>
            <w:r w:rsidRPr="007B0928">
              <w:rPr>
                <w:rFonts w:ascii="Times New Roman" w:eastAsia="Times New Roman" w:hAnsi="Times New Roman" w:cs="Times New Roman"/>
                <w:b/>
                <w:bCs/>
                <w:color w:val="000000"/>
                <w:sz w:val="20"/>
                <w:szCs w:val="20"/>
                <w:lang w:val="ru-RU" w:eastAsia="ru-RU"/>
              </w:rPr>
              <w:t>н</w:t>
            </w:r>
            <w:proofErr w:type="spellEnd"/>
            <w:r w:rsidRPr="007B0928">
              <w:rPr>
                <w:rFonts w:ascii="Times New Roman" w:eastAsia="Times New Roman" w:hAnsi="Times New Roman" w:cs="Times New Roman"/>
                <w:b/>
                <w:bCs/>
                <w:color w:val="000000"/>
                <w:sz w:val="20"/>
                <w:szCs w:val="20"/>
                <w:lang w:val="ru-RU" w:eastAsia="ru-RU"/>
              </w:rPr>
              <w:t>/а</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r w:rsidRPr="007B0928">
              <w:rPr>
                <w:rFonts w:ascii="Times New Roman" w:eastAsia="Times New Roman" w:hAnsi="Times New Roman" w:cs="Times New Roman"/>
                <w:b/>
                <w:bCs/>
                <w:color w:val="000000"/>
                <w:sz w:val="20"/>
                <w:szCs w:val="20"/>
                <w:lang w:val="ru-RU" w:eastAsia="ru-RU"/>
              </w:rPr>
              <w:t>кач</w:t>
            </w:r>
            <w:proofErr w:type="spellEnd"/>
            <w:r w:rsidRPr="007B0928">
              <w:rPr>
                <w:rFonts w:ascii="Times New Roman" w:eastAsia="Times New Roman" w:hAnsi="Times New Roman" w:cs="Times New Roman"/>
                <w:b/>
                <w:bCs/>
                <w:color w:val="000000"/>
                <w:sz w:val="20"/>
                <w:szCs w:val="20"/>
                <w:lang w:val="ru-RU" w:eastAsia="ru-RU"/>
              </w:rPr>
              <w:t>.</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r w:rsidRPr="007B0928">
              <w:rPr>
                <w:rFonts w:ascii="Times New Roman" w:eastAsia="Times New Roman" w:hAnsi="Times New Roman" w:cs="Times New Roman"/>
                <w:b/>
                <w:bCs/>
                <w:color w:val="000000"/>
                <w:sz w:val="20"/>
                <w:szCs w:val="20"/>
                <w:lang w:val="ru-RU" w:eastAsia="ru-RU"/>
              </w:rPr>
              <w:t>усп</w:t>
            </w:r>
            <w:proofErr w:type="spellEnd"/>
            <w:r w:rsidRPr="007B0928">
              <w:rPr>
                <w:rFonts w:ascii="Times New Roman" w:eastAsia="Times New Roman" w:hAnsi="Times New Roman" w:cs="Times New Roman"/>
                <w:b/>
                <w:bCs/>
                <w:color w:val="000000"/>
                <w:sz w:val="20"/>
                <w:szCs w:val="20"/>
                <w:lang w:val="ru-RU" w:eastAsia="ru-RU"/>
              </w:rPr>
              <w:t>.</w:t>
            </w:r>
          </w:p>
        </w:tc>
      </w:tr>
      <w:tr w:rsidR="007B0928" w:rsidRPr="007B0928" w:rsidTr="00536768">
        <w:trPr>
          <w:trHeight w:val="570"/>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ДВО-42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24</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01120100  Дошкольное воспитание и обучение</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17</w:t>
            </w:r>
          </w:p>
        </w:tc>
        <w:tc>
          <w:tcPr>
            <w:tcW w:w="50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83</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w:t>
            </w:r>
          </w:p>
        </w:tc>
        <w:tc>
          <w:tcPr>
            <w:tcW w:w="65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92</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525"/>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w:t>
            </w:r>
          </w:p>
        </w:tc>
        <w:tc>
          <w:tcPr>
            <w:tcW w:w="836"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НО-41</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18</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01140100  Педагогика и методика начального обучения</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50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15</w:t>
            </w:r>
          </w:p>
        </w:tc>
        <w:tc>
          <w:tcPr>
            <w:tcW w:w="65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630"/>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836" w:type="dxa"/>
            <w:tcBorders>
              <w:top w:val="nil"/>
              <w:left w:val="single" w:sz="4" w:space="0" w:color="auto"/>
              <w:bottom w:val="single" w:sz="4" w:space="0" w:color="auto"/>
              <w:right w:val="single" w:sz="4" w:space="0" w:color="auto"/>
            </w:tcBorders>
            <w:shd w:val="clear" w:color="000000" w:fill="FFFFFF"/>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ФиС-41</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13</w:t>
            </w:r>
          </w:p>
        </w:tc>
        <w:tc>
          <w:tcPr>
            <w:tcW w:w="1104" w:type="dxa"/>
            <w:tcBorders>
              <w:top w:val="nil"/>
              <w:left w:val="nil"/>
              <w:bottom w:val="nil"/>
              <w:right w:val="nil"/>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01140500  Физическая культура и спорт</w:t>
            </w:r>
          </w:p>
        </w:tc>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w:t>
            </w:r>
          </w:p>
        </w:tc>
        <w:tc>
          <w:tcPr>
            <w:tcW w:w="50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69</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65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95"/>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ОДД-41</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10410400  Организация дорожного движения</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4</w:t>
            </w:r>
          </w:p>
        </w:tc>
        <w:tc>
          <w:tcPr>
            <w:tcW w:w="50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15</w:t>
            </w:r>
          </w:p>
        </w:tc>
        <w:tc>
          <w:tcPr>
            <w:tcW w:w="507"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3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95</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14</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95"/>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5</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ОДД-42</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22</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10410400  Организация дорожного движения</w:t>
            </w:r>
          </w:p>
        </w:tc>
        <w:tc>
          <w:tcPr>
            <w:tcW w:w="506"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06"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507"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534"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72</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w:t>
            </w:r>
          </w:p>
        </w:tc>
        <w:tc>
          <w:tcPr>
            <w:tcW w:w="652"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17</w:t>
            </w:r>
          </w:p>
        </w:tc>
        <w:tc>
          <w:tcPr>
            <w:tcW w:w="425"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425" w:type="dxa"/>
            <w:tcBorders>
              <w:top w:val="nil"/>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95</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645"/>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6</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ЭМ-42</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16</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07130700  Техническое обслуживание, ремонт и эксплуатация электромеханического оборудования (по видам и отраслям)</w:t>
            </w:r>
          </w:p>
        </w:tc>
        <w:tc>
          <w:tcPr>
            <w:tcW w:w="506"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w:t>
            </w:r>
          </w:p>
        </w:tc>
        <w:tc>
          <w:tcPr>
            <w:tcW w:w="506"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8</w:t>
            </w:r>
          </w:p>
        </w:tc>
        <w:tc>
          <w:tcPr>
            <w:tcW w:w="507"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53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56</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652"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44</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615"/>
        </w:trPr>
        <w:tc>
          <w:tcPr>
            <w:tcW w:w="562" w:type="dxa"/>
            <w:tcBorders>
              <w:top w:val="nil"/>
              <w:left w:val="single" w:sz="4" w:space="0" w:color="auto"/>
              <w:bottom w:val="single" w:sz="4" w:space="0" w:color="auto"/>
              <w:right w:val="nil"/>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7</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ТМ-42</w:t>
            </w:r>
          </w:p>
        </w:tc>
        <w:tc>
          <w:tcPr>
            <w:tcW w:w="1179"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14</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07161300 «Техническое обслуживание, ремонт и эксплуатация автомобильного транспорта»</w:t>
            </w:r>
          </w:p>
        </w:tc>
        <w:tc>
          <w:tcPr>
            <w:tcW w:w="506"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506"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11</w:t>
            </w:r>
          </w:p>
        </w:tc>
        <w:tc>
          <w:tcPr>
            <w:tcW w:w="507"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3</w:t>
            </w:r>
          </w:p>
        </w:tc>
        <w:tc>
          <w:tcPr>
            <w:tcW w:w="53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18"/>
                <w:szCs w:val="18"/>
                <w:lang w:val="ru-RU" w:eastAsia="ru-RU"/>
              </w:rPr>
            </w:pPr>
            <w:r w:rsidRPr="007B0928">
              <w:rPr>
                <w:rFonts w:ascii="Times New Roman" w:eastAsia="Times New Roman" w:hAnsi="Times New Roman" w:cs="Times New Roman"/>
                <w:color w:val="000000"/>
                <w:sz w:val="18"/>
                <w:szCs w:val="18"/>
                <w:lang w:val="ru-RU"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78</w:t>
            </w:r>
          </w:p>
        </w:tc>
        <w:tc>
          <w:tcPr>
            <w:tcW w:w="425"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c>
          <w:tcPr>
            <w:tcW w:w="624"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652"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13</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425" w:type="dxa"/>
            <w:tcBorders>
              <w:top w:val="single" w:sz="4" w:space="0" w:color="auto"/>
              <w:left w:val="nil"/>
              <w:bottom w:val="nil"/>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100</w:t>
            </w:r>
          </w:p>
        </w:tc>
      </w:tr>
      <w:tr w:rsidR="007B0928" w:rsidRPr="007B0928" w:rsidTr="00536768">
        <w:trPr>
          <w:trHeight w:val="495"/>
        </w:trPr>
        <w:tc>
          <w:tcPr>
            <w:tcW w:w="13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итого по курсу</w:t>
            </w:r>
          </w:p>
        </w:tc>
        <w:tc>
          <w:tcPr>
            <w:tcW w:w="117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sz w:val="18"/>
                <w:szCs w:val="18"/>
                <w:lang w:val="ru-RU" w:eastAsia="ru-RU"/>
              </w:rPr>
            </w:pPr>
            <w:r w:rsidRPr="007B0928">
              <w:rPr>
                <w:rFonts w:ascii="Times New Roman" w:eastAsia="Times New Roman" w:hAnsi="Times New Roman" w:cs="Times New Roman"/>
                <w:b/>
                <w:bCs/>
                <w:sz w:val="18"/>
                <w:szCs w:val="18"/>
                <w:lang w:val="ru-RU" w:eastAsia="ru-RU"/>
              </w:rPr>
              <w:t>127</w:t>
            </w:r>
          </w:p>
        </w:tc>
        <w:tc>
          <w:tcPr>
            <w:tcW w:w="1104" w:type="dxa"/>
            <w:tcBorders>
              <w:top w:val="nil"/>
              <w:left w:val="nil"/>
              <w:bottom w:val="single" w:sz="4" w:space="0" w:color="auto"/>
              <w:right w:val="single" w:sz="4" w:space="0" w:color="auto"/>
            </w:tcBorders>
            <w:shd w:val="clear" w:color="auto" w:fill="auto"/>
            <w:vAlign w:val="center"/>
            <w:hideMark/>
          </w:tcPr>
          <w:p w:rsidR="007B0928" w:rsidRPr="007B0928" w:rsidRDefault="007B0928" w:rsidP="00536768">
            <w:pPr>
              <w:widowControl/>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 </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13</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88</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26</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18"/>
                <w:szCs w:val="18"/>
                <w:lang w:val="ru-RU" w:eastAsia="ru-RU"/>
              </w:rPr>
            </w:pPr>
            <w:r w:rsidRPr="007B0928">
              <w:rPr>
                <w:rFonts w:ascii="Times New Roman" w:eastAsia="Times New Roman" w:hAnsi="Times New Roman" w:cs="Times New Roman"/>
                <w:b/>
                <w:bCs/>
                <w:color w:val="000000"/>
                <w:sz w:val="18"/>
                <w:szCs w:val="18"/>
                <w:lang w:val="ru-RU"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79</w:t>
            </w:r>
          </w:p>
        </w:tc>
        <w:tc>
          <w:tcPr>
            <w:tcW w:w="425"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100</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34</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76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17</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87</w:t>
            </w:r>
          </w:p>
        </w:tc>
        <w:tc>
          <w:tcPr>
            <w:tcW w:w="709"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100</w:t>
            </w:r>
          </w:p>
        </w:tc>
      </w:tr>
    </w:tbl>
    <w:p w:rsidR="007B0928" w:rsidRPr="007B0928" w:rsidRDefault="007B0928" w:rsidP="007B0928">
      <w:pPr>
        <w:rPr>
          <w:sz w:val="20"/>
          <w:szCs w:val="20"/>
          <w:lang w:val="ru-RU"/>
        </w:rPr>
      </w:pP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r w:rsidRPr="007B0928">
        <w:rPr>
          <w:rFonts w:ascii="Times New Roman" w:eastAsia="Times New Roman" w:hAnsi="Times New Roman" w:cs="Times New Roman"/>
          <w:color w:val="000000"/>
          <w:sz w:val="28"/>
          <w:szCs w:val="28"/>
          <w:lang w:val="ru-RU" w:eastAsia="ru-RU"/>
        </w:rPr>
        <w:t xml:space="preserve">Контингент 4 курса составляет 127 студентов/ 7 учебных групп. По теоретическому обучению на «5»- 13 студентов, на «4»- 88 студента, на «3»- 26 студентов. Успеваемость- 100%, качество- 79%. По </w:t>
      </w:r>
      <w:proofErr w:type="spellStart"/>
      <w:r w:rsidRPr="007B0928">
        <w:rPr>
          <w:rFonts w:ascii="Times New Roman" w:eastAsia="Times New Roman" w:hAnsi="Times New Roman" w:cs="Times New Roman"/>
          <w:color w:val="000000"/>
          <w:sz w:val="28"/>
          <w:szCs w:val="28"/>
          <w:lang w:val="ru-RU" w:eastAsia="ru-RU"/>
        </w:rPr>
        <w:t>производтсвенному</w:t>
      </w:r>
      <w:proofErr w:type="spellEnd"/>
      <w:r w:rsidRPr="007B0928">
        <w:rPr>
          <w:rFonts w:ascii="Times New Roman" w:eastAsia="Times New Roman" w:hAnsi="Times New Roman" w:cs="Times New Roman"/>
          <w:color w:val="000000"/>
          <w:sz w:val="28"/>
          <w:szCs w:val="28"/>
          <w:lang w:val="ru-RU" w:eastAsia="ru-RU"/>
        </w:rPr>
        <w:t xml:space="preserve"> обучению на «5»- 34 студентов, на «4»- 76 студентов, на «3» - 17 студентов. Успеваемость- 100% и качество – 87%.</w:t>
      </w:r>
    </w:p>
    <w:p w:rsidR="007B0928" w:rsidRPr="007B0928" w:rsidRDefault="007B0928" w:rsidP="007B0928">
      <w:pPr>
        <w:pStyle w:val="33"/>
        <w:ind w:firstLine="567"/>
        <w:jc w:val="both"/>
        <w:rPr>
          <w:rFonts w:ascii="Times New Roman" w:hAnsi="Times New Roman"/>
          <w:spacing w:val="2"/>
          <w:sz w:val="28"/>
          <w:szCs w:val="28"/>
          <w:lang w:val="kk-KZ"/>
        </w:rPr>
      </w:pPr>
      <w:r w:rsidRPr="007B0928">
        <w:rPr>
          <w:rFonts w:ascii="Times New Roman" w:hAnsi="Times New Roman"/>
          <w:spacing w:val="2"/>
          <w:sz w:val="28"/>
          <w:szCs w:val="28"/>
          <w:lang w:val="kk-KZ"/>
        </w:rPr>
        <w:t>Мониторинг успеваемости в разрезе специальностей:</w:t>
      </w:r>
    </w:p>
    <w:p w:rsidR="007B0928" w:rsidRPr="007B0928" w:rsidRDefault="007B0928" w:rsidP="007B0928">
      <w:pPr>
        <w:pStyle w:val="33"/>
        <w:ind w:firstLine="567"/>
        <w:jc w:val="both"/>
        <w:rPr>
          <w:rFonts w:ascii="Times New Roman" w:hAnsi="Times New Roman"/>
          <w:spacing w:val="2"/>
          <w:sz w:val="28"/>
          <w:szCs w:val="28"/>
          <w:lang w:val="kk-KZ"/>
        </w:rPr>
      </w:pPr>
    </w:p>
    <w:tbl>
      <w:tblPr>
        <w:tblW w:w="11057" w:type="dxa"/>
        <w:tblInd w:w="-601" w:type="dxa"/>
        <w:tblLayout w:type="fixed"/>
        <w:tblLook w:val="04A0"/>
      </w:tblPr>
      <w:tblGrid>
        <w:gridCol w:w="560"/>
        <w:gridCol w:w="2206"/>
        <w:gridCol w:w="636"/>
        <w:gridCol w:w="568"/>
        <w:gridCol w:w="567"/>
        <w:gridCol w:w="708"/>
        <w:gridCol w:w="567"/>
        <w:gridCol w:w="709"/>
        <w:gridCol w:w="709"/>
        <w:gridCol w:w="567"/>
        <w:gridCol w:w="567"/>
        <w:gridCol w:w="567"/>
        <w:gridCol w:w="709"/>
        <w:gridCol w:w="708"/>
        <w:gridCol w:w="709"/>
      </w:tblGrid>
      <w:tr w:rsidR="007B0928" w:rsidRPr="007B0928" w:rsidTr="00536768">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xml:space="preserve">№ </w:t>
            </w:r>
            <w:proofErr w:type="spellStart"/>
            <w:proofErr w:type="gramStart"/>
            <w:r w:rsidRPr="007B0928">
              <w:rPr>
                <w:rFonts w:ascii="Times New Roman" w:eastAsia="Times New Roman" w:hAnsi="Times New Roman" w:cs="Times New Roman"/>
                <w:b/>
                <w:bCs/>
                <w:color w:val="000000"/>
                <w:sz w:val="20"/>
                <w:szCs w:val="20"/>
                <w:lang w:val="ru-RU" w:eastAsia="ru-RU"/>
              </w:rPr>
              <w:t>п</w:t>
            </w:r>
            <w:proofErr w:type="spellEnd"/>
            <w:proofErr w:type="gramEnd"/>
            <w:r w:rsidRPr="007B0928">
              <w:rPr>
                <w:rFonts w:ascii="Times New Roman" w:eastAsia="Times New Roman" w:hAnsi="Times New Roman" w:cs="Times New Roman"/>
                <w:b/>
                <w:bCs/>
                <w:color w:val="000000"/>
                <w:sz w:val="20"/>
                <w:szCs w:val="20"/>
                <w:lang w:val="ru-RU" w:eastAsia="ru-RU"/>
              </w:rPr>
              <w:t>/</w:t>
            </w:r>
            <w:proofErr w:type="spellStart"/>
            <w:r w:rsidRPr="007B0928">
              <w:rPr>
                <w:rFonts w:ascii="Times New Roman" w:eastAsia="Times New Roman" w:hAnsi="Times New Roman" w:cs="Times New Roman"/>
                <w:b/>
                <w:bCs/>
                <w:color w:val="000000"/>
                <w:sz w:val="20"/>
                <w:szCs w:val="20"/>
                <w:lang w:val="ru-RU" w:eastAsia="ru-RU"/>
              </w:rPr>
              <w:t>п</w:t>
            </w:r>
            <w:proofErr w:type="spellEnd"/>
          </w:p>
        </w:tc>
        <w:tc>
          <w:tcPr>
            <w:tcW w:w="2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Специальность</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Количество студентов</w:t>
            </w:r>
          </w:p>
        </w:tc>
        <w:tc>
          <w:tcPr>
            <w:tcW w:w="3828"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Теоретическое обучение</w:t>
            </w:r>
          </w:p>
        </w:tc>
        <w:tc>
          <w:tcPr>
            <w:tcW w:w="3827" w:type="dxa"/>
            <w:gridSpan w:val="6"/>
            <w:tcBorders>
              <w:top w:val="single" w:sz="4" w:space="0" w:color="auto"/>
              <w:left w:val="nil"/>
              <w:bottom w:val="single" w:sz="4" w:space="0" w:color="auto"/>
              <w:right w:val="single" w:sz="4" w:space="0" w:color="000000"/>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Производственное обучение</w:t>
            </w:r>
          </w:p>
        </w:tc>
      </w:tr>
      <w:tr w:rsidR="007B0928" w:rsidRPr="007B0928" w:rsidTr="00536768">
        <w:trPr>
          <w:trHeight w:val="10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p>
        </w:tc>
        <w:tc>
          <w:tcPr>
            <w:tcW w:w="2206"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7B0928" w:rsidRPr="007B0928" w:rsidRDefault="007B0928" w:rsidP="00536768">
            <w:pPr>
              <w:widowControl/>
              <w:rPr>
                <w:rFonts w:ascii="Times New Roman" w:eastAsia="Times New Roman" w:hAnsi="Times New Roman" w:cs="Times New Roman"/>
                <w:b/>
                <w:bCs/>
                <w:color w:val="000000"/>
                <w:sz w:val="20"/>
                <w:szCs w:val="20"/>
                <w:lang w:val="ru-RU" w:eastAsia="ru-RU"/>
              </w:rPr>
            </w:pPr>
          </w:p>
        </w:tc>
        <w:tc>
          <w:tcPr>
            <w:tcW w:w="568"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"4"</w:t>
            </w:r>
          </w:p>
        </w:tc>
        <w:tc>
          <w:tcPr>
            <w:tcW w:w="708"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"3"</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proofErr w:type="spellStart"/>
            <w:r w:rsidRPr="007B0928">
              <w:rPr>
                <w:rFonts w:ascii="Times New Roman" w:eastAsia="Times New Roman" w:hAnsi="Times New Roman" w:cs="Times New Roman"/>
                <w:b/>
                <w:bCs/>
                <w:color w:val="000000"/>
                <w:sz w:val="20"/>
                <w:szCs w:val="20"/>
                <w:lang w:val="ru-RU" w:eastAsia="ru-RU"/>
              </w:rPr>
              <w:t>н</w:t>
            </w:r>
            <w:proofErr w:type="spellEnd"/>
            <w:r w:rsidRPr="007B0928">
              <w:rPr>
                <w:rFonts w:ascii="Times New Roman" w:eastAsia="Times New Roman" w:hAnsi="Times New Roman" w:cs="Times New Roman"/>
                <w:b/>
                <w:bCs/>
                <w:color w:val="000000"/>
                <w:sz w:val="20"/>
                <w:szCs w:val="20"/>
                <w:lang w:val="ru-RU" w:eastAsia="ru-RU"/>
              </w:rPr>
              <w:t>/а</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успеваемости</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"5"</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"4"</w:t>
            </w:r>
          </w:p>
        </w:tc>
        <w:tc>
          <w:tcPr>
            <w:tcW w:w="567"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"3"</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proofErr w:type="spellStart"/>
            <w:r w:rsidRPr="007B0928">
              <w:rPr>
                <w:rFonts w:ascii="Times New Roman" w:eastAsia="Times New Roman" w:hAnsi="Times New Roman" w:cs="Times New Roman"/>
                <w:b/>
                <w:bCs/>
                <w:color w:val="000000"/>
                <w:sz w:val="20"/>
                <w:szCs w:val="20"/>
                <w:lang w:val="ru-RU" w:eastAsia="ru-RU"/>
              </w:rPr>
              <w:t>н</w:t>
            </w:r>
            <w:proofErr w:type="spellEnd"/>
            <w:r w:rsidRPr="007B0928">
              <w:rPr>
                <w:rFonts w:ascii="Times New Roman" w:eastAsia="Times New Roman" w:hAnsi="Times New Roman" w:cs="Times New Roman"/>
                <w:b/>
                <w:bCs/>
                <w:color w:val="000000"/>
                <w:sz w:val="20"/>
                <w:szCs w:val="20"/>
                <w:lang w:val="ru-RU" w:eastAsia="ru-RU"/>
              </w:rPr>
              <w:t>/а</w:t>
            </w:r>
          </w:p>
        </w:tc>
        <w:tc>
          <w:tcPr>
            <w:tcW w:w="708"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качества</w:t>
            </w:r>
          </w:p>
        </w:tc>
        <w:tc>
          <w:tcPr>
            <w:tcW w:w="709"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b/>
                <w:bCs/>
                <w:color w:val="000000"/>
                <w:sz w:val="20"/>
                <w:szCs w:val="20"/>
                <w:lang w:val="ru-RU" w:eastAsia="ru-RU"/>
              </w:rPr>
            </w:pPr>
            <w:r w:rsidRPr="007B0928">
              <w:rPr>
                <w:rFonts w:ascii="Times New Roman" w:eastAsia="Times New Roman" w:hAnsi="Times New Roman" w:cs="Times New Roman"/>
                <w:b/>
                <w:bCs/>
                <w:color w:val="000000"/>
                <w:sz w:val="20"/>
                <w:szCs w:val="20"/>
                <w:lang w:val="ru-RU" w:eastAsia="ru-RU"/>
              </w:rPr>
              <w:t>% успеваемости</w:t>
            </w:r>
          </w:p>
        </w:tc>
      </w:tr>
      <w:tr w:rsidR="007B0928" w:rsidRPr="007B0928" w:rsidTr="00536768">
        <w:trPr>
          <w:trHeight w:val="945"/>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1</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01120100 «Дошкольное воспитание и обучение»</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82</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65</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86%</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39</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95%</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630"/>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2</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01140500 «Физическая культура и спорт»</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52</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35</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43</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85%</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705"/>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3</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xml:space="preserve">  01140100 «Педагогика и методика начального обучения»</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115</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17</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89</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92%</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58</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26</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99%</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615"/>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4</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04110100 «Учет и аудит»</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72</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55</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1350"/>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5</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xml:space="preserve"> 07130700 «Техническое обслуживание, ремонт и эксплуатация электромеханического оборудования </w:t>
            </w:r>
            <w:r w:rsidRPr="007B0928">
              <w:rPr>
                <w:rFonts w:ascii="Times New Roman" w:eastAsia="Times New Roman" w:hAnsi="Times New Roman" w:cs="Times New Roman"/>
                <w:color w:val="000000"/>
                <w:sz w:val="20"/>
                <w:szCs w:val="20"/>
                <w:lang w:val="ru-RU" w:eastAsia="ru-RU"/>
              </w:rPr>
              <w:br/>
              <w:t>(по видам и отраслям)»</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70</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46</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23</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78%</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1260"/>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6</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 xml:space="preserve">07161300«Техническое обслуживание, ремонт и эксплуатация автомобильного транспорта» </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24</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16</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66%</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79%</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630"/>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7</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06130100 «Программное обеспечение» (по видам)</w:t>
            </w:r>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110</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67</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67%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94%</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r w:rsidR="007B0928" w:rsidRPr="007B0928" w:rsidTr="00536768">
        <w:trPr>
          <w:trHeight w:val="705"/>
        </w:trPr>
        <w:tc>
          <w:tcPr>
            <w:tcW w:w="560" w:type="dxa"/>
            <w:tcBorders>
              <w:top w:val="nil"/>
              <w:left w:val="single" w:sz="4" w:space="0" w:color="auto"/>
              <w:bottom w:val="single" w:sz="4" w:space="0" w:color="auto"/>
              <w:right w:val="single" w:sz="4" w:space="0" w:color="auto"/>
            </w:tcBorders>
            <w:shd w:val="clear" w:color="auto" w:fill="auto"/>
            <w:noWrap/>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eastAsia="Times New Roman" w:hAnsi="Times New Roman" w:cs="Times New Roman"/>
                <w:color w:val="000000"/>
                <w:sz w:val="20"/>
                <w:szCs w:val="20"/>
                <w:lang w:val="ru-RU" w:eastAsia="ru-RU"/>
              </w:rPr>
              <w:t>8</w:t>
            </w:r>
          </w:p>
        </w:tc>
        <w:tc>
          <w:tcPr>
            <w:tcW w:w="2206" w:type="dxa"/>
            <w:tcBorders>
              <w:top w:val="nil"/>
              <w:left w:val="nil"/>
              <w:bottom w:val="single" w:sz="4" w:space="0" w:color="auto"/>
              <w:right w:val="single" w:sz="4" w:space="0" w:color="auto"/>
            </w:tcBorders>
            <w:shd w:val="clear" w:color="auto" w:fill="auto"/>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bookmarkStart w:id="28" w:name="_Hlk170839911"/>
            <w:r w:rsidRPr="007B0928">
              <w:rPr>
                <w:rFonts w:ascii="Times New Roman" w:eastAsia="Times New Roman" w:hAnsi="Times New Roman" w:cs="Times New Roman"/>
                <w:color w:val="000000"/>
                <w:sz w:val="20"/>
                <w:szCs w:val="20"/>
                <w:lang w:val="ru-RU" w:eastAsia="ru-RU"/>
              </w:rPr>
              <w:t xml:space="preserve">10410400 «Организация дорожного движения» </w:t>
            </w:r>
            <w:bookmarkEnd w:id="28"/>
          </w:p>
        </w:tc>
        <w:tc>
          <w:tcPr>
            <w:tcW w:w="636" w:type="dxa"/>
            <w:tcBorders>
              <w:top w:val="nil"/>
              <w:left w:val="nil"/>
              <w:bottom w:val="single" w:sz="4" w:space="0" w:color="auto"/>
              <w:right w:val="single" w:sz="4" w:space="0" w:color="auto"/>
            </w:tcBorders>
            <w:shd w:val="clear" w:color="auto" w:fill="auto"/>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152</w:t>
            </w:r>
          </w:p>
        </w:tc>
        <w:tc>
          <w:tcPr>
            <w:tcW w:w="56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102</w:t>
            </w:r>
          </w:p>
        </w:tc>
        <w:tc>
          <w:tcPr>
            <w:tcW w:w="708" w:type="dxa"/>
            <w:tcBorders>
              <w:top w:val="nil"/>
              <w:left w:val="nil"/>
              <w:bottom w:val="single" w:sz="4" w:space="0" w:color="auto"/>
              <w:right w:val="single" w:sz="4" w:space="0" w:color="auto"/>
            </w:tcBorders>
            <w:shd w:val="clear" w:color="000000" w:fill="FFFFFF"/>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75%</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87</w:t>
            </w:r>
          </w:p>
        </w:tc>
        <w:tc>
          <w:tcPr>
            <w:tcW w:w="567"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87%</w:t>
            </w:r>
          </w:p>
        </w:tc>
        <w:tc>
          <w:tcPr>
            <w:tcW w:w="709" w:type="dxa"/>
            <w:tcBorders>
              <w:top w:val="nil"/>
              <w:left w:val="nil"/>
              <w:bottom w:val="single" w:sz="4" w:space="0" w:color="auto"/>
              <w:right w:val="single" w:sz="4" w:space="0" w:color="auto"/>
            </w:tcBorders>
            <w:shd w:val="clear" w:color="000000" w:fill="FFFFFF"/>
            <w:noWrap/>
            <w:vAlign w:val="center"/>
            <w:hideMark/>
          </w:tcPr>
          <w:p w:rsidR="007B0928" w:rsidRPr="007B0928" w:rsidRDefault="007B0928" w:rsidP="00536768">
            <w:pPr>
              <w:widowControl/>
              <w:jc w:val="center"/>
              <w:rPr>
                <w:rFonts w:ascii="Times New Roman" w:eastAsia="Times New Roman" w:hAnsi="Times New Roman" w:cs="Times New Roman"/>
                <w:color w:val="000000"/>
                <w:sz w:val="20"/>
                <w:szCs w:val="20"/>
                <w:lang w:val="ru-RU" w:eastAsia="ru-RU"/>
              </w:rPr>
            </w:pPr>
            <w:r w:rsidRPr="007B0928">
              <w:rPr>
                <w:rFonts w:ascii="Times New Roman" w:hAnsi="Times New Roman" w:cs="Times New Roman"/>
                <w:color w:val="000000"/>
                <w:sz w:val="20"/>
                <w:szCs w:val="20"/>
              </w:rPr>
              <w:t>100%</w:t>
            </w:r>
          </w:p>
        </w:tc>
      </w:tr>
    </w:tbl>
    <w:p w:rsidR="007B0928" w:rsidRPr="007B0928" w:rsidRDefault="007B0928" w:rsidP="007B0928">
      <w:pPr>
        <w:pStyle w:val="33"/>
        <w:ind w:firstLine="567"/>
        <w:jc w:val="both"/>
        <w:rPr>
          <w:rFonts w:ascii="Times New Roman" w:hAnsi="Times New Roman"/>
          <w:spacing w:val="2"/>
          <w:sz w:val="28"/>
          <w:szCs w:val="28"/>
          <w:lang w:val="kk-KZ"/>
        </w:rPr>
      </w:pPr>
    </w:p>
    <w:p w:rsidR="007B0928" w:rsidRPr="007B0928" w:rsidRDefault="007B0928" w:rsidP="007B0928">
      <w:pPr>
        <w:pStyle w:val="33"/>
        <w:ind w:firstLine="567"/>
        <w:jc w:val="both"/>
        <w:rPr>
          <w:rFonts w:ascii="Times New Roman" w:hAnsi="Times New Roman"/>
          <w:color w:val="000000"/>
          <w:sz w:val="28"/>
          <w:szCs w:val="28"/>
          <w:lang w:eastAsia="ru-RU"/>
        </w:rPr>
      </w:pPr>
      <w:r w:rsidRPr="007B0928">
        <w:rPr>
          <w:rFonts w:ascii="Times New Roman" w:hAnsi="Times New Roman"/>
          <w:spacing w:val="2"/>
          <w:sz w:val="28"/>
          <w:szCs w:val="28"/>
          <w:lang w:val="kk-KZ"/>
        </w:rPr>
        <w:t xml:space="preserve">В 2024-2025 учебном году контингент по специальности </w:t>
      </w:r>
      <w:r w:rsidRPr="007B0928">
        <w:rPr>
          <w:rFonts w:ascii="Times New Roman" w:hAnsi="Times New Roman"/>
          <w:color w:val="000000"/>
          <w:sz w:val="28"/>
          <w:szCs w:val="28"/>
          <w:lang w:eastAsia="ru-RU"/>
        </w:rPr>
        <w:t>01120100 «Дошкольное воспитание и обучение»</w:t>
      </w:r>
      <w:r w:rsidRPr="007B0928">
        <w:rPr>
          <w:rFonts w:ascii="Times New Roman" w:hAnsi="Times New Roman"/>
          <w:color w:val="000000"/>
          <w:sz w:val="28"/>
          <w:szCs w:val="28"/>
          <w:lang w:val="kk-KZ" w:eastAsia="ru-RU"/>
        </w:rPr>
        <w:t xml:space="preserve"> составляет – 82 студентов, по теоретическому обучению успеваемость- 100%, качество- 86%, по производственному обучению успеваемость- 100%, качество- 95%; по специальности </w:t>
      </w:r>
      <w:r w:rsidRPr="007B0928">
        <w:rPr>
          <w:rFonts w:ascii="Times New Roman" w:hAnsi="Times New Roman"/>
          <w:color w:val="000000"/>
          <w:sz w:val="28"/>
          <w:szCs w:val="28"/>
          <w:lang w:eastAsia="ru-RU"/>
        </w:rPr>
        <w:t xml:space="preserve">01140500 «Физическая культура и спорт»- 52 студентов, по теоретическому обучению успеваемость- 100%, качество- 67%, по производственному обучению успеваемость- 100%, качество- 85%; по специальности 01140100 «Педагогика и методика начального обучения» - 115 студентов, по теоретическому обучению успеваемость- 100%, качество- 92%, по производственному обучению успеваемость- 100%, качество- 99%; по специальности 04110100 «Учет и аудит»- 72 студентов, по теоретическому обучению успеваемость- 100%, качество- 77%, по производственному обучению успеваемость- 100%, качество- 87%; по специальности 07130700 «Техническое обслуживание, ремонт и эксплуатация электромеханического оборудования (по видам и отраслям)»- 70 студентов, по теоретическому обучению успеваемость- 100%, качество- 67%, по </w:t>
      </w:r>
      <w:proofErr w:type="spellStart"/>
      <w:r w:rsidRPr="007B0928">
        <w:rPr>
          <w:rFonts w:ascii="Times New Roman" w:hAnsi="Times New Roman"/>
          <w:color w:val="000000"/>
          <w:sz w:val="28"/>
          <w:szCs w:val="28"/>
          <w:lang w:eastAsia="ru-RU"/>
        </w:rPr>
        <w:t>производтсвенному</w:t>
      </w:r>
      <w:proofErr w:type="spellEnd"/>
      <w:r w:rsidRPr="007B0928">
        <w:rPr>
          <w:rFonts w:ascii="Times New Roman" w:hAnsi="Times New Roman"/>
          <w:color w:val="000000"/>
          <w:sz w:val="28"/>
          <w:szCs w:val="28"/>
          <w:lang w:eastAsia="ru-RU"/>
        </w:rPr>
        <w:t xml:space="preserve"> обучению успеваемость- 100%, качество- 78%; по специальности 07161300 «Техническое обслуживание, ремонт и эксплуатация автомобильного транспорта»- 24 студента, по теоретическому обучению успеваемость- 100%, качество- 64%, по </w:t>
      </w:r>
      <w:proofErr w:type="spellStart"/>
      <w:r w:rsidRPr="007B0928">
        <w:rPr>
          <w:rFonts w:ascii="Times New Roman" w:hAnsi="Times New Roman"/>
          <w:color w:val="000000"/>
          <w:sz w:val="28"/>
          <w:szCs w:val="28"/>
          <w:lang w:eastAsia="ru-RU"/>
        </w:rPr>
        <w:t>производтсвенному</w:t>
      </w:r>
      <w:proofErr w:type="spellEnd"/>
      <w:r w:rsidRPr="007B0928">
        <w:rPr>
          <w:rFonts w:ascii="Times New Roman" w:hAnsi="Times New Roman"/>
          <w:color w:val="000000"/>
          <w:sz w:val="28"/>
          <w:szCs w:val="28"/>
          <w:lang w:eastAsia="ru-RU"/>
        </w:rPr>
        <w:t xml:space="preserve"> обучению успеваемость- 100%, качество- 79%; по специальности 06130100 «Программное обеспечение» (по видам)- 110 студентов, по теоретическому обучению успеваемость- 100%, качество- 67%, по </w:t>
      </w:r>
      <w:proofErr w:type="spellStart"/>
      <w:r w:rsidRPr="007B0928">
        <w:rPr>
          <w:rFonts w:ascii="Times New Roman" w:hAnsi="Times New Roman"/>
          <w:color w:val="000000"/>
          <w:sz w:val="28"/>
          <w:szCs w:val="28"/>
          <w:lang w:eastAsia="ru-RU"/>
        </w:rPr>
        <w:t>производтсвенному</w:t>
      </w:r>
      <w:proofErr w:type="spellEnd"/>
      <w:r w:rsidRPr="007B0928">
        <w:rPr>
          <w:rFonts w:ascii="Times New Roman" w:hAnsi="Times New Roman"/>
          <w:color w:val="000000"/>
          <w:sz w:val="28"/>
          <w:szCs w:val="28"/>
          <w:lang w:eastAsia="ru-RU"/>
        </w:rPr>
        <w:t xml:space="preserve"> обучению успеваемость- 100%, качество- 94%; по специальности 10410400 «Организация дорожного движения»- 152 студентов, по теоретическому обучению успеваемость- 100%, качество- 75%, по </w:t>
      </w:r>
      <w:proofErr w:type="spellStart"/>
      <w:r w:rsidRPr="007B0928">
        <w:rPr>
          <w:rFonts w:ascii="Times New Roman" w:hAnsi="Times New Roman"/>
          <w:color w:val="000000"/>
          <w:sz w:val="28"/>
          <w:szCs w:val="28"/>
          <w:lang w:eastAsia="ru-RU"/>
        </w:rPr>
        <w:t>производтсвенному</w:t>
      </w:r>
      <w:proofErr w:type="spellEnd"/>
      <w:r w:rsidRPr="007B0928">
        <w:rPr>
          <w:rFonts w:ascii="Times New Roman" w:hAnsi="Times New Roman"/>
          <w:color w:val="000000"/>
          <w:sz w:val="28"/>
          <w:szCs w:val="28"/>
          <w:lang w:eastAsia="ru-RU"/>
        </w:rPr>
        <w:t xml:space="preserve"> обучению успеваемость- 100%, качество- 87%.</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eastAsia="ru-RU"/>
        </w:rPr>
      </w:pPr>
      <w:r w:rsidRPr="007B0928">
        <w:rPr>
          <w:rFonts w:ascii="Times New Roman" w:eastAsia="Times New Roman" w:hAnsi="Times New Roman" w:cs="Times New Roman"/>
          <w:b/>
          <w:bCs/>
          <w:color w:val="000000"/>
          <w:sz w:val="28"/>
          <w:szCs w:val="28"/>
          <w:lang w:val="ru-RU" w:eastAsia="ru-RU"/>
        </w:rPr>
        <w:t xml:space="preserve">Мониторинг успеваемости за второе полугодие по теоретическому обучению </w:t>
      </w:r>
    </w:p>
    <w:p w:rsidR="007B0928" w:rsidRPr="007B0928" w:rsidRDefault="007B0928" w:rsidP="007B0928">
      <w:pPr>
        <w:ind w:firstLine="567"/>
        <w:jc w:val="center"/>
        <w:rPr>
          <w:rFonts w:ascii="Times New Roman" w:eastAsia="Times New Roman" w:hAnsi="Times New Roman" w:cs="Times New Roman"/>
          <w:b/>
          <w:bCs/>
          <w:color w:val="000000"/>
          <w:sz w:val="28"/>
          <w:szCs w:val="28"/>
          <w:lang w:val="ru-RU" w:eastAsia="ru-RU"/>
        </w:rPr>
      </w:pPr>
      <w:r w:rsidRPr="007B0928">
        <w:rPr>
          <w:rFonts w:ascii="Times New Roman" w:eastAsia="Times New Roman" w:hAnsi="Times New Roman" w:cs="Times New Roman"/>
          <w:b/>
          <w:bCs/>
          <w:color w:val="000000"/>
          <w:sz w:val="28"/>
          <w:szCs w:val="28"/>
          <w:lang w:val="ru-RU" w:eastAsia="ru-RU"/>
        </w:rPr>
        <w:t>2024-2025 учебного года</w:t>
      </w:r>
    </w:p>
    <w:p w:rsidR="007B0928" w:rsidRPr="007B0928" w:rsidRDefault="007B0928" w:rsidP="007B0928">
      <w:pPr>
        <w:widowControl/>
        <w:spacing w:before="100" w:beforeAutospacing="1" w:after="100" w:afterAutospacing="1"/>
        <w:jc w:val="center"/>
        <w:rPr>
          <w:rFonts w:ascii="Times New Roman" w:eastAsia="Times New Roman" w:hAnsi="Times New Roman" w:cs="Times New Roman"/>
          <w:sz w:val="24"/>
          <w:szCs w:val="24"/>
          <w:lang w:val="ru-RU" w:eastAsia="ru-RU"/>
        </w:rPr>
      </w:pPr>
      <w:r w:rsidRPr="007B0928">
        <w:rPr>
          <w:rFonts w:ascii="Times New Roman" w:eastAsia="Times New Roman" w:hAnsi="Times New Roman" w:cs="Times New Roman"/>
          <w:noProof/>
          <w:sz w:val="24"/>
          <w:szCs w:val="24"/>
          <w:lang w:val="ru-RU" w:eastAsia="ru-RU"/>
        </w:rPr>
        <w:drawing>
          <wp:inline distT="0" distB="0" distL="0" distR="0">
            <wp:extent cx="2552700" cy="1914525"/>
            <wp:effectExtent l="0" t="0" r="0" b="0"/>
            <wp:docPr id="20393006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1935" cy="1921451"/>
                    </a:xfrm>
                    <a:prstGeom prst="rect">
                      <a:avLst/>
                    </a:prstGeom>
                    <a:noFill/>
                    <a:ln>
                      <a:noFill/>
                    </a:ln>
                  </pic:spPr>
                </pic:pic>
              </a:graphicData>
            </a:graphic>
          </wp:inline>
        </w:drawing>
      </w:r>
      <w:r w:rsidRPr="007B0928">
        <w:rPr>
          <w:rFonts w:ascii="Times New Roman" w:eastAsia="Times New Roman" w:hAnsi="Times New Roman" w:cs="Times New Roman"/>
          <w:sz w:val="24"/>
          <w:szCs w:val="24"/>
          <w:lang w:val="ru-RU" w:eastAsia="ru-RU"/>
        </w:rPr>
        <w:t xml:space="preserve">          </w:t>
      </w:r>
      <w:r w:rsidRPr="007B0928">
        <w:rPr>
          <w:noProof/>
          <w:lang w:val="ru-RU" w:eastAsia="ru-RU"/>
        </w:rPr>
        <w:drawing>
          <wp:inline distT="0" distB="0" distL="0" distR="0">
            <wp:extent cx="2601230" cy="1950720"/>
            <wp:effectExtent l="0" t="0" r="0" b="0"/>
            <wp:docPr id="4213418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41892" name=""/>
                    <pic:cNvPicPr/>
                  </pic:nvPicPr>
                  <pic:blipFill>
                    <a:blip r:embed="rId11" cstate="print"/>
                    <a:stretch>
                      <a:fillRect/>
                    </a:stretch>
                  </pic:blipFill>
                  <pic:spPr>
                    <a:xfrm>
                      <a:off x="0" y="0"/>
                      <a:ext cx="2614067" cy="1960347"/>
                    </a:xfrm>
                    <a:prstGeom prst="rect">
                      <a:avLst/>
                    </a:prstGeom>
                  </pic:spPr>
                </pic:pic>
              </a:graphicData>
            </a:graphic>
          </wp:inline>
        </w:drawing>
      </w: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p>
    <w:p w:rsidR="007B0928" w:rsidRPr="007B0928" w:rsidRDefault="007B0928" w:rsidP="007B0928">
      <w:pPr>
        <w:ind w:firstLine="567"/>
        <w:jc w:val="both"/>
        <w:rPr>
          <w:rFonts w:ascii="Times New Roman" w:eastAsia="Times New Roman" w:hAnsi="Times New Roman" w:cs="Times New Roman"/>
          <w:color w:val="000000"/>
          <w:sz w:val="28"/>
          <w:szCs w:val="28"/>
          <w:lang w:val="ru-RU" w:eastAsia="ru-RU"/>
        </w:rPr>
      </w:pPr>
      <w:r w:rsidRPr="007B0928">
        <w:rPr>
          <w:rFonts w:ascii="Times New Roman" w:eastAsia="Times New Roman" w:hAnsi="Times New Roman" w:cs="Times New Roman"/>
          <w:color w:val="000000"/>
          <w:sz w:val="28"/>
          <w:szCs w:val="28"/>
          <w:lang w:val="ru-RU" w:eastAsia="ru-RU"/>
        </w:rPr>
        <w:t>В диаграмме представлен мониторинг успеваемости по курсам за второе полугодие по теоретическому обучению: 1 курс успеваемость-100%, качество- 58%; 2 курс успеваемость- 100%, качество- 80%; 3 курс успеваемость-100%, качество- 86%, 4 курс успеваемость- 100%, качество- 76%.</w:t>
      </w:r>
    </w:p>
    <w:p w:rsidR="007B0928" w:rsidRPr="007B0928" w:rsidRDefault="007B0928" w:rsidP="007B0928">
      <w:pPr>
        <w:pStyle w:val="33"/>
        <w:jc w:val="both"/>
        <w:rPr>
          <w:rFonts w:ascii="Times New Roman" w:hAnsi="Times New Roman"/>
          <w:sz w:val="24"/>
          <w:szCs w:val="24"/>
          <w:lang w:val="kk-KZ"/>
        </w:rPr>
      </w:pPr>
      <w:bookmarkStart w:id="29" w:name="z1038"/>
      <w:bookmarkEnd w:id="27"/>
    </w:p>
    <w:p w:rsidR="007B0928" w:rsidRPr="007B0928" w:rsidRDefault="007B0928" w:rsidP="007B0928">
      <w:pPr>
        <w:pStyle w:val="33"/>
        <w:jc w:val="both"/>
        <w:rPr>
          <w:rFonts w:ascii="Times New Roman" w:hAnsi="Times New Roman"/>
          <w:sz w:val="24"/>
          <w:szCs w:val="24"/>
          <w:lang w:val="kk-KZ"/>
        </w:rPr>
      </w:pPr>
    </w:p>
    <w:p w:rsidR="007B0928" w:rsidRPr="007B0928" w:rsidRDefault="007B0928" w:rsidP="007B0928">
      <w:pPr>
        <w:pStyle w:val="af8"/>
        <w:rPr>
          <w:rFonts w:ascii="Times New Roman" w:hAnsi="Times New Roman"/>
          <w:b/>
          <w:lang w:val="kk-KZ"/>
        </w:rPr>
      </w:pPr>
      <w:r w:rsidRPr="007B0928">
        <w:rPr>
          <w:rFonts w:ascii="Times New Roman" w:hAnsi="Times New Roman"/>
          <w:b/>
          <w:lang w:val="kk-KZ"/>
        </w:rPr>
        <w:t>Сведения о выдаче дипломов  с отличием за 2024-2025 учебный год</w:t>
      </w:r>
    </w:p>
    <w:p w:rsidR="007B0928" w:rsidRPr="007B0928" w:rsidRDefault="007B0928" w:rsidP="007B0928">
      <w:pPr>
        <w:pStyle w:val="af8"/>
        <w:rPr>
          <w:rFonts w:ascii="Times New Roman" w:hAnsi="Times New Roman"/>
          <w:b/>
          <w:lang w:val="kk-KZ"/>
        </w:rPr>
      </w:pPr>
    </w:p>
    <w:tbl>
      <w:tblPr>
        <w:tblStyle w:val="a4"/>
        <w:tblW w:w="10173" w:type="dxa"/>
        <w:tblLook w:val="04A0"/>
      </w:tblPr>
      <w:tblGrid>
        <w:gridCol w:w="2376"/>
        <w:gridCol w:w="2694"/>
        <w:gridCol w:w="1722"/>
        <w:gridCol w:w="3381"/>
      </w:tblGrid>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hAnsi="Times New Roman"/>
                <w:sz w:val="22"/>
                <w:szCs w:val="22"/>
                <w:lang w:val="kk-KZ" w:eastAsia="en-US"/>
              </w:rPr>
              <w:t xml:space="preserve">Специальность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hAnsi="Times New Roman"/>
                <w:sz w:val="22"/>
                <w:szCs w:val="22"/>
                <w:lang w:val="kk-KZ" w:eastAsia="en-US"/>
              </w:rPr>
              <w:t>Квалификация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hAnsi="Times New Roman"/>
                <w:sz w:val="22"/>
                <w:szCs w:val="22"/>
                <w:lang w:val="kk-KZ" w:eastAsia="en-US"/>
              </w:rPr>
              <w:t>Группа</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hAnsi="Times New Roman"/>
                <w:sz w:val="22"/>
                <w:szCs w:val="22"/>
                <w:lang w:val="kk-KZ" w:eastAsia="en-US"/>
              </w:rPr>
              <w:t>Ф.И.О.выпускника</w:t>
            </w:r>
          </w:p>
        </w:tc>
      </w:tr>
      <w:tr w:rsidR="007B0928" w:rsidRPr="007B0928" w:rsidTr="00536768">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10410400 «Организация дорожного движения»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eastAsia="en-US"/>
              </w:rPr>
            </w:pPr>
            <w:r w:rsidRPr="007B0928">
              <w:rPr>
                <w:rFonts w:ascii="Times New Roman" w:eastAsiaTheme="minorEastAsia" w:hAnsi="Times New Roman" w:cs="Times New Roman"/>
                <w:lang w:val="kk-KZ" w:eastAsia="en-US"/>
              </w:rPr>
              <w:t>4S10410402 «Техник»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ОДД-41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Баирлина Айзада Мерекеқызы</w:t>
            </w:r>
          </w:p>
        </w:tc>
      </w:tr>
      <w:tr w:rsidR="007B0928" w:rsidRPr="007B0928" w:rsidTr="00536768">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eastAsia="en-US"/>
              </w:rPr>
            </w:pPr>
            <w:r w:rsidRPr="007B0928">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ДВО-42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eastAsia="en-US"/>
              </w:rPr>
            </w:pPr>
            <w:r w:rsidRPr="007B0928">
              <w:rPr>
                <w:rFonts w:ascii="Times New Roman" w:eastAsiaTheme="minorEastAsia" w:hAnsi="Times New Roman" w:cs="Times New Roman"/>
                <w:lang w:val="kk-KZ" w:eastAsia="en-US"/>
              </w:rPr>
              <w:t>Башурова Есения Сериковна</w:t>
            </w:r>
          </w:p>
        </w:tc>
      </w:tr>
      <w:tr w:rsidR="007B0928" w:rsidRPr="007B0928" w:rsidTr="00536768">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ДВО-42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Готвиг Татьяна Игоревна</w:t>
            </w:r>
          </w:p>
        </w:tc>
      </w:tr>
      <w:tr w:rsidR="007B0928" w:rsidRPr="007B0928" w:rsidTr="00536768">
        <w:tc>
          <w:tcPr>
            <w:tcW w:w="2376" w:type="dxa"/>
            <w:tcBorders>
              <w:top w:val="single" w:sz="4" w:space="0" w:color="auto"/>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01120100 «Дошкольное воспитание и обучение»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4S01120102 «Воспитатель организации дошкольного воспитания и обучения»</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ДВО-42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Ковалева Анна Петровна</w:t>
            </w:r>
          </w:p>
        </w:tc>
      </w:tr>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jc w:val="left"/>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06130100 «Программное обеспечение» (по видам)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4S06130105 «Техник информационных систем»</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ПО-32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Антонова Ирина Владимировна</w:t>
            </w:r>
          </w:p>
        </w:tc>
      </w:tr>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jc w:val="left"/>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06130100 «Программное обеспечение» (по видам)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4S06130105 «Техник информационных систем»</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ПО-32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Қарман Нұрсұлтан Есімсеидұлы</w:t>
            </w:r>
          </w:p>
        </w:tc>
      </w:tr>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jc w:val="left"/>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06130100 «Программное обеспечение» (по видам)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4S06130105 «Техник информационных систем»</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ПО-32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Недзвецкий Иван Романилович</w:t>
            </w:r>
          </w:p>
        </w:tc>
      </w:tr>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jc w:val="left"/>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06130100 «Программное обеспечение» (по видам)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4S06130105 «Техник информационных систем»</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ПО-32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Умаров Новамир Дамирович</w:t>
            </w:r>
          </w:p>
        </w:tc>
      </w:tr>
      <w:tr w:rsidR="007B0928" w:rsidRPr="007B0928" w:rsidTr="0053676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 xml:space="preserve">07130700 «Техническое обслуживание,ремонт и эксплуатация электромеханического оборудования </w:t>
            </w:r>
          </w:p>
          <w:p w:rsidR="007B0928" w:rsidRPr="007B0928" w:rsidRDefault="007B0928" w:rsidP="00536768">
            <w:pPr>
              <w:pStyle w:val="af8"/>
              <w:jc w:val="left"/>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(по видам и отраслям)»</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4S07130704 «Техник-электромеханик»</w:t>
            </w:r>
          </w:p>
        </w:tc>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pStyle w:val="af8"/>
              <w:rPr>
                <w:rFonts w:ascii="Times New Roman" w:eastAsiaTheme="minorEastAsia" w:hAnsi="Times New Roman"/>
                <w:sz w:val="22"/>
                <w:szCs w:val="22"/>
                <w:lang w:val="kk-KZ" w:eastAsia="en-US"/>
              </w:rPr>
            </w:pPr>
            <w:r w:rsidRPr="007B0928">
              <w:rPr>
                <w:rFonts w:ascii="Times New Roman" w:eastAsiaTheme="minorEastAsia" w:hAnsi="Times New Roman"/>
                <w:sz w:val="22"/>
                <w:szCs w:val="22"/>
                <w:lang w:val="kk-KZ" w:eastAsia="en-US"/>
              </w:rPr>
              <w:t>ЭМ-32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928" w:rsidRPr="007B0928" w:rsidRDefault="007B0928" w:rsidP="00536768">
            <w:pPr>
              <w:rPr>
                <w:rFonts w:ascii="Times New Roman" w:eastAsiaTheme="minorEastAsia" w:hAnsi="Times New Roman" w:cs="Times New Roman"/>
                <w:lang w:val="kk-KZ"/>
              </w:rPr>
            </w:pPr>
            <w:r w:rsidRPr="007B0928">
              <w:rPr>
                <w:rFonts w:ascii="Times New Roman" w:eastAsiaTheme="minorEastAsia" w:hAnsi="Times New Roman" w:cs="Times New Roman"/>
                <w:lang w:val="kk-KZ"/>
              </w:rPr>
              <w:t>Зулпанов Бекет Сабырович</w:t>
            </w:r>
          </w:p>
        </w:tc>
      </w:tr>
    </w:tbl>
    <w:p w:rsidR="007B0928" w:rsidRPr="007B0928" w:rsidRDefault="007B0928" w:rsidP="007B0928">
      <w:pPr>
        <w:pStyle w:val="33"/>
        <w:jc w:val="both"/>
        <w:rPr>
          <w:rFonts w:ascii="Times New Roman" w:hAnsi="Times New Roman"/>
          <w:sz w:val="24"/>
          <w:szCs w:val="24"/>
          <w:lang w:val="kk-KZ"/>
        </w:rPr>
      </w:pPr>
      <w:r w:rsidRPr="007B0928">
        <w:rPr>
          <w:rFonts w:ascii="Times New Roman" w:hAnsi="Times New Roman"/>
          <w:sz w:val="24"/>
          <w:szCs w:val="24"/>
          <w:lang w:val="kk-KZ"/>
        </w:rPr>
        <w:t xml:space="preserve"> </w:t>
      </w:r>
    </w:p>
    <w:p w:rsidR="007B0928" w:rsidRPr="007B0928" w:rsidRDefault="007B0928" w:rsidP="007B0928">
      <w:pPr>
        <w:pStyle w:val="33"/>
        <w:jc w:val="both"/>
        <w:rPr>
          <w:rFonts w:ascii="Times New Roman" w:hAnsi="Times New Roman"/>
          <w:sz w:val="28"/>
          <w:szCs w:val="28"/>
        </w:rPr>
      </w:pPr>
      <w:r w:rsidRPr="007B0928">
        <w:rPr>
          <w:rFonts w:ascii="Times New Roman" w:hAnsi="Times New Roman"/>
          <w:sz w:val="24"/>
          <w:szCs w:val="24"/>
          <w:lang w:val="kk-KZ"/>
        </w:rPr>
        <w:t xml:space="preserve">       </w:t>
      </w:r>
      <w:r w:rsidRPr="007B0928">
        <w:rPr>
          <w:rFonts w:ascii="Times New Roman" w:hAnsi="Times New Roman"/>
          <w:sz w:val="28"/>
          <w:szCs w:val="28"/>
        </w:rPr>
        <w:t>Решение о выдаче диплома с указанием уровня квалификации принимается на основе результатов итоговых экзаменов по дисциплинам ил</w:t>
      </w:r>
      <w:r w:rsidRPr="007B0928">
        <w:rPr>
          <w:rFonts w:ascii="Times New Roman" w:hAnsi="Times New Roman"/>
          <w:sz w:val="28"/>
          <w:szCs w:val="28"/>
          <w:lang w:val="kk-KZ"/>
        </w:rPr>
        <w:t>и</w:t>
      </w:r>
      <w:r w:rsidRPr="007B0928">
        <w:rPr>
          <w:rFonts w:ascii="Times New Roman" w:hAnsi="Times New Roman"/>
          <w:sz w:val="28"/>
          <w:szCs w:val="28"/>
        </w:rPr>
        <w:t xml:space="preserve"> модулям или защиты дипломных проектов (работы).</w:t>
      </w:r>
    </w:p>
    <w:p w:rsidR="007B0928" w:rsidRPr="007B0928" w:rsidRDefault="007B0928" w:rsidP="007B0928">
      <w:pPr>
        <w:pStyle w:val="33"/>
        <w:jc w:val="both"/>
        <w:rPr>
          <w:rFonts w:ascii="Times New Roman" w:hAnsi="Times New Roman"/>
          <w:sz w:val="28"/>
          <w:szCs w:val="28"/>
        </w:rPr>
      </w:pPr>
      <w:r w:rsidRPr="007B0928">
        <w:rPr>
          <w:rFonts w:ascii="Times New Roman" w:hAnsi="Times New Roman"/>
          <w:sz w:val="28"/>
          <w:szCs w:val="28"/>
          <w:lang w:val="kk-KZ"/>
        </w:rPr>
        <w:t xml:space="preserve">      </w:t>
      </w:r>
      <w:r w:rsidRPr="007B0928">
        <w:rPr>
          <w:rFonts w:ascii="Times New Roman" w:hAnsi="Times New Roman"/>
          <w:sz w:val="28"/>
          <w:szCs w:val="28"/>
        </w:rPr>
        <w:t>Председатель комиссии в двухнедельный срок по окончанию аттестации, составляет отчет об итогах аттестации.</w:t>
      </w:r>
    </w:p>
    <w:p w:rsidR="007B0928" w:rsidRPr="007B0928" w:rsidRDefault="007B0928" w:rsidP="007B0928">
      <w:pPr>
        <w:pStyle w:val="33"/>
        <w:jc w:val="both"/>
        <w:rPr>
          <w:rFonts w:ascii="Times New Roman" w:hAnsi="Times New Roman"/>
          <w:sz w:val="28"/>
          <w:szCs w:val="28"/>
        </w:rPr>
      </w:pPr>
      <w:r w:rsidRPr="007B0928">
        <w:rPr>
          <w:rFonts w:ascii="Times New Roman" w:hAnsi="Times New Roman"/>
          <w:sz w:val="28"/>
          <w:szCs w:val="28"/>
        </w:rPr>
        <w:t xml:space="preserve">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w:t>
      </w:r>
      <w:proofErr w:type="spellStart"/>
      <w:r w:rsidRPr="007B0928">
        <w:rPr>
          <w:rFonts w:ascii="Times New Roman" w:hAnsi="Times New Roman"/>
          <w:sz w:val="28"/>
          <w:szCs w:val="28"/>
        </w:rPr>
        <w:t>послесреднего</w:t>
      </w:r>
      <w:proofErr w:type="spellEnd"/>
      <w:r w:rsidRPr="007B0928">
        <w:rPr>
          <w:rFonts w:ascii="Times New Roman" w:hAnsi="Times New Roman"/>
          <w:sz w:val="28"/>
          <w:szCs w:val="28"/>
        </w:rPr>
        <w:t xml:space="preserve"> образования.</w:t>
      </w:r>
    </w:p>
    <w:p w:rsidR="007B0928" w:rsidRPr="004270F3" w:rsidRDefault="007B0928" w:rsidP="007B0928">
      <w:pPr>
        <w:pStyle w:val="33"/>
        <w:jc w:val="both"/>
        <w:rPr>
          <w:rFonts w:ascii="Times New Roman" w:hAnsi="Times New Roman"/>
          <w:sz w:val="28"/>
          <w:szCs w:val="28"/>
          <w:lang w:val="kk-KZ"/>
        </w:rPr>
      </w:pPr>
      <w:r w:rsidRPr="007B0928">
        <w:rPr>
          <w:rFonts w:ascii="Times New Roman" w:hAnsi="Times New Roman"/>
          <w:sz w:val="28"/>
          <w:szCs w:val="28"/>
        </w:rPr>
        <w:t>     Председатель комиссии докладывает педагогическому совету об итогах работы комиссии.</w:t>
      </w:r>
      <w:bookmarkEnd w:id="29"/>
    </w:p>
    <w:p w:rsidR="007B0928" w:rsidRPr="00614E84" w:rsidRDefault="007B0928" w:rsidP="007B0928">
      <w:pPr>
        <w:pStyle w:val="a5"/>
        <w:shd w:val="clear" w:color="auto" w:fill="FFFFFF"/>
        <w:spacing w:before="0" w:beforeAutospacing="0" w:after="0" w:afterAutospacing="0" w:line="158" w:lineRule="atLeast"/>
        <w:textAlignment w:val="baseline"/>
        <w:rPr>
          <w:rFonts w:ascii="Courier New" w:hAnsi="Courier New" w:cs="Courier New"/>
          <w:color w:val="000000"/>
          <w:spacing w:val="1"/>
          <w:sz w:val="11"/>
          <w:szCs w:val="11"/>
        </w:rPr>
      </w:pPr>
      <w:r>
        <w:rPr>
          <w:rFonts w:ascii="Courier New" w:hAnsi="Courier New" w:cs="Courier New"/>
          <w:color w:val="000000"/>
          <w:spacing w:val="1"/>
          <w:sz w:val="11"/>
          <w:szCs w:val="11"/>
        </w:rPr>
        <w:t xml:space="preserve"> </w:t>
      </w:r>
    </w:p>
    <w:p w:rsidR="000666FC" w:rsidRDefault="000666FC" w:rsidP="00E517BC">
      <w:pPr>
        <w:widowControl/>
        <w:tabs>
          <w:tab w:val="left" w:pos="8789"/>
        </w:tabs>
        <w:autoSpaceDE w:val="0"/>
        <w:autoSpaceDN w:val="0"/>
        <w:ind w:firstLine="567"/>
        <w:contextualSpacing/>
        <w:jc w:val="both"/>
        <w:rPr>
          <w:rFonts w:ascii="Times New Roman" w:eastAsia="Times New Roman" w:hAnsi="Times New Roman" w:cs="Times New Roman"/>
          <w:color w:val="000000"/>
          <w:spacing w:val="2"/>
          <w:sz w:val="28"/>
          <w:szCs w:val="28"/>
          <w:lang w:val="ru-RU"/>
        </w:rPr>
      </w:pPr>
    </w:p>
    <w:p w:rsidR="000666FC" w:rsidRDefault="000666FC" w:rsidP="00E517BC">
      <w:pPr>
        <w:widowControl/>
        <w:tabs>
          <w:tab w:val="left" w:pos="8789"/>
        </w:tabs>
        <w:autoSpaceDE w:val="0"/>
        <w:autoSpaceDN w:val="0"/>
        <w:ind w:firstLine="567"/>
        <w:contextualSpacing/>
        <w:jc w:val="both"/>
        <w:rPr>
          <w:rFonts w:ascii="Times New Roman" w:eastAsia="Times New Roman" w:hAnsi="Times New Roman" w:cs="Times New Roman"/>
          <w:color w:val="000000"/>
          <w:spacing w:val="2"/>
          <w:sz w:val="28"/>
          <w:szCs w:val="28"/>
          <w:lang w:val="ru-RU"/>
        </w:rPr>
      </w:pPr>
    </w:p>
    <w:p w:rsidR="007B0928" w:rsidRDefault="007B0928" w:rsidP="00E517BC">
      <w:pPr>
        <w:widowControl/>
        <w:tabs>
          <w:tab w:val="left" w:pos="8789"/>
        </w:tabs>
        <w:autoSpaceDE w:val="0"/>
        <w:autoSpaceDN w:val="0"/>
        <w:ind w:firstLine="567"/>
        <w:contextualSpacing/>
        <w:jc w:val="both"/>
        <w:rPr>
          <w:rFonts w:ascii="Times New Roman" w:eastAsia="Times New Roman" w:hAnsi="Times New Roman" w:cs="Times New Roman"/>
          <w:color w:val="000000"/>
          <w:spacing w:val="2"/>
          <w:sz w:val="28"/>
          <w:szCs w:val="28"/>
          <w:lang w:val="ru-RU"/>
        </w:rPr>
      </w:pPr>
    </w:p>
    <w:p w:rsidR="000666FC" w:rsidRDefault="000666FC" w:rsidP="007B0928">
      <w:pPr>
        <w:widowControl/>
        <w:tabs>
          <w:tab w:val="left" w:pos="8789"/>
        </w:tabs>
        <w:autoSpaceDE w:val="0"/>
        <w:autoSpaceDN w:val="0"/>
        <w:contextualSpacing/>
        <w:jc w:val="both"/>
        <w:rPr>
          <w:rFonts w:ascii="Times New Roman" w:eastAsia="Times New Roman" w:hAnsi="Times New Roman" w:cs="Times New Roman"/>
          <w:color w:val="000000"/>
          <w:spacing w:val="2"/>
          <w:sz w:val="28"/>
          <w:szCs w:val="28"/>
          <w:lang w:val="ru-RU"/>
        </w:rPr>
      </w:pPr>
    </w:p>
    <w:p w:rsidR="00E517BC" w:rsidRPr="00E517BC" w:rsidRDefault="00E517BC" w:rsidP="00E517BC">
      <w:pPr>
        <w:widowControl/>
        <w:tabs>
          <w:tab w:val="left" w:pos="8789"/>
        </w:tabs>
        <w:autoSpaceDE w:val="0"/>
        <w:autoSpaceDN w:val="0"/>
        <w:ind w:firstLine="567"/>
        <w:contextualSpacing/>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color w:val="000000"/>
          <w:spacing w:val="2"/>
          <w:sz w:val="28"/>
          <w:szCs w:val="28"/>
          <w:lang w:val="ru-RU"/>
        </w:rPr>
        <w:t xml:space="preserve">Наряду с теоретическим обучением учебный процесс включает производственное обучение и профессиональную практику, которые проводятся в учебно-производственных мастерских, на базах предприятий и организаций </w:t>
      </w:r>
      <w:proofErr w:type="spellStart"/>
      <w:r w:rsidRPr="00E517BC">
        <w:rPr>
          <w:rFonts w:ascii="Times New Roman" w:eastAsia="Times New Roman" w:hAnsi="Times New Roman" w:cs="Times New Roman"/>
          <w:color w:val="000000"/>
          <w:spacing w:val="2"/>
          <w:sz w:val="28"/>
          <w:szCs w:val="28"/>
          <w:lang w:val="ru-RU"/>
        </w:rPr>
        <w:t>Акмолинской</w:t>
      </w:r>
      <w:proofErr w:type="spellEnd"/>
      <w:r w:rsidRPr="00E517BC">
        <w:rPr>
          <w:rFonts w:ascii="Times New Roman" w:eastAsia="Times New Roman" w:hAnsi="Times New Roman" w:cs="Times New Roman"/>
          <w:color w:val="000000"/>
          <w:spacing w:val="2"/>
          <w:sz w:val="28"/>
          <w:szCs w:val="28"/>
          <w:lang w:val="ru-RU"/>
        </w:rPr>
        <w:t xml:space="preserve"> области и г</w:t>
      </w:r>
      <w:proofErr w:type="gramStart"/>
      <w:r w:rsidRPr="00E517BC">
        <w:rPr>
          <w:rFonts w:ascii="Times New Roman" w:eastAsia="Times New Roman" w:hAnsi="Times New Roman" w:cs="Times New Roman"/>
          <w:color w:val="000000"/>
          <w:spacing w:val="2"/>
          <w:sz w:val="28"/>
          <w:szCs w:val="28"/>
          <w:lang w:val="ru-RU"/>
        </w:rPr>
        <w:t>.К</w:t>
      </w:r>
      <w:proofErr w:type="gramEnd"/>
      <w:r w:rsidRPr="00E517BC">
        <w:rPr>
          <w:rFonts w:ascii="Times New Roman" w:eastAsia="Times New Roman" w:hAnsi="Times New Roman" w:cs="Times New Roman"/>
          <w:color w:val="000000"/>
          <w:spacing w:val="2"/>
          <w:sz w:val="28"/>
          <w:szCs w:val="28"/>
          <w:lang w:val="ru-RU"/>
        </w:rPr>
        <w:t xml:space="preserve">окшетау в соответствии с Законами РК «Об образовании», «О социальном партнерстве», Трудовым кодексом РК, а также в соответствии с государственными стандартами профессионального образования, Правил организации и проведения профессиональной практики и правил определения организаций в </w:t>
      </w:r>
      <w:proofErr w:type="gramStart"/>
      <w:r w:rsidRPr="00E517BC">
        <w:rPr>
          <w:rFonts w:ascii="Times New Roman" w:eastAsia="Times New Roman" w:hAnsi="Times New Roman" w:cs="Times New Roman"/>
          <w:color w:val="000000"/>
          <w:spacing w:val="2"/>
          <w:sz w:val="28"/>
          <w:szCs w:val="28"/>
          <w:lang w:val="ru-RU"/>
        </w:rPr>
        <w:t>качестве</w:t>
      </w:r>
      <w:proofErr w:type="gramEnd"/>
      <w:r w:rsidRPr="00E517BC">
        <w:rPr>
          <w:rFonts w:ascii="Times New Roman" w:eastAsia="Times New Roman" w:hAnsi="Times New Roman" w:cs="Times New Roman"/>
          <w:color w:val="000000"/>
          <w:spacing w:val="2"/>
          <w:sz w:val="28"/>
          <w:szCs w:val="28"/>
          <w:lang w:val="ru-RU"/>
        </w:rPr>
        <w:t xml:space="preserve"> баз практик, утвержденных приказом Министра образования и науки Республики Казахстан от 29 января 2016 года № 107 (с изменениями и дополнениями от 29.09.2018), учебным планом и графиком учебного процесса. </w:t>
      </w:r>
      <w:r w:rsidRPr="00E517BC">
        <w:rPr>
          <w:rFonts w:ascii="Times New Roman" w:eastAsia="Times New Roman" w:hAnsi="Times New Roman" w:cs="Times New Roman"/>
          <w:sz w:val="28"/>
          <w:szCs w:val="28"/>
          <w:lang w:val="ru-RU"/>
        </w:rPr>
        <w:t>В соответствии с планом</w:t>
      </w:r>
      <w:r w:rsidRPr="00E517BC">
        <w:rPr>
          <w:rFonts w:ascii="Times New Roman" w:eastAsia="Times New Roman" w:hAnsi="Times New Roman" w:cs="Times New Roman"/>
          <w:spacing w:val="-8"/>
          <w:sz w:val="28"/>
          <w:szCs w:val="28"/>
          <w:lang w:val="ru-RU"/>
        </w:rPr>
        <w:t xml:space="preserve"> учебно-производственной работы</w:t>
      </w:r>
      <w:r w:rsidRPr="00E517BC">
        <w:rPr>
          <w:rFonts w:ascii="Times New Roman" w:eastAsia="Times New Roman" w:hAnsi="Times New Roman" w:cs="Times New Roman"/>
          <w:sz w:val="28"/>
          <w:szCs w:val="28"/>
          <w:lang w:val="ru-RU"/>
        </w:rPr>
        <w:t xml:space="preserve"> на каждый учебный год планируются мероприятия по обеспечению качественного проведения</w:t>
      </w:r>
      <w:r w:rsidRPr="00E517BC">
        <w:rPr>
          <w:rFonts w:ascii="Times New Roman" w:eastAsia="Times New Roman" w:hAnsi="Times New Roman" w:cs="Times New Roman"/>
          <w:spacing w:val="1"/>
          <w:sz w:val="28"/>
          <w:szCs w:val="28"/>
          <w:lang w:val="ru-RU"/>
        </w:rPr>
        <w:t xml:space="preserve"> производственного обучения, учебной, </w:t>
      </w:r>
      <w:r w:rsidRPr="00E517BC">
        <w:rPr>
          <w:rFonts w:ascii="Times New Roman" w:eastAsia="Times New Roman" w:hAnsi="Times New Roman" w:cs="Times New Roman"/>
          <w:sz w:val="28"/>
          <w:szCs w:val="28"/>
          <w:lang w:val="ru-RU"/>
        </w:rPr>
        <w:t>учебно-производственной, профессиональной практики.</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color w:val="000000"/>
          <w:sz w:val="28"/>
          <w:szCs w:val="28"/>
          <w:lang w:val="ru-RU"/>
        </w:rPr>
        <w:t>Виды, сроки и содержание профессиональной практики определяются рабочими учебными программами и планами, утвержденными организациями образования в соответствии с пунктом 2 статьи 38 Закона.</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0" w:name="z13"/>
      <w:r w:rsidRPr="00E517BC">
        <w:rPr>
          <w:rFonts w:ascii="Times New Roman" w:eastAsia="Times New Roman" w:hAnsi="Times New Roman" w:cs="Times New Roman"/>
          <w:color w:val="000000"/>
          <w:sz w:val="28"/>
          <w:szCs w:val="28"/>
          <w:lang w:val="ru-RU"/>
        </w:rPr>
        <w:t xml:space="preserve">Для прохождения </w:t>
      </w:r>
      <w:proofErr w:type="gramStart"/>
      <w:r w:rsidRPr="00E517BC">
        <w:rPr>
          <w:rFonts w:ascii="Times New Roman" w:eastAsia="Times New Roman" w:hAnsi="Times New Roman" w:cs="Times New Roman"/>
          <w:color w:val="000000"/>
          <w:sz w:val="28"/>
          <w:szCs w:val="28"/>
          <w:lang w:val="ru-RU"/>
        </w:rPr>
        <w:t>обучающимися</w:t>
      </w:r>
      <w:proofErr w:type="gramEnd"/>
      <w:r w:rsidRPr="00E517BC">
        <w:rPr>
          <w:rFonts w:ascii="Times New Roman" w:eastAsia="Times New Roman" w:hAnsi="Times New Roman" w:cs="Times New Roman"/>
          <w:color w:val="000000"/>
          <w:sz w:val="28"/>
          <w:szCs w:val="28"/>
          <w:lang w:val="ru-RU"/>
        </w:rPr>
        <w:t xml:space="preserve"> профессиональной практики колледж направляет их в предприятия (организации) определенными в качестве баз практики. </w:t>
      </w:r>
      <w:bookmarkStart w:id="31" w:name="z14"/>
      <w:bookmarkEnd w:id="30"/>
      <w:r w:rsidRPr="00E517BC">
        <w:rPr>
          <w:rFonts w:ascii="Times New Roman" w:eastAsia="Times New Roman" w:hAnsi="Times New Roman" w:cs="Times New Roman"/>
          <w:color w:val="000000"/>
          <w:sz w:val="28"/>
          <w:szCs w:val="28"/>
          <w:lang w:val="ru-RU"/>
        </w:rPr>
        <w:t>Для проведения профессиональной практики колледж по согласованию с предприятиями (организациями) утверждают программы и календарные графики о прохождении практики.</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2" w:name="z15"/>
      <w:bookmarkEnd w:id="31"/>
      <w:r w:rsidRPr="00E517BC">
        <w:rPr>
          <w:rFonts w:ascii="Times New Roman" w:eastAsia="Times New Roman" w:hAnsi="Times New Roman" w:cs="Times New Roman"/>
          <w:color w:val="000000"/>
          <w:sz w:val="28"/>
          <w:szCs w:val="28"/>
          <w:lang w:val="ru-RU"/>
        </w:rPr>
        <w:t xml:space="preserve">Направление обучающихся на профессиональную практику оформляется приказом директора колледжа с указанием сроков прохождения, базы и руководителя практики. </w:t>
      </w:r>
      <w:bookmarkStart w:id="33" w:name="z16"/>
      <w:bookmarkEnd w:id="32"/>
      <w:proofErr w:type="gramStart"/>
      <w:r w:rsidRPr="00E517BC">
        <w:rPr>
          <w:rFonts w:ascii="Times New Roman" w:eastAsia="Times New Roman" w:hAnsi="Times New Roman" w:cs="Times New Roman"/>
          <w:color w:val="000000"/>
          <w:sz w:val="28"/>
          <w:szCs w:val="28"/>
          <w:lang w:val="ru-RU"/>
        </w:rPr>
        <w:t>Обучающемуся</w:t>
      </w:r>
      <w:proofErr w:type="gramEnd"/>
      <w:r w:rsidRPr="00E517BC">
        <w:rPr>
          <w:rFonts w:ascii="Times New Roman" w:eastAsia="Times New Roman" w:hAnsi="Times New Roman" w:cs="Times New Roman"/>
          <w:color w:val="000000"/>
          <w:sz w:val="28"/>
          <w:szCs w:val="28"/>
          <w:lang w:val="ru-RU"/>
        </w:rPr>
        <w:t xml:space="preserve"> выдаются бланк направления и дневник-отчет о прохождении профессиональной практики.</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4" w:name="z17"/>
      <w:bookmarkEnd w:id="33"/>
      <w:r w:rsidRPr="00E517BC">
        <w:rPr>
          <w:rFonts w:ascii="Times New Roman" w:eastAsia="Times New Roman" w:hAnsi="Times New Roman" w:cs="Times New Roman"/>
          <w:color w:val="000000"/>
          <w:sz w:val="28"/>
          <w:szCs w:val="28"/>
          <w:lang w:val="ru-RU"/>
        </w:rPr>
        <w:t xml:space="preserve">При прохождении профессиональной практики </w:t>
      </w:r>
      <w:proofErr w:type="gramStart"/>
      <w:r w:rsidRPr="00E517BC">
        <w:rPr>
          <w:rFonts w:ascii="Times New Roman" w:eastAsia="Times New Roman" w:hAnsi="Times New Roman" w:cs="Times New Roman"/>
          <w:color w:val="000000"/>
          <w:sz w:val="28"/>
          <w:szCs w:val="28"/>
          <w:lang w:val="ru-RU"/>
        </w:rPr>
        <w:t>обучающимся</w:t>
      </w:r>
      <w:proofErr w:type="gramEnd"/>
      <w:r w:rsidRPr="00E517BC">
        <w:rPr>
          <w:rFonts w:ascii="Times New Roman" w:eastAsia="Times New Roman" w:hAnsi="Times New Roman" w:cs="Times New Roman"/>
          <w:color w:val="000000"/>
          <w:sz w:val="28"/>
          <w:szCs w:val="28"/>
          <w:lang w:val="ru-RU"/>
        </w:rPr>
        <w:t xml:space="preserve"> назначаются руководители от колледжа и от предприятия (организации). </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5" w:name="z18"/>
      <w:bookmarkEnd w:id="34"/>
      <w:r w:rsidRPr="00E517BC">
        <w:rPr>
          <w:rFonts w:ascii="Times New Roman" w:eastAsia="Times New Roman" w:hAnsi="Times New Roman" w:cs="Times New Roman"/>
          <w:color w:val="000000"/>
          <w:sz w:val="28"/>
          <w:szCs w:val="28"/>
          <w:lang w:val="ru-RU"/>
        </w:rPr>
        <w:t xml:space="preserve">Основными видами профессиональной практики в колледже являются </w:t>
      </w:r>
      <w:proofErr w:type="gramStart"/>
      <w:r w:rsidRPr="00E517BC">
        <w:rPr>
          <w:rFonts w:ascii="Times New Roman" w:eastAsia="Times New Roman" w:hAnsi="Times New Roman" w:cs="Times New Roman"/>
          <w:color w:val="000000"/>
          <w:sz w:val="28"/>
          <w:szCs w:val="28"/>
          <w:lang w:val="ru-RU"/>
        </w:rPr>
        <w:t>учебная</w:t>
      </w:r>
      <w:proofErr w:type="gramEnd"/>
      <w:r w:rsidRPr="00E517BC">
        <w:rPr>
          <w:rFonts w:ascii="Times New Roman" w:eastAsia="Times New Roman" w:hAnsi="Times New Roman" w:cs="Times New Roman"/>
          <w:color w:val="000000"/>
          <w:sz w:val="28"/>
          <w:szCs w:val="28"/>
          <w:lang w:val="ru-RU"/>
        </w:rPr>
        <w:t>, производственная и преддипломная.</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6" w:name="z19"/>
      <w:bookmarkEnd w:id="35"/>
      <w:r w:rsidRPr="00E517BC">
        <w:rPr>
          <w:rFonts w:ascii="Times New Roman" w:eastAsia="Times New Roman" w:hAnsi="Times New Roman" w:cs="Times New Roman"/>
          <w:color w:val="000000"/>
          <w:sz w:val="28"/>
          <w:szCs w:val="28"/>
          <w:lang w:val="ru-RU"/>
        </w:rPr>
        <w:t xml:space="preserve">Учебная практика проводится </w:t>
      </w:r>
      <w:proofErr w:type="gramStart"/>
      <w:r w:rsidRPr="00E517BC">
        <w:rPr>
          <w:rFonts w:ascii="Times New Roman" w:eastAsia="Times New Roman" w:hAnsi="Times New Roman" w:cs="Times New Roman"/>
          <w:color w:val="000000"/>
          <w:sz w:val="28"/>
          <w:szCs w:val="28"/>
          <w:lang w:val="ru-RU"/>
        </w:rPr>
        <w:t>для</w:t>
      </w:r>
      <w:proofErr w:type="gramEnd"/>
      <w:r w:rsidRPr="00E517BC">
        <w:rPr>
          <w:rFonts w:ascii="Times New Roman" w:eastAsia="Times New Roman" w:hAnsi="Times New Roman" w:cs="Times New Roman"/>
          <w:color w:val="000000"/>
          <w:sz w:val="28"/>
          <w:szCs w:val="28"/>
          <w:lang w:val="ru-RU"/>
        </w:rPr>
        <w:t xml:space="preserve"> </w:t>
      </w:r>
      <w:proofErr w:type="gramStart"/>
      <w:r w:rsidRPr="00E517BC">
        <w:rPr>
          <w:rFonts w:ascii="Times New Roman" w:eastAsia="Times New Roman" w:hAnsi="Times New Roman" w:cs="Times New Roman"/>
          <w:color w:val="000000"/>
          <w:sz w:val="28"/>
          <w:szCs w:val="28"/>
          <w:lang w:val="ru-RU"/>
        </w:rPr>
        <w:t>обучающихся</w:t>
      </w:r>
      <w:proofErr w:type="gramEnd"/>
      <w:r w:rsidRPr="00E517BC">
        <w:rPr>
          <w:rFonts w:ascii="Times New Roman" w:eastAsia="Times New Roman" w:hAnsi="Times New Roman" w:cs="Times New Roman"/>
          <w:color w:val="000000"/>
          <w:sz w:val="28"/>
          <w:szCs w:val="28"/>
          <w:lang w:val="ru-RU"/>
        </w:rPr>
        <w:t xml:space="preserve"> на всех специальностях в зависимости от специфики конкретной предметной области и профессиональной компетенции будущего специалиста.</w:t>
      </w:r>
      <w:bookmarkStart w:id="37" w:name="z20"/>
      <w:bookmarkEnd w:id="36"/>
      <w:r w:rsidRPr="00E517BC">
        <w:rPr>
          <w:rFonts w:ascii="Times New Roman" w:eastAsia="Times New Roman" w:hAnsi="Times New Roman" w:cs="Times New Roman"/>
          <w:sz w:val="28"/>
          <w:szCs w:val="28"/>
          <w:lang w:val="ru-RU"/>
        </w:rPr>
        <w:t xml:space="preserve"> Закрепляется учебная практика за</w:t>
      </w:r>
      <w:r w:rsidRPr="00E517BC">
        <w:rPr>
          <w:rFonts w:ascii="Times New Roman" w:eastAsia="Times New Roman" w:hAnsi="Times New Roman" w:cs="Times New Roman"/>
          <w:color w:val="000000"/>
          <w:sz w:val="28"/>
          <w:szCs w:val="28"/>
          <w:lang w:val="ru-RU"/>
        </w:rPr>
        <w:t xml:space="preserve"> отделением, заместителем руководителя по производственной работе, который осуществляет подготовку специалистов по данной специальности. </w:t>
      </w:r>
      <w:bookmarkStart w:id="38" w:name="z21"/>
      <w:bookmarkEnd w:id="37"/>
      <w:r w:rsidRPr="00E517BC">
        <w:rPr>
          <w:rFonts w:ascii="Times New Roman" w:eastAsia="Times New Roman" w:hAnsi="Times New Roman" w:cs="Times New Roman"/>
          <w:color w:val="000000"/>
          <w:sz w:val="28"/>
          <w:szCs w:val="28"/>
          <w:lang w:val="ru-RU"/>
        </w:rPr>
        <w:t>Программа учебной практики разрабатывается на основе рабочего учебного плана и рабочей учебной программы.</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39" w:name="z22"/>
      <w:bookmarkEnd w:id="38"/>
      <w:r w:rsidRPr="00E517BC">
        <w:rPr>
          <w:rFonts w:ascii="Times New Roman" w:eastAsia="Times New Roman" w:hAnsi="Times New Roman" w:cs="Times New Roman"/>
          <w:color w:val="000000"/>
          <w:sz w:val="28"/>
          <w:szCs w:val="28"/>
          <w:lang w:val="ru-RU"/>
        </w:rPr>
        <w:t>Перечень учебных практических занятий, являющихся продолжением изучения учебных дисциплин (модулей), рассматривается отделениями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и утверждается директором колледжа.</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0" w:name="z23"/>
      <w:bookmarkEnd w:id="39"/>
      <w:r w:rsidRPr="00E517BC">
        <w:rPr>
          <w:rFonts w:ascii="Times New Roman" w:eastAsia="Times New Roman" w:hAnsi="Times New Roman" w:cs="Times New Roman"/>
          <w:color w:val="000000"/>
          <w:sz w:val="28"/>
          <w:szCs w:val="28"/>
          <w:lang w:val="ru-RU"/>
        </w:rPr>
        <w:t>Методическая и материальная подготовка учебных практических занятий осуществляется преподавателем, ведущим данное практическое занятие.</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1" w:name="z24"/>
      <w:bookmarkEnd w:id="40"/>
      <w:r w:rsidRPr="00E517BC">
        <w:rPr>
          <w:rFonts w:ascii="Times New Roman" w:eastAsia="Times New Roman" w:hAnsi="Times New Roman" w:cs="Times New Roman"/>
          <w:color w:val="000000"/>
          <w:sz w:val="28"/>
          <w:szCs w:val="28"/>
          <w:lang w:val="ru-RU"/>
        </w:rPr>
        <w:t>В зависимости от специальности учебная практика проводится в учебных и учебно-производственных мастерских, учебно-вспомогательных объектах организации образования, а также на предприятиях (организациях).</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2" w:name="z25"/>
      <w:bookmarkEnd w:id="41"/>
      <w:r w:rsidRPr="00E517BC">
        <w:rPr>
          <w:rFonts w:ascii="Times New Roman" w:eastAsia="Times New Roman" w:hAnsi="Times New Roman" w:cs="Times New Roman"/>
          <w:color w:val="000000"/>
          <w:sz w:val="28"/>
          <w:szCs w:val="28"/>
          <w:lang w:val="ru-RU"/>
        </w:rPr>
        <w:t xml:space="preserve">Продолжительность рабочего дня обучающихся на учебной практике составляет 6 академических часов, на предприятиях (организациях) в соответствии с действующим законодательством о труде, для соответствующих категорий работников в зависимости от возраста и условий производства. </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3" w:name="z26"/>
      <w:bookmarkEnd w:id="42"/>
      <w:proofErr w:type="gramStart"/>
      <w:r w:rsidRPr="00E517BC">
        <w:rPr>
          <w:rFonts w:ascii="Times New Roman" w:eastAsia="Times New Roman" w:hAnsi="Times New Roman" w:cs="Times New Roman"/>
          <w:color w:val="000000"/>
          <w:sz w:val="28"/>
          <w:szCs w:val="28"/>
          <w:lang w:val="ru-RU"/>
        </w:rPr>
        <w:t xml:space="preserve">По окончании учебной практики обучающимся выставляется оценка на основании экзаменационных работ в соответствии с Типовыми правилами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E517BC">
        <w:rPr>
          <w:rFonts w:ascii="Times New Roman" w:eastAsia="Times New Roman" w:hAnsi="Times New Roman" w:cs="Times New Roman"/>
          <w:color w:val="000000"/>
          <w:sz w:val="28"/>
          <w:szCs w:val="28"/>
          <w:lang w:val="ru-RU"/>
        </w:rPr>
        <w:t>послесреднего</w:t>
      </w:r>
      <w:proofErr w:type="spellEnd"/>
      <w:r w:rsidRPr="00E517BC">
        <w:rPr>
          <w:rFonts w:ascii="Times New Roman" w:eastAsia="Times New Roman" w:hAnsi="Times New Roman" w:cs="Times New Roman"/>
          <w:color w:val="000000"/>
          <w:sz w:val="28"/>
          <w:szCs w:val="28"/>
          <w:lang w:val="ru-RU"/>
        </w:rPr>
        <w:t xml:space="preserve"> образования, утвержденными приказом Министра образования и науки Республики Казахстан от 18 марта 2008 года № 125.</w:t>
      </w:r>
      <w:proofErr w:type="gramEnd"/>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4" w:name="z27"/>
      <w:bookmarkEnd w:id="43"/>
      <w:r w:rsidRPr="00E517BC">
        <w:rPr>
          <w:rFonts w:ascii="Times New Roman" w:eastAsia="Times New Roman" w:hAnsi="Times New Roman" w:cs="Times New Roman"/>
          <w:color w:val="000000"/>
          <w:sz w:val="28"/>
          <w:szCs w:val="28"/>
          <w:lang w:val="ru-RU"/>
        </w:rPr>
        <w:t xml:space="preserve">Учет выполнения </w:t>
      </w:r>
      <w:proofErr w:type="gramStart"/>
      <w:r w:rsidRPr="00E517BC">
        <w:rPr>
          <w:rFonts w:ascii="Times New Roman" w:eastAsia="Times New Roman" w:hAnsi="Times New Roman" w:cs="Times New Roman"/>
          <w:color w:val="000000"/>
          <w:sz w:val="28"/>
          <w:szCs w:val="28"/>
          <w:lang w:val="ru-RU"/>
        </w:rPr>
        <w:t>обучающимися</w:t>
      </w:r>
      <w:proofErr w:type="gramEnd"/>
      <w:r w:rsidRPr="00E517BC">
        <w:rPr>
          <w:rFonts w:ascii="Times New Roman" w:eastAsia="Times New Roman" w:hAnsi="Times New Roman" w:cs="Times New Roman"/>
          <w:color w:val="000000"/>
          <w:sz w:val="28"/>
          <w:szCs w:val="28"/>
          <w:lang w:val="ru-RU"/>
        </w:rPr>
        <w:t xml:space="preserve"> программ учебной практики фиксируется в</w:t>
      </w:r>
      <w:r w:rsidRPr="00E517BC">
        <w:rPr>
          <w:rFonts w:ascii="Times New Roman" w:eastAsia="Times New Roman" w:hAnsi="Times New Roman" w:cs="Times New Roman"/>
          <w:color w:val="000000"/>
          <w:sz w:val="28"/>
          <w:szCs w:val="28"/>
        </w:rPr>
        <w:t> </w:t>
      </w:r>
      <w:r w:rsidRPr="00E517BC">
        <w:rPr>
          <w:rFonts w:ascii="Times New Roman" w:eastAsia="Times New Roman" w:hAnsi="Times New Roman" w:cs="Times New Roman"/>
          <w:color w:val="000000"/>
          <w:sz w:val="28"/>
          <w:szCs w:val="28"/>
          <w:lang w:val="ru-RU"/>
        </w:rPr>
        <w:t>журнале учета</w:t>
      </w:r>
      <w:r w:rsidRPr="00E517BC">
        <w:rPr>
          <w:rFonts w:ascii="Times New Roman" w:eastAsia="Times New Roman" w:hAnsi="Times New Roman" w:cs="Times New Roman"/>
          <w:color w:val="000000"/>
          <w:sz w:val="28"/>
          <w:szCs w:val="28"/>
        </w:rPr>
        <w:t> </w:t>
      </w:r>
      <w:r w:rsidRPr="00E517BC">
        <w:rPr>
          <w:rFonts w:ascii="Times New Roman" w:eastAsia="Times New Roman" w:hAnsi="Times New Roman" w:cs="Times New Roman"/>
          <w:color w:val="000000"/>
          <w:sz w:val="28"/>
          <w:szCs w:val="28"/>
          <w:lang w:val="ru-RU"/>
        </w:rPr>
        <w:t xml:space="preserve">производственного обучения на платформе </w:t>
      </w:r>
      <w:r w:rsidRPr="00E517BC">
        <w:rPr>
          <w:rFonts w:ascii="Times New Roman" w:eastAsia="Times New Roman" w:hAnsi="Times New Roman" w:cs="Times New Roman"/>
          <w:color w:val="000000"/>
          <w:sz w:val="28"/>
          <w:szCs w:val="28"/>
        </w:rPr>
        <w:t>College</w:t>
      </w:r>
      <w:r w:rsidRPr="00E517BC">
        <w:rPr>
          <w:rFonts w:ascii="Times New Roman" w:eastAsia="Times New Roman" w:hAnsi="Times New Roman" w:cs="Times New Roman"/>
          <w:color w:val="000000"/>
          <w:sz w:val="28"/>
          <w:szCs w:val="28"/>
          <w:lang w:val="ru-RU"/>
        </w:rPr>
        <w:t xml:space="preserve"> </w:t>
      </w:r>
      <w:proofErr w:type="spellStart"/>
      <w:r w:rsidRPr="00E517BC">
        <w:rPr>
          <w:rFonts w:ascii="Times New Roman" w:eastAsia="Times New Roman" w:hAnsi="Times New Roman" w:cs="Times New Roman"/>
          <w:color w:val="000000"/>
          <w:sz w:val="28"/>
          <w:szCs w:val="28"/>
        </w:rPr>
        <w:t>Snation</w:t>
      </w:r>
      <w:proofErr w:type="spellEnd"/>
      <w:r w:rsidRPr="00E517BC">
        <w:rPr>
          <w:rFonts w:ascii="Times New Roman" w:eastAsia="Times New Roman" w:hAnsi="Times New Roman" w:cs="Times New Roman"/>
          <w:color w:val="000000"/>
          <w:sz w:val="28"/>
          <w:szCs w:val="28"/>
          <w:lang w:val="ru-RU"/>
        </w:rPr>
        <w:t>.</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5" w:name="z28"/>
      <w:bookmarkEnd w:id="44"/>
      <w:r w:rsidRPr="00E517BC">
        <w:rPr>
          <w:rFonts w:ascii="Times New Roman" w:eastAsia="Times New Roman" w:hAnsi="Times New Roman" w:cs="Times New Roman"/>
          <w:color w:val="000000"/>
          <w:sz w:val="28"/>
          <w:szCs w:val="28"/>
          <w:lang w:val="ru-RU"/>
        </w:rPr>
        <w:t xml:space="preserve">Перед началом прохождения производственной и преддипломной практики на базе предприятия (организации) </w:t>
      </w:r>
      <w:proofErr w:type="gramStart"/>
      <w:r w:rsidRPr="00E517BC">
        <w:rPr>
          <w:rFonts w:ascii="Times New Roman" w:eastAsia="Times New Roman" w:hAnsi="Times New Roman" w:cs="Times New Roman"/>
          <w:color w:val="000000"/>
          <w:sz w:val="28"/>
          <w:szCs w:val="28"/>
          <w:lang w:val="ru-RU"/>
        </w:rPr>
        <w:t>для</w:t>
      </w:r>
      <w:proofErr w:type="gramEnd"/>
      <w:r w:rsidRPr="00E517BC">
        <w:rPr>
          <w:rFonts w:ascii="Times New Roman" w:eastAsia="Times New Roman" w:hAnsi="Times New Roman" w:cs="Times New Roman"/>
          <w:color w:val="000000"/>
          <w:sz w:val="28"/>
          <w:szCs w:val="28"/>
          <w:lang w:val="ru-RU"/>
        </w:rPr>
        <w:t xml:space="preserve"> </w:t>
      </w:r>
      <w:proofErr w:type="gramStart"/>
      <w:r w:rsidRPr="00E517BC">
        <w:rPr>
          <w:rFonts w:ascii="Times New Roman" w:eastAsia="Times New Roman" w:hAnsi="Times New Roman" w:cs="Times New Roman"/>
          <w:color w:val="000000"/>
          <w:sz w:val="28"/>
          <w:szCs w:val="28"/>
          <w:lang w:val="ru-RU"/>
        </w:rPr>
        <w:t>обучающихся</w:t>
      </w:r>
      <w:proofErr w:type="gramEnd"/>
      <w:r w:rsidRPr="00E517BC">
        <w:rPr>
          <w:rFonts w:ascii="Times New Roman" w:eastAsia="Times New Roman" w:hAnsi="Times New Roman" w:cs="Times New Roman"/>
          <w:color w:val="000000"/>
          <w:sz w:val="28"/>
          <w:szCs w:val="28"/>
          <w:lang w:val="ru-RU"/>
        </w:rPr>
        <w:t xml:space="preserve"> проводится инструктаж о целях, задачах, правилах, программе профессиональной практики и о безопасных условиях труда.</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6" w:name="z29"/>
      <w:bookmarkEnd w:id="45"/>
      <w:r w:rsidRPr="00E517BC">
        <w:rPr>
          <w:rFonts w:ascii="Times New Roman" w:eastAsia="Times New Roman" w:hAnsi="Times New Roman" w:cs="Times New Roman"/>
          <w:color w:val="000000"/>
          <w:sz w:val="28"/>
          <w:szCs w:val="28"/>
          <w:lang w:val="ru-RU"/>
        </w:rPr>
        <w:t xml:space="preserve">Производственная практика </w:t>
      </w:r>
      <w:r w:rsidRPr="00E517BC">
        <w:rPr>
          <w:rFonts w:ascii="Times New Roman" w:eastAsia="Times New Roman" w:hAnsi="Times New Roman" w:cs="Times New Roman"/>
          <w:color w:val="000000"/>
          <w:sz w:val="28"/>
          <w:szCs w:val="28"/>
          <w:lang w:val="kk-KZ"/>
        </w:rPr>
        <w:t xml:space="preserve">проводится </w:t>
      </w:r>
      <w:r w:rsidRPr="00E517BC">
        <w:rPr>
          <w:rFonts w:ascii="Times New Roman" w:eastAsia="Times New Roman" w:hAnsi="Times New Roman" w:cs="Times New Roman"/>
          <w:color w:val="000000"/>
          <w:sz w:val="28"/>
          <w:szCs w:val="28"/>
          <w:lang w:val="ru-RU"/>
        </w:rPr>
        <w:t>на предприятиях и в организациях по соответствующей специальности. Производственная практика закрепляется за соответствующим отделением, в зависимости от профиля подготовки специалиста.</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47" w:name="z31"/>
      <w:bookmarkEnd w:id="46"/>
      <w:r w:rsidRPr="00E517BC">
        <w:rPr>
          <w:rFonts w:ascii="Times New Roman" w:eastAsia="Times New Roman" w:hAnsi="Times New Roman" w:cs="Times New Roman"/>
          <w:color w:val="000000"/>
          <w:sz w:val="28"/>
          <w:szCs w:val="28"/>
          <w:lang w:val="ru-RU"/>
        </w:rPr>
        <w:t xml:space="preserve">По итогам производственной и преддипломной практики обучающийся сдает письменный отчет о выполнении программы профессиональной практики и дневник-отчет о прохождении профессиональной практики, согласно методическим рекомендациям. </w:t>
      </w:r>
      <w:bookmarkStart w:id="48" w:name="z32"/>
      <w:bookmarkEnd w:id="47"/>
      <w:r w:rsidRPr="00E517BC">
        <w:rPr>
          <w:rFonts w:ascii="Times New Roman" w:eastAsia="Times New Roman" w:hAnsi="Times New Roman" w:cs="Times New Roman"/>
          <w:color w:val="000000"/>
          <w:sz w:val="28"/>
          <w:szCs w:val="28"/>
          <w:lang w:val="ru-RU"/>
        </w:rPr>
        <w:t xml:space="preserve"> Письменный отчет производственной практики студента в колледже оценивается комиссией по защите отчетов производственной и преддипломной практики в колледже с учетом предложений руководителя практики от предприятия (организации).</w:t>
      </w:r>
    </w:p>
    <w:p w:rsidR="00E517BC" w:rsidRPr="00E517BC" w:rsidRDefault="00E517BC" w:rsidP="00E517BC">
      <w:pPr>
        <w:widowControl/>
        <w:ind w:firstLine="567"/>
        <w:jc w:val="both"/>
        <w:rPr>
          <w:rFonts w:ascii="Times New Roman" w:eastAsia="Times New Roman" w:hAnsi="Times New Roman" w:cs="Times New Roman"/>
          <w:color w:val="000000"/>
          <w:sz w:val="28"/>
          <w:szCs w:val="28"/>
          <w:lang w:val="ru-RU"/>
        </w:rPr>
      </w:pPr>
      <w:bookmarkStart w:id="49" w:name="z46"/>
      <w:bookmarkEnd w:id="48"/>
      <w:r w:rsidRPr="00E517BC">
        <w:rPr>
          <w:rFonts w:ascii="Times New Roman" w:eastAsia="Times New Roman" w:hAnsi="Times New Roman" w:cs="Times New Roman"/>
          <w:color w:val="000000"/>
          <w:sz w:val="28"/>
          <w:szCs w:val="28"/>
          <w:lang w:val="ru-RU"/>
        </w:rPr>
        <w:t>Базами практик определяются предприятия (организации) уставная деятельность которых соответствует профилю подготовки специалистов и требованиям образовательной программы, обеспеченные квалифицированными кадрами для осуществления руководства профессиональной практикой и имеющие хорошее материально-техническое оснащение.</w:t>
      </w:r>
    </w:p>
    <w:p w:rsidR="00E517BC" w:rsidRPr="00E517BC" w:rsidRDefault="00E517BC" w:rsidP="00E517BC">
      <w:pPr>
        <w:widowControl/>
        <w:ind w:firstLine="567"/>
        <w:jc w:val="both"/>
        <w:rPr>
          <w:rFonts w:ascii="Times New Roman" w:eastAsia="Times New Roman" w:hAnsi="Times New Roman" w:cs="Times New Roman"/>
          <w:sz w:val="28"/>
          <w:szCs w:val="28"/>
          <w:lang w:val="ru-RU"/>
        </w:rPr>
      </w:pPr>
      <w:bookmarkStart w:id="50" w:name="z47"/>
      <w:bookmarkEnd w:id="49"/>
      <w:r w:rsidRPr="00E517BC">
        <w:rPr>
          <w:rFonts w:ascii="Times New Roman" w:eastAsia="Times New Roman" w:hAnsi="Times New Roman" w:cs="Times New Roman"/>
          <w:color w:val="000000"/>
          <w:sz w:val="28"/>
          <w:szCs w:val="28"/>
          <w:lang w:val="ru-RU"/>
        </w:rPr>
        <w:t>С предприятием (организацией), определенной в качестве базы практики, заключается договор о проведении профессиональной практики в соответствии с типовым договором на проведение профессиональной практики, утвержденным приказом Министра образования и науки Республики Казахстан от 28 января 2016 года № 93.</w:t>
      </w:r>
    </w:p>
    <w:bookmarkEnd w:id="50"/>
    <w:p w:rsidR="00E517BC" w:rsidRPr="00E517BC" w:rsidRDefault="00E517BC" w:rsidP="00E517BC">
      <w:pPr>
        <w:widowControl/>
        <w:ind w:firstLine="567"/>
        <w:jc w:val="both"/>
        <w:rPr>
          <w:rFonts w:ascii="Times New Roman" w:eastAsia="Times New Roman" w:hAnsi="Times New Roman" w:cs="Times New Roman"/>
          <w:color w:val="000000"/>
          <w:sz w:val="28"/>
          <w:szCs w:val="28"/>
          <w:lang w:val="ru-RU"/>
        </w:rPr>
      </w:pPr>
      <w:r w:rsidRPr="00E517BC">
        <w:rPr>
          <w:rFonts w:ascii="Times New Roman" w:eastAsia="Times New Roman" w:hAnsi="Times New Roman" w:cs="Times New Roman"/>
          <w:color w:val="000000"/>
          <w:sz w:val="28"/>
          <w:szCs w:val="28"/>
          <w:lang w:val="ru-RU"/>
        </w:rPr>
        <w:t>Договор с базами профессиональной практики обучающихся организаций образования заключается не позднее, чем за один месяц до начала профессиональной практики.</w:t>
      </w:r>
    </w:p>
    <w:p w:rsidR="00E517BC" w:rsidRPr="00E517BC" w:rsidRDefault="00E517BC" w:rsidP="00E517BC">
      <w:pPr>
        <w:shd w:val="clear" w:color="auto" w:fill="FFFFFF"/>
        <w:ind w:firstLine="709"/>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В колледже в качестве практических баз для проведения учебной, учебно-производственной и преддипломной практики утверждены следующие организации, с которыми заключены договора:</w:t>
      </w:r>
    </w:p>
    <w:p w:rsidR="00E517BC" w:rsidRPr="00E517BC" w:rsidRDefault="00E517BC" w:rsidP="00E517BC">
      <w:pPr>
        <w:ind w:firstLine="709"/>
        <w:jc w:val="both"/>
        <w:rPr>
          <w:rFonts w:ascii="Times New Roman" w:eastAsia="Times New Roman" w:hAnsi="Times New Roman" w:cs="Times New Roman"/>
          <w:b/>
          <w:sz w:val="28"/>
          <w:szCs w:val="28"/>
          <w:lang w:val="ru-RU"/>
        </w:rPr>
      </w:pPr>
    </w:p>
    <w:p w:rsidR="00E517BC" w:rsidRPr="00E517BC" w:rsidRDefault="00E517BC" w:rsidP="00E517BC">
      <w:pPr>
        <w:ind w:firstLine="709"/>
        <w:jc w:val="both"/>
        <w:rPr>
          <w:rFonts w:ascii="Times New Roman" w:eastAsia="Times New Roman" w:hAnsi="Times New Roman" w:cs="Times New Roman"/>
          <w:b/>
          <w:sz w:val="28"/>
          <w:szCs w:val="28"/>
          <w:lang w:val="ru-RU"/>
        </w:rPr>
      </w:pPr>
      <w:r w:rsidRPr="00E517BC">
        <w:rPr>
          <w:rFonts w:ascii="Times New Roman" w:eastAsia="Times New Roman" w:hAnsi="Times New Roman" w:cs="Times New Roman"/>
          <w:b/>
          <w:sz w:val="28"/>
          <w:szCs w:val="28"/>
          <w:lang w:val="ru-RU"/>
        </w:rPr>
        <w:t>Перечень предприятий, выступающих в качестве баз практик колледжа</w:t>
      </w:r>
    </w:p>
    <w:p w:rsidR="00E517BC" w:rsidRPr="00E517BC" w:rsidRDefault="00E517BC" w:rsidP="00E517BC">
      <w:pPr>
        <w:ind w:firstLine="709"/>
        <w:jc w:val="both"/>
        <w:rPr>
          <w:rFonts w:ascii="Times New Roman" w:eastAsia="Times New Roman" w:hAnsi="Times New Roman" w:cs="Times New Roman"/>
          <w:b/>
          <w:sz w:val="28"/>
          <w:szCs w:val="28"/>
          <w:lang w:val="ru-RU"/>
        </w:rPr>
      </w:pPr>
    </w:p>
    <w:tbl>
      <w:tblPr>
        <w:tblW w:w="9633" w:type="dxa"/>
        <w:tblBorders>
          <w:top w:val="nil"/>
          <w:left w:val="nil"/>
          <w:bottom w:val="nil"/>
          <w:right w:val="nil"/>
          <w:insideH w:val="nil"/>
          <w:insideV w:val="nil"/>
        </w:tblBorders>
        <w:tblLayout w:type="fixed"/>
        <w:tblLook w:val="0600"/>
      </w:tblPr>
      <w:tblGrid>
        <w:gridCol w:w="435"/>
        <w:gridCol w:w="3540"/>
        <w:gridCol w:w="5658"/>
      </w:tblGrid>
      <w:tr w:rsidR="00E517BC" w:rsidRPr="00E517BC" w:rsidTr="00133DE9">
        <w:trPr>
          <w:trHeight w:val="255"/>
        </w:trPr>
        <w:tc>
          <w:tcPr>
            <w:tcW w:w="4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
                <w:sz w:val="28"/>
                <w:szCs w:val="28"/>
              </w:rPr>
            </w:pP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b/>
                <w:sz w:val="28"/>
                <w:szCs w:val="28"/>
              </w:rPr>
              <w:t>№</w:t>
            </w:r>
          </w:p>
        </w:tc>
        <w:tc>
          <w:tcPr>
            <w:tcW w:w="35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
                <w:sz w:val="28"/>
                <w:szCs w:val="28"/>
              </w:rPr>
            </w:pPr>
            <w:proofErr w:type="spellStart"/>
            <w:r w:rsidRPr="00E517BC">
              <w:rPr>
                <w:rFonts w:ascii="Times New Roman" w:eastAsia="Times New Roman" w:hAnsi="Times New Roman" w:cs="Times New Roman"/>
                <w:b/>
                <w:sz w:val="28"/>
                <w:szCs w:val="28"/>
              </w:rPr>
              <w:t>Специальность</w:t>
            </w:r>
            <w:proofErr w:type="spellEnd"/>
          </w:p>
        </w:tc>
        <w:tc>
          <w:tcPr>
            <w:tcW w:w="565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
                <w:sz w:val="28"/>
                <w:szCs w:val="28"/>
              </w:rPr>
            </w:pPr>
            <w:proofErr w:type="spellStart"/>
            <w:r w:rsidRPr="00E517BC">
              <w:rPr>
                <w:rFonts w:ascii="Times New Roman" w:eastAsia="Times New Roman" w:hAnsi="Times New Roman" w:cs="Times New Roman"/>
                <w:b/>
                <w:sz w:val="28"/>
                <w:szCs w:val="28"/>
              </w:rPr>
              <w:t>Наименование</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предприятия</w:t>
            </w:r>
            <w:proofErr w:type="spellEnd"/>
          </w:p>
        </w:tc>
      </w:tr>
      <w:tr w:rsidR="00E517BC" w:rsidRPr="00E517BC" w:rsidTr="00133DE9">
        <w:trPr>
          <w:trHeight w:val="140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01120100 «</w:t>
            </w:r>
            <w:proofErr w:type="spellStart"/>
            <w:r w:rsidRPr="00E517BC">
              <w:rPr>
                <w:rFonts w:ascii="Times New Roman" w:eastAsia="Times New Roman" w:hAnsi="Times New Roman" w:cs="Times New Roman"/>
                <w:sz w:val="28"/>
                <w:szCs w:val="28"/>
              </w:rPr>
              <w:t>Дошкольное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воспитание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обучение</w:t>
            </w:r>
            <w:proofErr w:type="spellEnd"/>
            <w:r w:rsidRPr="00E517BC">
              <w:rPr>
                <w:rFonts w:ascii="Times New Roman" w:eastAsia="Times New Roman" w:hAnsi="Times New Roman" w:cs="Times New Roman"/>
                <w:sz w:val="28"/>
                <w:szCs w:val="28"/>
              </w:rPr>
              <w:t xml:space="preserve">»  </w:t>
            </w:r>
            <w:r w:rsidRPr="00E517BC">
              <w:rPr>
                <w:rFonts w:ascii="Times New Roman" w:eastAsia="Times New Roman" w:hAnsi="Times New Roman" w:cs="Times New Roman"/>
                <w:sz w:val="28"/>
                <w:szCs w:val="28"/>
              </w:rPr>
              <w:tab/>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 xml:space="preserve"> </w:t>
            </w:r>
          </w:p>
        </w:tc>
        <w:tc>
          <w:tcPr>
            <w:tcW w:w="5658"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«Нұрай»</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«Ертө</w:t>
            </w:r>
            <w:proofErr w:type="gramStart"/>
            <w:r w:rsidRPr="00E517BC">
              <w:rPr>
                <w:rFonts w:ascii="Times New Roman" w:eastAsia="Times New Roman" w:hAnsi="Times New Roman" w:cs="Times New Roman"/>
                <w:sz w:val="28"/>
                <w:szCs w:val="28"/>
                <w:lang w:val="ru-RU"/>
              </w:rPr>
              <w:t>ст</w:t>
            </w:r>
            <w:proofErr w:type="gramEnd"/>
            <w:r w:rsidRPr="00E517BC">
              <w:rPr>
                <w:rFonts w:ascii="Times New Roman" w:eastAsia="Times New Roman" w:hAnsi="Times New Roman" w:cs="Times New Roman"/>
                <w:sz w:val="28"/>
                <w:szCs w:val="28"/>
                <w:lang w:val="ru-RU"/>
              </w:rPr>
              <w:t>ік»</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«Қарлығаш»</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«Ясли сад «</w:t>
            </w:r>
            <w:proofErr w:type="spellStart"/>
            <w:r w:rsidRPr="00E517BC">
              <w:rPr>
                <w:rFonts w:ascii="Times New Roman" w:eastAsia="Times New Roman" w:hAnsi="Times New Roman" w:cs="Times New Roman"/>
                <w:sz w:val="28"/>
                <w:szCs w:val="28"/>
                <w:lang w:val="ru-RU"/>
              </w:rPr>
              <w:t>Мирас</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Еркемай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«Мерей»</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Арай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Айгерим</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сад им. Ю.Гагарина»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«Ясли сад «Өркен»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«Ясли сад «Ақбота»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сад «Достық»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Центр развития личности «</w:t>
            </w:r>
            <w:r w:rsidRPr="00E517BC">
              <w:rPr>
                <w:rFonts w:ascii="Times New Roman" w:eastAsia="Times New Roman" w:hAnsi="Times New Roman" w:cs="Times New Roman"/>
                <w:sz w:val="28"/>
                <w:szCs w:val="28"/>
              </w:rPr>
              <w:t>New</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Star</w:t>
            </w:r>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w:t>
            </w:r>
            <w:proofErr w:type="gramStart"/>
            <w:r w:rsidRPr="00E517BC">
              <w:rPr>
                <w:rFonts w:ascii="Times New Roman" w:eastAsia="Times New Roman" w:hAnsi="Times New Roman" w:cs="Times New Roman"/>
                <w:sz w:val="28"/>
                <w:szCs w:val="28"/>
                <w:lang w:val="ru-RU"/>
              </w:rPr>
              <w:t>сад «Ж</w:t>
            </w:r>
            <w:proofErr w:type="gramEnd"/>
            <w:r w:rsidRPr="00E517BC">
              <w:rPr>
                <w:rFonts w:ascii="Times New Roman" w:eastAsia="Times New Roman" w:hAnsi="Times New Roman" w:cs="Times New Roman"/>
                <w:sz w:val="28"/>
                <w:szCs w:val="28"/>
                <w:lang w:val="ru-RU"/>
              </w:rPr>
              <w:t xml:space="preserve">ұлдыз»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«Ясли сад «Көктем»</w:t>
            </w:r>
          </w:p>
          <w:p w:rsidR="00E517BC" w:rsidRPr="00E517BC" w:rsidRDefault="00E517BC" w:rsidP="00133DE9">
            <w:pPr>
              <w:jc w:val="both"/>
              <w:rPr>
                <w:rFonts w:ascii="Times New Roman" w:eastAsia="Times New Roman" w:hAnsi="Times New Roman" w:cs="Times New Roman"/>
                <w:sz w:val="28"/>
                <w:szCs w:val="28"/>
                <w:lang w:val="ru-RU"/>
              </w:rPr>
            </w:pPr>
            <w:proofErr w:type="gramStart"/>
            <w:r w:rsidRPr="00E517BC">
              <w:rPr>
                <w:rFonts w:ascii="Times New Roman" w:eastAsia="Times New Roman" w:hAnsi="Times New Roman" w:cs="Times New Roman"/>
                <w:sz w:val="28"/>
                <w:szCs w:val="28"/>
                <w:lang w:val="ru-RU"/>
              </w:rPr>
              <w:t>ЧУ</w:t>
            </w:r>
            <w:proofErr w:type="gramEnd"/>
            <w:r w:rsidRPr="00E517BC">
              <w:rPr>
                <w:rFonts w:ascii="Times New Roman" w:eastAsia="Times New Roman" w:hAnsi="Times New Roman" w:cs="Times New Roman"/>
                <w:sz w:val="28"/>
                <w:szCs w:val="28"/>
                <w:lang w:val="ru-RU"/>
              </w:rPr>
              <w:t xml:space="preserve"> ДДУ "</w:t>
            </w:r>
            <w:proofErr w:type="spellStart"/>
            <w:r w:rsidRPr="00E517BC">
              <w:rPr>
                <w:rFonts w:ascii="Times New Roman" w:eastAsia="Times New Roman" w:hAnsi="Times New Roman" w:cs="Times New Roman"/>
                <w:sz w:val="28"/>
                <w:szCs w:val="28"/>
                <w:lang w:val="ru-RU"/>
              </w:rPr>
              <w:t>Саулетай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ЧУОО “Тенгри”</w:t>
            </w:r>
          </w:p>
          <w:p w:rsidR="00E517BC" w:rsidRPr="00E517BC" w:rsidRDefault="00E517BC" w:rsidP="00133DE9">
            <w:pPr>
              <w:jc w:val="both"/>
              <w:rPr>
                <w:rFonts w:ascii="Times New Roman" w:eastAsia="Times New Roman" w:hAnsi="Times New Roman" w:cs="Times New Roman"/>
                <w:color w:val="ED0000"/>
                <w:sz w:val="28"/>
                <w:szCs w:val="28"/>
              </w:rPr>
            </w:pPr>
            <w:r w:rsidRPr="00E517BC">
              <w:rPr>
                <w:rFonts w:ascii="Times New Roman" w:eastAsia="Times New Roman" w:hAnsi="Times New Roman" w:cs="Times New Roman"/>
                <w:sz w:val="28"/>
                <w:szCs w:val="28"/>
              </w:rPr>
              <w:t>ЧУОО «</w:t>
            </w:r>
            <w:proofErr w:type="spellStart"/>
            <w:r w:rsidRPr="00E517BC">
              <w:rPr>
                <w:rFonts w:ascii="Times New Roman" w:eastAsia="Times New Roman" w:hAnsi="Times New Roman" w:cs="Times New Roman"/>
                <w:sz w:val="28"/>
                <w:szCs w:val="28"/>
              </w:rPr>
              <w:t>Балапан</w:t>
            </w:r>
            <w:proofErr w:type="spellEnd"/>
            <w:r w:rsidRPr="00E517BC">
              <w:rPr>
                <w:rFonts w:ascii="Times New Roman" w:eastAsia="Times New Roman" w:hAnsi="Times New Roman" w:cs="Times New Roman"/>
                <w:sz w:val="28"/>
                <w:szCs w:val="28"/>
              </w:rPr>
              <w:t xml:space="preserve">» </w:t>
            </w:r>
          </w:p>
        </w:tc>
      </w:tr>
      <w:tr w:rsidR="00E517BC" w:rsidRPr="00E517BC" w:rsidTr="00133DE9">
        <w:trPr>
          <w:trHeight w:val="554"/>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2</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07161300«Техническое обслуживание, ремонт и эксплуатация автомобильного транспорта»  </w:t>
            </w:r>
            <w:r w:rsidRPr="00E517BC">
              <w:rPr>
                <w:rFonts w:ascii="Times New Roman" w:eastAsia="Times New Roman" w:hAnsi="Times New Roman" w:cs="Times New Roman"/>
                <w:sz w:val="28"/>
                <w:szCs w:val="28"/>
                <w:lang w:val="ru-RU"/>
              </w:rPr>
              <w:tab/>
            </w:r>
          </w:p>
        </w:tc>
        <w:tc>
          <w:tcPr>
            <w:tcW w:w="565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«КАСЕНОВ </w:t>
            </w:r>
            <w:proofErr w:type="spellStart"/>
            <w:r w:rsidRPr="00E517BC">
              <w:rPr>
                <w:rFonts w:ascii="Times New Roman" w:eastAsia="Times New Roman" w:hAnsi="Times New Roman" w:cs="Times New Roman"/>
                <w:sz w:val="28"/>
                <w:szCs w:val="28"/>
                <w:lang w:val="ru-RU"/>
              </w:rPr>
              <w:t>Ескендир</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Жумагулович</w:t>
            </w:r>
            <w:proofErr w:type="spellEnd"/>
            <w:r w:rsidRPr="00E517BC">
              <w:rPr>
                <w:rFonts w:ascii="Times New Roman" w:eastAsia="Times New Roman" w:hAnsi="Times New Roman" w:cs="Times New Roman"/>
                <w:sz w:val="28"/>
                <w:szCs w:val="28"/>
                <w:lang w:val="ru-RU"/>
              </w:rPr>
              <w:t>» СТО «</w:t>
            </w:r>
            <w:proofErr w:type="spellStart"/>
            <w:r w:rsidRPr="00E517BC">
              <w:rPr>
                <w:rFonts w:ascii="Times New Roman" w:eastAsia="Times New Roman" w:hAnsi="Times New Roman" w:cs="Times New Roman"/>
                <w:sz w:val="28"/>
                <w:szCs w:val="28"/>
              </w:rPr>
              <w:t>Autoland</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«TRUCK SERVICE KAZAKHSTAN»</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СТО «Master Drive»</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СТО «Центр»;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«Жумабаев» СТО "КОКТЕМ АВТО";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Такси-Алем</w:t>
            </w:r>
            <w:proofErr w:type="spellEnd"/>
            <w:r w:rsidRPr="00E517BC">
              <w:rPr>
                <w:rFonts w:ascii="Times New Roman" w:eastAsia="Times New Roman" w:hAnsi="Times New Roman" w:cs="Times New Roman"/>
                <w:sz w:val="28"/>
                <w:szCs w:val="28"/>
                <w:lang w:val="ru-RU"/>
              </w:rPr>
              <w:t xml:space="preserve">»;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ИП «</w:t>
            </w:r>
            <w:proofErr w:type="spellStart"/>
            <w:r w:rsidRPr="00E517BC">
              <w:rPr>
                <w:rFonts w:ascii="Times New Roman" w:eastAsia="Times New Roman" w:hAnsi="Times New Roman" w:cs="Times New Roman"/>
                <w:sz w:val="28"/>
                <w:szCs w:val="28"/>
                <w:lang w:val="ru-RU"/>
              </w:rPr>
              <w:t>Саймбетов</w:t>
            </w:r>
            <w:proofErr w:type="spellEnd"/>
            <w:r w:rsidRPr="00E517BC">
              <w:rPr>
                <w:rFonts w:ascii="Times New Roman" w:eastAsia="Times New Roman" w:hAnsi="Times New Roman" w:cs="Times New Roman"/>
                <w:sz w:val="28"/>
                <w:szCs w:val="28"/>
                <w:lang w:val="ru-RU"/>
              </w:rPr>
              <w:t xml:space="preserve"> Б.К»;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lang w:val="ru-RU"/>
              </w:rPr>
              <w:t xml:space="preserve">ИП «Алимов </w:t>
            </w:r>
            <w:proofErr w:type="spellStart"/>
            <w:r w:rsidRPr="00E517BC">
              <w:rPr>
                <w:rFonts w:ascii="Times New Roman" w:eastAsia="Times New Roman" w:hAnsi="Times New Roman" w:cs="Times New Roman"/>
                <w:sz w:val="28"/>
                <w:szCs w:val="28"/>
                <w:lang w:val="ru-RU"/>
              </w:rPr>
              <w:t>Сейлбек</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Куандыкович</w:t>
            </w:r>
            <w:proofErr w:type="spellEnd"/>
            <w:r w:rsidRPr="00E517BC">
              <w:rPr>
                <w:rFonts w:ascii="Times New Roman" w:eastAsia="Times New Roman" w:hAnsi="Times New Roman" w:cs="Times New Roman"/>
                <w:sz w:val="28"/>
                <w:szCs w:val="28"/>
                <w:lang w:val="ru-RU"/>
              </w:rPr>
              <w:t>»; ИП «</w:t>
            </w:r>
            <w:proofErr w:type="spellStart"/>
            <w:r w:rsidRPr="00E517BC">
              <w:rPr>
                <w:rFonts w:ascii="Times New Roman" w:eastAsia="Times New Roman" w:hAnsi="Times New Roman" w:cs="Times New Roman"/>
                <w:sz w:val="28"/>
                <w:szCs w:val="28"/>
                <w:lang w:val="ru-RU"/>
              </w:rPr>
              <w:t>Россошанская</w:t>
            </w:r>
            <w:proofErr w:type="spellEnd"/>
            <w:r w:rsidRPr="00E517BC">
              <w:rPr>
                <w:rFonts w:ascii="Times New Roman" w:eastAsia="Times New Roman" w:hAnsi="Times New Roman" w:cs="Times New Roman"/>
                <w:sz w:val="28"/>
                <w:szCs w:val="28"/>
                <w:lang w:val="ru-RU"/>
              </w:rPr>
              <w:t xml:space="preserve"> С.Н.» </w:t>
            </w:r>
            <w:r w:rsidRPr="00E517BC">
              <w:rPr>
                <w:rFonts w:ascii="Times New Roman" w:eastAsia="Times New Roman" w:hAnsi="Times New Roman" w:cs="Times New Roman"/>
                <w:sz w:val="28"/>
                <w:szCs w:val="28"/>
              </w:rPr>
              <w:t xml:space="preserve">СТО </w:t>
            </w:r>
            <w:proofErr w:type="spellStart"/>
            <w:r w:rsidRPr="00E517BC">
              <w:rPr>
                <w:rFonts w:ascii="Times New Roman" w:eastAsia="Times New Roman" w:hAnsi="Times New Roman" w:cs="Times New Roman"/>
                <w:sz w:val="28"/>
                <w:szCs w:val="28"/>
              </w:rPr>
              <w:t>Favorit</w:t>
            </w:r>
            <w:proofErr w:type="spellEnd"/>
            <w:r w:rsidRPr="00E517BC">
              <w:rPr>
                <w:rFonts w:ascii="Times New Roman" w:eastAsia="Times New Roman" w:hAnsi="Times New Roman" w:cs="Times New Roman"/>
                <w:sz w:val="28"/>
                <w:szCs w:val="28"/>
              </w:rPr>
              <w:t xml:space="preserve"> Motors;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ИП «</w:t>
            </w:r>
            <w:proofErr w:type="spellStart"/>
            <w:r w:rsidRPr="00E517BC">
              <w:rPr>
                <w:rFonts w:ascii="Times New Roman" w:eastAsia="Times New Roman" w:hAnsi="Times New Roman" w:cs="Times New Roman"/>
                <w:sz w:val="28"/>
                <w:szCs w:val="28"/>
              </w:rPr>
              <w:t>Москалёв</w:t>
            </w:r>
            <w:proofErr w:type="spellEnd"/>
            <w:r w:rsidRPr="00E517BC">
              <w:rPr>
                <w:rFonts w:ascii="Times New Roman" w:eastAsia="Times New Roman" w:hAnsi="Times New Roman" w:cs="Times New Roman"/>
                <w:sz w:val="28"/>
                <w:szCs w:val="28"/>
              </w:rPr>
              <w:t xml:space="preserve"> Е.В</w:t>
            </w:r>
            <w:proofErr w:type="gramStart"/>
            <w:r w:rsidRPr="00E517BC">
              <w:rPr>
                <w:rFonts w:ascii="Times New Roman" w:eastAsia="Times New Roman" w:hAnsi="Times New Roman" w:cs="Times New Roman"/>
                <w:sz w:val="28"/>
                <w:szCs w:val="28"/>
              </w:rPr>
              <w:t>.»</w:t>
            </w:r>
            <w:proofErr w:type="gramEnd"/>
            <w:r w:rsidRPr="00E517BC">
              <w:rPr>
                <w:rFonts w:ascii="Times New Roman" w:eastAsia="Times New Roman" w:hAnsi="Times New Roman" w:cs="Times New Roman"/>
                <w:sz w:val="28"/>
                <w:szCs w:val="28"/>
              </w:rPr>
              <w:t xml:space="preserve"> СТО РOWER; ТОО «Oil City Service»;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AutoHelp</w:t>
            </w:r>
            <w:proofErr w:type="spellEnd"/>
            <w:r w:rsidRPr="00E517BC">
              <w:rPr>
                <w:rFonts w:ascii="Times New Roman" w:eastAsia="Times New Roman" w:hAnsi="Times New Roman" w:cs="Times New Roman"/>
                <w:sz w:val="28"/>
                <w:szCs w:val="28"/>
              </w:rPr>
              <w:t>»;</w:t>
            </w:r>
          </w:p>
        </w:tc>
      </w:tr>
      <w:tr w:rsidR="00E517BC" w:rsidRPr="00E517BC" w:rsidTr="00133DE9">
        <w:trPr>
          <w:trHeight w:val="121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3</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10410400 «</w:t>
            </w:r>
            <w:proofErr w:type="spellStart"/>
            <w:r w:rsidRPr="00E517BC">
              <w:rPr>
                <w:rFonts w:ascii="Times New Roman" w:eastAsia="Times New Roman" w:hAnsi="Times New Roman" w:cs="Times New Roman"/>
                <w:sz w:val="28"/>
                <w:szCs w:val="28"/>
              </w:rPr>
              <w:t>Организация</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дорожного</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движения</w:t>
            </w:r>
            <w:proofErr w:type="spellEnd"/>
            <w:r w:rsidRPr="00E517BC">
              <w:rPr>
                <w:rFonts w:ascii="Times New Roman" w:eastAsia="Times New Roman" w:hAnsi="Times New Roman" w:cs="Times New Roman"/>
                <w:sz w:val="28"/>
                <w:szCs w:val="28"/>
              </w:rPr>
              <w:t>»</w:t>
            </w:r>
          </w:p>
        </w:tc>
        <w:tc>
          <w:tcPr>
            <w:tcW w:w="565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Кокшетауский</w:t>
            </w:r>
            <w:proofErr w:type="spellEnd"/>
            <w:r w:rsidRPr="00E517BC">
              <w:rPr>
                <w:rFonts w:ascii="Times New Roman" w:eastAsia="Times New Roman" w:hAnsi="Times New Roman" w:cs="Times New Roman"/>
                <w:sz w:val="28"/>
                <w:szCs w:val="28"/>
                <w:lang w:val="ru-RU"/>
              </w:rPr>
              <w:t xml:space="preserve"> автобусный парк»;</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«Фирма «</w:t>
            </w:r>
            <w:proofErr w:type="spellStart"/>
            <w:r w:rsidRPr="00E517BC">
              <w:rPr>
                <w:rFonts w:ascii="Times New Roman" w:eastAsia="Times New Roman" w:hAnsi="Times New Roman" w:cs="Times New Roman"/>
                <w:sz w:val="28"/>
                <w:szCs w:val="28"/>
                <w:lang w:val="ru-RU"/>
              </w:rPr>
              <w:t>СейНур</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Дорсигнал-СМЭУ</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ГУ</w:t>
            </w:r>
            <w:proofErr w:type="gramStart"/>
            <w:r w:rsidRPr="00E517BC">
              <w:rPr>
                <w:rFonts w:ascii="Times New Roman" w:eastAsia="Times New Roman" w:hAnsi="Times New Roman" w:cs="Times New Roman"/>
                <w:sz w:val="28"/>
                <w:szCs w:val="28"/>
                <w:lang w:val="ru-RU"/>
              </w:rPr>
              <w:t>«О</w:t>
            </w:r>
            <w:proofErr w:type="gramEnd"/>
            <w:r w:rsidRPr="00E517BC">
              <w:rPr>
                <w:rFonts w:ascii="Times New Roman" w:eastAsia="Times New Roman" w:hAnsi="Times New Roman" w:cs="Times New Roman"/>
                <w:sz w:val="28"/>
                <w:szCs w:val="28"/>
                <w:lang w:val="ru-RU"/>
              </w:rPr>
              <w:t xml:space="preserve">тдел жилищно-коммунального хозяйства, пассажирского транспорта и автомобильных дорог города Кокшетау»;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ГУ</w:t>
            </w:r>
            <w:proofErr w:type="gramStart"/>
            <w:r w:rsidRPr="00E517BC">
              <w:rPr>
                <w:rFonts w:ascii="Times New Roman" w:eastAsia="Times New Roman" w:hAnsi="Times New Roman" w:cs="Times New Roman"/>
                <w:sz w:val="28"/>
                <w:szCs w:val="28"/>
                <w:lang w:val="ru-RU"/>
              </w:rPr>
              <w:t>«У</w:t>
            </w:r>
            <w:proofErr w:type="gramEnd"/>
            <w:r w:rsidRPr="00E517BC">
              <w:rPr>
                <w:rFonts w:ascii="Times New Roman" w:eastAsia="Times New Roman" w:hAnsi="Times New Roman" w:cs="Times New Roman"/>
                <w:sz w:val="28"/>
                <w:szCs w:val="28"/>
                <w:lang w:val="ru-RU"/>
              </w:rPr>
              <w:t xml:space="preserve">правление пассажирского транспорта и автомобильных дорог </w:t>
            </w:r>
            <w:proofErr w:type="spellStart"/>
            <w:r w:rsidRPr="00E517BC">
              <w:rPr>
                <w:rFonts w:ascii="Times New Roman" w:eastAsia="Times New Roman" w:hAnsi="Times New Roman" w:cs="Times New Roman"/>
                <w:sz w:val="28"/>
                <w:szCs w:val="28"/>
                <w:lang w:val="ru-RU"/>
              </w:rPr>
              <w:t>Акмолинской</w:t>
            </w:r>
            <w:proofErr w:type="spellEnd"/>
            <w:r w:rsidRPr="00E517BC">
              <w:rPr>
                <w:rFonts w:ascii="Times New Roman" w:eastAsia="Times New Roman" w:hAnsi="Times New Roman" w:cs="Times New Roman"/>
                <w:sz w:val="28"/>
                <w:szCs w:val="28"/>
                <w:lang w:val="ru-RU"/>
              </w:rPr>
              <w:t xml:space="preserve"> области»;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ГУ «Департамент полиции </w:t>
            </w:r>
            <w:proofErr w:type="spellStart"/>
            <w:r w:rsidRPr="00E517BC">
              <w:rPr>
                <w:rFonts w:ascii="Times New Roman" w:eastAsia="Times New Roman" w:hAnsi="Times New Roman" w:cs="Times New Roman"/>
                <w:sz w:val="28"/>
                <w:szCs w:val="28"/>
                <w:lang w:val="ru-RU"/>
              </w:rPr>
              <w:t>Акмолинской</w:t>
            </w:r>
            <w:proofErr w:type="spellEnd"/>
            <w:r w:rsidRPr="00E517BC">
              <w:rPr>
                <w:rFonts w:ascii="Times New Roman" w:eastAsia="Times New Roman" w:hAnsi="Times New Roman" w:cs="Times New Roman"/>
                <w:sz w:val="28"/>
                <w:szCs w:val="28"/>
                <w:lang w:val="ru-RU"/>
              </w:rPr>
              <w:t xml:space="preserve"> области»;</w:t>
            </w:r>
          </w:p>
          <w:p w:rsidR="00E517BC" w:rsidRPr="00E517BC" w:rsidRDefault="00E517BC" w:rsidP="00133DE9">
            <w:pPr>
              <w:rPr>
                <w:rFonts w:ascii="Times New Roman" w:eastAsia="Times New Roman" w:hAnsi="Times New Roman" w:cs="Times New Roman"/>
                <w:sz w:val="28"/>
                <w:szCs w:val="28"/>
                <w:lang w:val="ru-RU"/>
              </w:rPr>
            </w:pPr>
            <w:proofErr w:type="spellStart"/>
            <w:r w:rsidRPr="00E517BC">
              <w:rPr>
                <w:rFonts w:ascii="Times New Roman" w:eastAsia="Times New Roman" w:hAnsi="Times New Roman" w:cs="Times New Roman"/>
                <w:sz w:val="28"/>
                <w:szCs w:val="28"/>
                <w:lang w:val="ru-RU"/>
              </w:rPr>
              <w:t>Кокшетауский</w:t>
            </w:r>
            <w:proofErr w:type="spellEnd"/>
            <w:r w:rsidRPr="00E517BC">
              <w:rPr>
                <w:rFonts w:ascii="Times New Roman" w:eastAsia="Times New Roman" w:hAnsi="Times New Roman" w:cs="Times New Roman"/>
                <w:sz w:val="28"/>
                <w:szCs w:val="28"/>
                <w:lang w:val="ru-RU"/>
              </w:rPr>
              <w:t xml:space="preserve"> филиал ТОО "</w:t>
            </w:r>
            <w:r w:rsidRPr="00E517BC">
              <w:rPr>
                <w:rFonts w:ascii="Times New Roman" w:eastAsia="Times New Roman" w:hAnsi="Times New Roman" w:cs="Times New Roman"/>
                <w:sz w:val="28"/>
                <w:szCs w:val="28"/>
              </w:rPr>
              <w:t>Avis</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Logistics</w:t>
            </w:r>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Евразия</w:t>
            </w:r>
            <w:proofErr w:type="spellEnd"/>
            <w:r w:rsidRPr="00E517BC">
              <w:rPr>
                <w:rFonts w:ascii="Times New Roman" w:eastAsia="Times New Roman" w:hAnsi="Times New Roman" w:cs="Times New Roman"/>
                <w:sz w:val="28"/>
                <w:szCs w:val="28"/>
              </w:rPr>
              <w:t xml:space="preserve"> Service KZ»</w:t>
            </w:r>
          </w:p>
        </w:tc>
      </w:tr>
      <w:tr w:rsidR="00E517BC" w:rsidRPr="00E517BC" w:rsidTr="00133DE9">
        <w:trPr>
          <w:trHeight w:val="145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4</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07130700 «Техническое обслуживание, ремонт и эксплуатация электромеханического оборудования (по видам и отраслям)»</w:t>
            </w:r>
          </w:p>
        </w:tc>
        <w:tc>
          <w:tcPr>
            <w:tcW w:w="5658"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«КАСЕНОВ </w:t>
            </w:r>
            <w:proofErr w:type="spellStart"/>
            <w:r w:rsidRPr="00E517BC">
              <w:rPr>
                <w:rFonts w:ascii="Times New Roman" w:eastAsia="Times New Roman" w:hAnsi="Times New Roman" w:cs="Times New Roman"/>
                <w:sz w:val="28"/>
                <w:szCs w:val="28"/>
                <w:lang w:val="ru-RU"/>
              </w:rPr>
              <w:t>Ескендир</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Жумагулович</w:t>
            </w:r>
            <w:proofErr w:type="spellEnd"/>
            <w:r w:rsidRPr="00E517BC">
              <w:rPr>
                <w:rFonts w:ascii="Times New Roman" w:eastAsia="Times New Roman" w:hAnsi="Times New Roman" w:cs="Times New Roman"/>
                <w:sz w:val="28"/>
                <w:szCs w:val="28"/>
                <w:lang w:val="ru-RU"/>
              </w:rPr>
              <w:t>» СТО «</w:t>
            </w:r>
            <w:proofErr w:type="spellStart"/>
            <w:r w:rsidRPr="00E517BC">
              <w:rPr>
                <w:rFonts w:ascii="Times New Roman" w:eastAsia="Times New Roman" w:hAnsi="Times New Roman" w:cs="Times New Roman"/>
                <w:sz w:val="28"/>
                <w:szCs w:val="28"/>
              </w:rPr>
              <w:t>Autoland</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«TRUCK SERVICE KAZAKHSTAN»</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СТО «Master Drive»</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СТО «Центр»;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«Жумабаев» СТО "КОКТЕМ АВТО";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Такси-Алем</w:t>
            </w:r>
            <w:proofErr w:type="spellEnd"/>
            <w:r w:rsidRPr="00E517BC">
              <w:rPr>
                <w:rFonts w:ascii="Times New Roman" w:eastAsia="Times New Roman" w:hAnsi="Times New Roman" w:cs="Times New Roman"/>
                <w:sz w:val="28"/>
                <w:szCs w:val="28"/>
                <w:lang w:val="ru-RU"/>
              </w:rPr>
              <w:t xml:space="preserve">»;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ИП «</w:t>
            </w:r>
            <w:proofErr w:type="spellStart"/>
            <w:r w:rsidRPr="00E517BC">
              <w:rPr>
                <w:rFonts w:ascii="Times New Roman" w:eastAsia="Times New Roman" w:hAnsi="Times New Roman" w:cs="Times New Roman"/>
                <w:sz w:val="28"/>
                <w:szCs w:val="28"/>
                <w:lang w:val="ru-RU"/>
              </w:rPr>
              <w:t>Саймбетов</w:t>
            </w:r>
            <w:proofErr w:type="spellEnd"/>
            <w:r w:rsidRPr="00E517BC">
              <w:rPr>
                <w:rFonts w:ascii="Times New Roman" w:eastAsia="Times New Roman" w:hAnsi="Times New Roman" w:cs="Times New Roman"/>
                <w:sz w:val="28"/>
                <w:szCs w:val="28"/>
                <w:lang w:val="ru-RU"/>
              </w:rPr>
              <w:t xml:space="preserve"> Б.К»;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lang w:val="ru-RU"/>
              </w:rPr>
              <w:t xml:space="preserve">ИП «Алимов </w:t>
            </w:r>
            <w:proofErr w:type="spellStart"/>
            <w:r w:rsidRPr="00E517BC">
              <w:rPr>
                <w:rFonts w:ascii="Times New Roman" w:eastAsia="Times New Roman" w:hAnsi="Times New Roman" w:cs="Times New Roman"/>
                <w:sz w:val="28"/>
                <w:szCs w:val="28"/>
                <w:lang w:val="ru-RU"/>
              </w:rPr>
              <w:t>Сейлбек</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Куандыкович</w:t>
            </w:r>
            <w:proofErr w:type="spellEnd"/>
            <w:r w:rsidRPr="00E517BC">
              <w:rPr>
                <w:rFonts w:ascii="Times New Roman" w:eastAsia="Times New Roman" w:hAnsi="Times New Roman" w:cs="Times New Roman"/>
                <w:sz w:val="28"/>
                <w:szCs w:val="28"/>
                <w:lang w:val="ru-RU"/>
              </w:rPr>
              <w:t>»; ИП «</w:t>
            </w:r>
            <w:proofErr w:type="spellStart"/>
            <w:r w:rsidRPr="00E517BC">
              <w:rPr>
                <w:rFonts w:ascii="Times New Roman" w:eastAsia="Times New Roman" w:hAnsi="Times New Roman" w:cs="Times New Roman"/>
                <w:sz w:val="28"/>
                <w:szCs w:val="28"/>
                <w:lang w:val="ru-RU"/>
              </w:rPr>
              <w:t>Россошанская</w:t>
            </w:r>
            <w:proofErr w:type="spellEnd"/>
            <w:r w:rsidRPr="00E517BC">
              <w:rPr>
                <w:rFonts w:ascii="Times New Roman" w:eastAsia="Times New Roman" w:hAnsi="Times New Roman" w:cs="Times New Roman"/>
                <w:sz w:val="28"/>
                <w:szCs w:val="28"/>
                <w:lang w:val="ru-RU"/>
              </w:rPr>
              <w:t xml:space="preserve"> С.Н.» </w:t>
            </w:r>
            <w:r w:rsidRPr="00E517BC">
              <w:rPr>
                <w:rFonts w:ascii="Times New Roman" w:eastAsia="Times New Roman" w:hAnsi="Times New Roman" w:cs="Times New Roman"/>
                <w:sz w:val="28"/>
                <w:szCs w:val="28"/>
              </w:rPr>
              <w:t xml:space="preserve">СТО </w:t>
            </w:r>
            <w:proofErr w:type="spellStart"/>
            <w:r w:rsidRPr="00E517BC">
              <w:rPr>
                <w:rFonts w:ascii="Times New Roman" w:eastAsia="Times New Roman" w:hAnsi="Times New Roman" w:cs="Times New Roman"/>
                <w:sz w:val="28"/>
                <w:szCs w:val="28"/>
              </w:rPr>
              <w:t>Favorit</w:t>
            </w:r>
            <w:proofErr w:type="spellEnd"/>
            <w:r w:rsidRPr="00E517BC">
              <w:rPr>
                <w:rFonts w:ascii="Times New Roman" w:eastAsia="Times New Roman" w:hAnsi="Times New Roman" w:cs="Times New Roman"/>
                <w:sz w:val="28"/>
                <w:szCs w:val="28"/>
              </w:rPr>
              <w:t xml:space="preserve"> Motors;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ИП «</w:t>
            </w:r>
            <w:proofErr w:type="spellStart"/>
            <w:r w:rsidRPr="00E517BC">
              <w:rPr>
                <w:rFonts w:ascii="Times New Roman" w:eastAsia="Times New Roman" w:hAnsi="Times New Roman" w:cs="Times New Roman"/>
                <w:sz w:val="28"/>
                <w:szCs w:val="28"/>
              </w:rPr>
              <w:t>Москалёв</w:t>
            </w:r>
            <w:proofErr w:type="spellEnd"/>
            <w:r w:rsidRPr="00E517BC">
              <w:rPr>
                <w:rFonts w:ascii="Times New Roman" w:eastAsia="Times New Roman" w:hAnsi="Times New Roman" w:cs="Times New Roman"/>
                <w:sz w:val="28"/>
                <w:szCs w:val="28"/>
              </w:rPr>
              <w:t xml:space="preserve"> Е.В</w:t>
            </w:r>
            <w:proofErr w:type="gramStart"/>
            <w:r w:rsidRPr="00E517BC">
              <w:rPr>
                <w:rFonts w:ascii="Times New Roman" w:eastAsia="Times New Roman" w:hAnsi="Times New Roman" w:cs="Times New Roman"/>
                <w:sz w:val="28"/>
                <w:szCs w:val="28"/>
              </w:rPr>
              <w:t>.»</w:t>
            </w:r>
            <w:proofErr w:type="gramEnd"/>
            <w:r w:rsidRPr="00E517BC">
              <w:rPr>
                <w:rFonts w:ascii="Times New Roman" w:eastAsia="Times New Roman" w:hAnsi="Times New Roman" w:cs="Times New Roman"/>
                <w:sz w:val="28"/>
                <w:szCs w:val="28"/>
              </w:rPr>
              <w:t xml:space="preserve"> СТО РOWER; ТОО «Oil City Service»;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AutoHelp</w:t>
            </w:r>
            <w:proofErr w:type="spellEnd"/>
            <w:r w:rsidRPr="00E517BC">
              <w:rPr>
                <w:rFonts w:ascii="Times New Roman" w:eastAsia="Times New Roman" w:hAnsi="Times New Roman" w:cs="Times New Roman"/>
                <w:sz w:val="28"/>
                <w:szCs w:val="28"/>
              </w:rPr>
              <w:t>»;</w:t>
            </w:r>
          </w:p>
        </w:tc>
      </w:tr>
      <w:tr w:rsidR="00E517BC" w:rsidRPr="00B2119E" w:rsidTr="00133DE9">
        <w:trPr>
          <w:trHeight w:val="289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0105000 «Начальное образование</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01140100 «Педагогика и методика начального обучения»</w:t>
            </w:r>
          </w:p>
        </w:tc>
        <w:tc>
          <w:tcPr>
            <w:tcW w:w="5658"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КГУ "Школа - Лицей № 2"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№8»;</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«Школа-гимназия №11»;</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№16»</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«Школа-лицей №18»</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КГУ«Многопрофильная школа-гимназия №3» с</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расный Яр;</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КГУ «Общеобразовательная школа №4»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КГУ «Школа-гимназия №1»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 9» города Кокшетау</w:t>
            </w:r>
          </w:p>
        </w:tc>
      </w:tr>
      <w:tr w:rsidR="00E517BC" w:rsidRPr="00B2119E" w:rsidTr="00133DE9">
        <w:trPr>
          <w:trHeight w:val="193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0103000 «Физическая культура и спорт»</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01140500 «Физическая культура и спорт»</w:t>
            </w:r>
          </w:p>
        </w:tc>
        <w:tc>
          <w:tcPr>
            <w:tcW w:w="5658"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КГУ«Многопрофильная школа-гимназия №3» с</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расный Яр;</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№8»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«Школа-гимназия №11»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№16»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«Школа-лицей №18»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«Общеобразовательная школа №4»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«Школа-гимназия №1»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color w:val="ED0000"/>
                <w:sz w:val="28"/>
                <w:szCs w:val="28"/>
                <w:lang w:val="ru-RU"/>
              </w:rPr>
            </w:pPr>
            <w:r w:rsidRPr="00E517BC">
              <w:rPr>
                <w:rFonts w:ascii="Times New Roman" w:eastAsia="Times New Roman" w:hAnsi="Times New Roman" w:cs="Times New Roman"/>
                <w:sz w:val="28"/>
                <w:szCs w:val="28"/>
                <w:lang w:val="ru-RU"/>
              </w:rPr>
              <w:t xml:space="preserve">КГУ «Областная специализированная детско-юношеская школа олимпийского резерва №3 </w:t>
            </w:r>
            <w:proofErr w:type="spellStart"/>
            <w:r w:rsidRPr="00E517BC">
              <w:rPr>
                <w:rFonts w:ascii="Times New Roman" w:eastAsia="Times New Roman" w:hAnsi="Times New Roman" w:cs="Times New Roman"/>
                <w:sz w:val="28"/>
                <w:szCs w:val="28"/>
                <w:lang w:val="ru-RU"/>
              </w:rPr>
              <w:t>им</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ажимукана</w:t>
            </w:r>
            <w:proofErr w:type="spellEnd"/>
            <w:r w:rsidRPr="00E517BC">
              <w:rPr>
                <w:rFonts w:ascii="Times New Roman" w:eastAsia="Times New Roman" w:hAnsi="Times New Roman" w:cs="Times New Roman"/>
                <w:sz w:val="28"/>
                <w:szCs w:val="28"/>
                <w:lang w:val="ru-RU"/>
              </w:rPr>
              <w:t>»</w:t>
            </w:r>
          </w:p>
        </w:tc>
      </w:tr>
      <w:tr w:rsidR="00E517BC" w:rsidRPr="00B2119E" w:rsidTr="00133DE9">
        <w:trPr>
          <w:trHeight w:val="145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1305000 «Информационные системы»</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06130100 «Программное обеспечение» (по видам)</w:t>
            </w:r>
          </w:p>
        </w:tc>
        <w:tc>
          <w:tcPr>
            <w:tcW w:w="5658"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proofErr w:type="spellStart"/>
            <w:r w:rsidRPr="00E517BC">
              <w:rPr>
                <w:rFonts w:ascii="Times New Roman" w:eastAsia="Times New Roman" w:hAnsi="Times New Roman" w:cs="Times New Roman"/>
                <w:sz w:val="28"/>
                <w:szCs w:val="28"/>
                <w:lang w:val="ru-RU"/>
              </w:rPr>
              <w:t>ГКПнаПХВ</w:t>
            </w:r>
            <w:proofErr w:type="spellEnd"/>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BOLASHAQ</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SARAIY</w:t>
            </w:r>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«Школа-гимназия №1»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«Общеобразовательная школа № 2» села Балкашино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Управление Государственных Доходов по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КГУ «Школа-лицей № 21» г</w:t>
            </w:r>
            <w:proofErr w:type="gramStart"/>
            <w:r w:rsidRPr="00E517BC">
              <w:rPr>
                <w:rFonts w:ascii="Times New Roman" w:eastAsia="Times New Roman" w:hAnsi="Times New Roman" w:cs="Times New Roman"/>
                <w:sz w:val="28"/>
                <w:szCs w:val="28"/>
                <w:lang w:val="ru-RU"/>
              </w:rPr>
              <w:t>.К</w:t>
            </w:r>
            <w:proofErr w:type="gramEnd"/>
            <w:r w:rsidRPr="00E517BC">
              <w:rPr>
                <w:rFonts w:ascii="Times New Roman" w:eastAsia="Times New Roman" w:hAnsi="Times New Roman" w:cs="Times New Roman"/>
                <w:sz w:val="28"/>
                <w:szCs w:val="28"/>
                <w:lang w:val="ru-RU"/>
              </w:rPr>
              <w:t>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«Основная средняя школа» села Васильковка</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ИП Сервисный центр «Дана»</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ТОО "Кокшетау </w:t>
            </w:r>
            <w:proofErr w:type="spellStart"/>
            <w:r w:rsidRPr="00E517BC">
              <w:rPr>
                <w:rFonts w:ascii="Times New Roman" w:eastAsia="Times New Roman" w:hAnsi="Times New Roman" w:cs="Times New Roman"/>
                <w:sz w:val="28"/>
                <w:szCs w:val="28"/>
                <w:lang w:val="ru-RU"/>
              </w:rPr>
              <w:t>Энерго</w:t>
            </w:r>
            <w:proofErr w:type="spellEnd"/>
            <w:r w:rsidRPr="00E517BC">
              <w:rPr>
                <w:rFonts w:ascii="Times New Roman" w:eastAsia="Times New Roman" w:hAnsi="Times New Roman" w:cs="Times New Roman"/>
                <w:sz w:val="28"/>
                <w:szCs w:val="28"/>
                <w:lang w:val="ru-RU"/>
              </w:rPr>
              <w:t xml:space="preserve">" </w:t>
            </w:r>
          </w:p>
        </w:tc>
      </w:tr>
      <w:tr w:rsidR="00E517BC" w:rsidRPr="00E517BC" w:rsidTr="00133DE9">
        <w:trPr>
          <w:trHeight w:val="337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0518000 «Учет и аудит»</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04110100 «Учет и аудит»</w:t>
            </w:r>
          </w:p>
        </w:tc>
        <w:tc>
          <w:tcPr>
            <w:tcW w:w="5658"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ТД «</w:t>
            </w:r>
            <w:proofErr w:type="spellStart"/>
            <w:r w:rsidRPr="00E517BC">
              <w:rPr>
                <w:rFonts w:ascii="Times New Roman" w:eastAsia="Times New Roman" w:hAnsi="Times New Roman" w:cs="Times New Roman"/>
                <w:sz w:val="28"/>
                <w:szCs w:val="28"/>
                <w:lang w:val="ru-RU"/>
              </w:rPr>
              <w:t>Гормолзавод</w:t>
            </w:r>
            <w:proofErr w:type="spellEnd"/>
            <w:r w:rsidRPr="00E517BC">
              <w:rPr>
                <w:rFonts w:ascii="Times New Roman" w:eastAsia="Times New Roman" w:hAnsi="Times New Roman" w:cs="Times New Roman"/>
                <w:sz w:val="28"/>
                <w:szCs w:val="28"/>
                <w:lang w:val="ru-RU"/>
              </w:rPr>
              <w:t xml:space="preserve">»;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ДорСтройКокше</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Филиал АО “</w:t>
            </w:r>
            <w:r w:rsidRPr="00E517BC">
              <w:rPr>
                <w:rFonts w:ascii="Times New Roman" w:eastAsia="Times New Roman" w:hAnsi="Times New Roman" w:cs="Times New Roman"/>
                <w:sz w:val="28"/>
                <w:szCs w:val="28"/>
              </w:rPr>
              <w:t>Forte</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bank</w:t>
            </w:r>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Темиржолсу-Кокшетау</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Химаналит</w:t>
            </w:r>
            <w:proofErr w:type="spellEnd"/>
            <w:r w:rsidRPr="00E517BC">
              <w:rPr>
                <w:rFonts w:ascii="Times New Roman" w:eastAsia="Times New Roman" w:hAnsi="Times New Roman" w:cs="Times New Roman"/>
                <w:sz w:val="28"/>
                <w:szCs w:val="28"/>
                <w:lang w:val="ru-RU"/>
              </w:rPr>
              <w:t>»</w:t>
            </w:r>
            <w:proofErr w:type="gramStart"/>
            <w:r w:rsidRPr="00E517BC">
              <w:rPr>
                <w:rFonts w:ascii="Times New Roman" w:eastAsia="Times New Roman" w:hAnsi="Times New Roman" w:cs="Times New Roman"/>
                <w:sz w:val="28"/>
                <w:szCs w:val="28"/>
                <w:lang w:val="ru-RU"/>
              </w:rPr>
              <w:t>,г</w:t>
            </w:r>
            <w:proofErr w:type="gram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Степногорск</w:t>
            </w:r>
            <w:proofErr w:type="spellEnd"/>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Аязкотломаш</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rPr>
              <w:t>Selhoz</w:t>
            </w:r>
            <w:proofErr w:type="spellEnd"/>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Market</w:t>
            </w:r>
            <w:r w:rsidRPr="00E517BC">
              <w:rPr>
                <w:rFonts w:ascii="Times New Roman" w:eastAsia="Times New Roman" w:hAnsi="Times New Roman" w:cs="Times New Roman"/>
                <w:sz w:val="28"/>
                <w:szCs w:val="28"/>
                <w:lang w:val="ru-RU"/>
              </w:rPr>
              <w:t>"г. Кокшетау</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АО "</w:t>
            </w:r>
            <w:proofErr w:type="spellStart"/>
            <w:r w:rsidRPr="00E517BC">
              <w:rPr>
                <w:rFonts w:ascii="Times New Roman" w:eastAsia="Times New Roman" w:hAnsi="Times New Roman" w:cs="Times New Roman"/>
                <w:sz w:val="28"/>
                <w:szCs w:val="28"/>
                <w:lang w:val="ru-RU"/>
              </w:rPr>
              <w:t>Казпочта</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ГУ Аппарат </w:t>
            </w:r>
            <w:proofErr w:type="spellStart"/>
            <w:r w:rsidRPr="00E517BC">
              <w:rPr>
                <w:rFonts w:ascii="Times New Roman" w:eastAsia="Times New Roman" w:hAnsi="Times New Roman" w:cs="Times New Roman"/>
                <w:sz w:val="28"/>
                <w:szCs w:val="28"/>
                <w:lang w:val="ru-RU"/>
              </w:rPr>
              <w:t>акима</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Гусаковского</w:t>
            </w:r>
            <w:proofErr w:type="spellEnd"/>
            <w:r w:rsidRPr="00E517BC">
              <w:rPr>
                <w:rFonts w:ascii="Times New Roman" w:eastAsia="Times New Roman" w:hAnsi="Times New Roman" w:cs="Times New Roman"/>
                <w:sz w:val="28"/>
                <w:szCs w:val="28"/>
                <w:lang w:val="ru-RU"/>
              </w:rPr>
              <w:t xml:space="preserve"> сельского округа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ТОО </w:t>
            </w:r>
            <w:proofErr w:type="spellStart"/>
            <w:r w:rsidRPr="00E517BC">
              <w:rPr>
                <w:rFonts w:ascii="Times New Roman" w:eastAsia="Times New Roman" w:hAnsi="Times New Roman" w:cs="Times New Roman"/>
                <w:sz w:val="28"/>
                <w:szCs w:val="28"/>
                <w:lang w:val="ru-RU"/>
              </w:rPr>
              <w:t>Зеренда-Астык</w:t>
            </w:r>
            <w:proofErr w:type="spellEnd"/>
            <w:r w:rsidRPr="00E517BC">
              <w:rPr>
                <w:rFonts w:ascii="Times New Roman" w:eastAsia="Times New Roman" w:hAnsi="Times New Roman" w:cs="Times New Roman"/>
                <w:sz w:val="28"/>
                <w:szCs w:val="28"/>
                <w:lang w:val="ru-RU"/>
              </w:rPr>
              <w:t xml:space="preserve">, с </w:t>
            </w:r>
            <w:proofErr w:type="gramStart"/>
            <w:r w:rsidRPr="00E517BC">
              <w:rPr>
                <w:rFonts w:ascii="Times New Roman" w:eastAsia="Times New Roman" w:hAnsi="Times New Roman" w:cs="Times New Roman"/>
                <w:sz w:val="28"/>
                <w:szCs w:val="28"/>
                <w:lang w:val="ru-RU"/>
              </w:rPr>
              <w:t>Троицкое</w:t>
            </w:r>
            <w:proofErr w:type="gramEnd"/>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ТОО Ключи, СКО, с </w:t>
            </w:r>
            <w:proofErr w:type="spellStart"/>
            <w:r w:rsidRPr="00E517BC">
              <w:rPr>
                <w:rFonts w:ascii="Times New Roman" w:eastAsia="Times New Roman" w:hAnsi="Times New Roman" w:cs="Times New Roman"/>
                <w:sz w:val="28"/>
                <w:szCs w:val="28"/>
                <w:lang w:val="ru-RU"/>
              </w:rPr>
              <w:t>Шалкар</w:t>
            </w:r>
            <w:proofErr w:type="spellEnd"/>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 xml:space="preserve">ТОО </w:t>
            </w:r>
            <w:proofErr w:type="spellStart"/>
            <w:r w:rsidRPr="00E517BC">
              <w:rPr>
                <w:rFonts w:ascii="Times New Roman" w:eastAsia="Times New Roman" w:hAnsi="Times New Roman" w:cs="Times New Roman"/>
                <w:sz w:val="28"/>
                <w:szCs w:val="28"/>
              </w:rPr>
              <w:t>Агро-Хлеб</w:t>
            </w:r>
            <w:proofErr w:type="spellEnd"/>
          </w:p>
        </w:tc>
      </w:tr>
    </w:tbl>
    <w:p w:rsidR="00E517BC" w:rsidRPr="00E517BC" w:rsidRDefault="00E517BC" w:rsidP="00E517BC">
      <w:pPr>
        <w:ind w:firstLine="20"/>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 xml:space="preserve"> </w:t>
      </w: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Дуальное обучение в колледже – это эффективная форма подготовки специалиста, в которой совмещена практическая и теоретическая составляющие профессионального образования. </w:t>
      </w:r>
      <w:proofErr w:type="gramStart"/>
      <w:r w:rsidRPr="00E517BC">
        <w:rPr>
          <w:rFonts w:ascii="Times New Roman" w:eastAsia="Times New Roman" w:hAnsi="Times New Roman" w:cs="Times New Roman"/>
          <w:sz w:val="28"/>
          <w:szCs w:val="28"/>
          <w:lang w:val="ru-RU"/>
        </w:rPr>
        <w:t>Дуальное обучение осуществляется в соответствии с трехсторонними договорами о дуальном обучении, заключаемым на основе формы типового договора о дуальном обучении между предприятием, обучающимся и организацией образования на основании приложения к приказу Министра образования и науки Республики Казахстана №93 от 28 января 2016 года.</w:t>
      </w:r>
      <w:proofErr w:type="gramEnd"/>
      <w:r w:rsidRPr="00E517BC">
        <w:rPr>
          <w:rFonts w:ascii="Times New Roman" w:eastAsia="Times New Roman" w:hAnsi="Times New Roman" w:cs="Times New Roman"/>
          <w:sz w:val="28"/>
          <w:szCs w:val="28"/>
          <w:lang w:val="ru-RU"/>
        </w:rPr>
        <w:t xml:space="preserve"> Эта система предполагает подготовку специалиста одновременно по двум направлениям — теоретическому и практическому.</w:t>
      </w:r>
    </w:p>
    <w:p w:rsidR="00E517BC" w:rsidRPr="00E517BC" w:rsidRDefault="00E517BC" w:rsidP="00E517BC">
      <w:pPr>
        <w:ind w:firstLine="700"/>
        <w:jc w:val="both"/>
        <w:rPr>
          <w:rFonts w:ascii="Times New Roman" w:eastAsia="Times New Roman" w:hAnsi="Times New Roman" w:cs="Times New Roman"/>
          <w:sz w:val="28"/>
          <w:szCs w:val="28"/>
          <w:lang w:val="ru-RU"/>
        </w:rPr>
      </w:pPr>
      <w:proofErr w:type="gramStart"/>
      <w:r w:rsidRPr="00E517BC">
        <w:rPr>
          <w:rFonts w:ascii="Times New Roman" w:eastAsia="Times New Roman" w:hAnsi="Times New Roman" w:cs="Times New Roman"/>
          <w:sz w:val="28"/>
          <w:szCs w:val="28"/>
          <w:lang w:val="ru-RU"/>
        </w:rPr>
        <w:t>При организации и проведении производственного обучения по дуальной системе образования колледж руководствуется  Правилами организации дуального обучения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и Приказа Министра образования и науки Республики Казахстан от 18 мая 2021 года № 222 (зарегистрирован в Министерстве юстиции Республики Казахстан 19 мая</w:t>
      </w:r>
      <w:proofErr w:type="gramEnd"/>
      <w:r w:rsidRPr="00E517BC">
        <w:rPr>
          <w:rFonts w:ascii="Times New Roman" w:eastAsia="Times New Roman" w:hAnsi="Times New Roman" w:cs="Times New Roman"/>
          <w:sz w:val="28"/>
          <w:szCs w:val="28"/>
          <w:lang w:val="ru-RU"/>
        </w:rPr>
        <w:t xml:space="preserve"> </w:t>
      </w:r>
      <w:proofErr w:type="gramStart"/>
      <w:r w:rsidRPr="00E517BC">
        <w:rPr>
          <w:rFonts w:ascii="Times New Roman" w:eastAsia="Times New Roman" w:hAnsi="Times New Roman" w:cs="Times New Roman"/>
          <w:sz w:val="28"/>
          <w:szCs w:val="28"/>
          <w:lang w:val="ru-RU"/>
        </w:rPr>
        <w:t>2021 года № 22774) «О внесении изменений в Приказ Министра образования и науки Республики Казахстан от 21 января 2016 года № 50 «Об утверждении Правил организации дуального обучения».</w:t>
      </w:r>
      <w:proofErr w:type="gramEnd"/>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Заключены меморандумы по организации дуального обучения между учреждением «Высший казахский гуманитарно-технический колледж» и предприятиями и организациями г. Кокшетау.</w:t>
      </w: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Переход на эту систему предполагает, что сорок процентов времени обучения студент получает базовые знания в колледже на теоретических занятиях, и 60 процентов времени приобретает практические навыки и формирует компетенции на производстве.</w:t>
      </w: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В колледже дуальное обучение внедрено в 2021-2022 учебном году по специальностям: 01120100 «Дошкольное воспитание и обучение», 07161300«Техническое обслуживание, ремонт и эксплуатация автомобильного транспорта», 10410400 «Организация дорожного движения», 07130700 «Техническое обслуживание, ремонт и эксплуатация электромеханического оборудования (по видам и отраслям)»</w:t>
      </w: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В настоящее время заключены договора и меморандумы о сотрудничестве в рамках дуального обучения между учреждением «Высший казахский гуманитарно-технический колледж» и следующими предприятиями и организациями:</w:t>
      </w:r>
    </w:p>
    <w:p w:rsidR="00E517BC" w:rsidRPr="00E517BC" w:rsidRDefault="00E517BC" w:rsidP="00E517BC">
      <w:pPr>
        <w:ind w:firstLine="700"/>
        <w:jc w:val="both"/>
        <w:rPr>
          <w:rFonts w:ascii="Times New Roman" w:eastAsia="Times New Roman" w:hAnsi="Times New Roman" w:cs="Times New Roman"/>
          <w:b/>
          <w:sz w:val="28"/>
          <w:szCs w:val="28"/>
          <w:lang w:val="ru-RU"/>
        </w:rPr>
      </w:pPr>
    </w:p>
    <w:p w:rsidR="00E517BC" w:rsidRPr="00E517BC" w:rsidRDefault="00E517BC" w:rsidP="00E517BC">
      <w:pPr>
        <w:ind w:firstLine="700"/>
        <w:jc w:val="center"/>
        <w:rPr>
          <w:rFonts w:ascii="Times New Roman" w:eastAsia="Times New Roman" w:hAnsi="Times New Roman" w:cs="Times New Roman"/>
          <w:b/>
          <w:bCs/>
          <w:sz w:val="28"/>
          <w:szCs w:val="28"/>
          <w:lang w:val="kk-KZ"/>
        </w:rPr>
      </w:pPr>
      <w:proofErr w:type="spellStart"/>
      <w:r w:rsidRPr="00E517BC">
        <w:rPr>
          <w:rFonts w:ascii="Times New Roman" w:eastAsia="Times New Roman" w:hAnsi="Times New Roman" w:cs="Times New Roman"/>
          <w:b/>
          <w:bCs/>
          <w:sz w:val="28"/>
          <w:szCs w:val="28"/>
        </w:rPr>
        <w:t>Перечень</w:t>
      </w:r>
      <w:proofErr w:type="spellEnd"/>
      <w:r w:rsidRPr="00E517BC">
        <w:rPr>
          <w:rFonts w:ascii="Times New Roman" w:eastAsia="Times New Roman" w:hAnsi="Times New Roman" w:cs="Times New Roman"/>
          <w:b/>
          <w:bCs/>
          <w:sz w:val="28"/>
          <w:szCs w:val="28"/>
        </w:rPr>
        <w:t xml:space="preserve"> </w:t>
      </w:r>
      <w:proofErr w:type="spellStart"/>
      <w:r w:rsidRPr="00E517BC">
        <w:rPr>
          <w:rFonts w:ascii="Times New Roman" w:eastAsia="Times New Roman" w:hAnsi="Times New Roman" w:cs="Times New Roman"/>
          <w:b/>
          <w:bCs/>
          <w:sz w:val="28"/>
          <w:szCs w:val="28"/>
        </w:rPr>
        <w:t>предприятий</w:t>
      </w:r>
      <w:proofErr w:type="spellEnd"/>
      <w:r w:rsidRPr="00E517BC">
        <w:rPr>
          <w:rFonts w:ascii="Times New Roman" w:eastAsia="Times New Roman" w:hAnsi="Times New Roman" w:cs="Times New Roman"/>
          <w:b/>
          <w:bCs/>
          <w:sz w:val="28"/>
          <w:szCs w:val="28"/>
        </w:rPr>
        <w:t xml:space="preserve"> </w:t>
      </w:r>
      <w:proofErr w:type="spellStart"/>
      <w:r w:rsidRPr="00E517BC">
        <w:rPr>
          <w:rFonts w:ascii="Times New Roman" w:eastAsia="Times New Roman" w:hAnsi="Times New Roman" w:cs="Times New Roman"/>
          <w:b/>
          <w:bCs/>
          <w:sz w:val="28"/>
          <w:szCs w:val="28"/>
        </w:rPr>
        <w:t>по</w:t>
      </w:r>
      <w:proofErr w:type="spellEnd"/>
      <w:r w:rsidRPr="00E517BC">
        <w:rPr>
          <w:rFonts w:ascii="Times New Roman" w:eastAsia="Times New Roman" w:hAnsi="Times New Roman" w:cs="Times New Roman"/>
          <w:b/>
          <w:bCs/>
          <w:sz w:val="28"/>
          <w:szCs w:val="28"/>
        </w:rPr>
        <w:t xml:space="preserve"> </w:t>
      </w:r>
      <w:proofErr w:type="spellStart"/>
      <w:r w:rsidRPr="00E517BC">
        <w:rPr>
          <w:rFonts w:ascii="Times New Roman" w:eastAsia="Times New Roman" w:hAnsi="Times New Roman" w:cs="Times New Roman"/>
          <w:b/>
          <w:bCs/>
          <w:sz w:val="28"/>
          <w:szCs w:val="28"/>
        </w:rPr>
        <w:t>дуальному</w:t>
      </w:r>
      <w:proofErr w:type="spellEnd"/>
      <w:r w:rsidRPr="00E517BC">
        <w:rPr>
          <w:rFonts w:ascii="Times New Roman" w:eastAsia="Times New Roman" w:hAnsi="Times New Roman" w:cs="Times New Roman"/>
          <w:b/>
          <w:bCs/>
          <w:sz w:val="28"/>
          <w:szCs w:val="28"/>
        </w:rPr>
        <w:t xml:space="preserve"> </w:t>
      </w:r>
      <w:proofErr w:type="spellStart"/>
      <w:r w:rsidRPr="00E517BC">
        <w:rPr>
          <w:rFonts w:ascii="Times New Roman" w:eastAsia="Times New Roman" w:hAnsi="Times New Roman" w:cs="Times New Roman"/>
          <w:b/>
          <w:bCs/>
          <w:sz w:val="28"/>
          <w:szCs w:val="28"/>
        </w:rPr>
        <w:t>обучению</w:t>
      </w:r>
      <w:proofErr w:type="spellEnd"/>
    </w:p>
    <w:p w:rsidR="00E517BC" w:rsidRPr="00E517BC" w:rsidRDefault="00E517BC" w:rsidP="00E517BC">
      <w:pPr>
        <w:ind w:firstLine="700"/>
        <w:jc w:val="center"/>
        <w:rPr>
          <w:rFonts w:ascii="Times New Roman" w:eastAsia="Times New Roman" w:hAnsi="Times New Roman" w:cs="Times New Roman"/>
          <w:b/>
          <w:bCs/>
          <w:sz w:val="28"/>
          <w:szCs w:val="28"/>
          <w:lang w:val="kk-KZ"/>
        </w:rPr>
      </w:pPr>
    </w:p>
    <w:tbl>
      <w:tblPr>
        <w:tblW w:w="9492" w:type="dxa"/>
        <w:tblBorders>
          <w:top w:val="nil"/>
          <w:left w:val="nil"/>
          <w:bottom w:val="nil"/>
          <w:right w:val="nil"/>
          <w:insideH w:val="nil"/>
          <w:insideV w:val="nil"/>
        </w:tblBorders>
        <w:tblLayout w:type="fixed"/>
        <w:tblLook w:val="0600"/>
      </w:tblPr>
      <w:tblGrid>
        <w:gridCol w:w="435"/>
        <w:gridCol w:w="3465"/>
        <w:gridCol w:w="5592"/>
      </w:tblGrid>
      <w:tr w:rsidR="00E517BC" w:rsidRPr="00E517BC" w:rsidTr="00133DE9">
        <w:trPr>
          <w:trHeight w:val="255"/>
        </w:trPr>
        <w:tc>
          <w:tcPr>
            <w:tcW w:w="4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w:t>
            </w:r>
          </w:p>
        </w:tc>
        <w:tc>
          <w:tcPr>
            <w:tcW w:w="34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proofErr w:type="spellStart"/>
            <w:r w:rsidRPr="00E517BC">
              <w:rPr>
                <w:rFonts w:ascii="Times New Roman" w:eastAsia="Times New Roman" w:hAnsi="Times New Roman" w:cs="Times New Roman"/>
                <w:bCs/>
                <w:sz w:val="28"/>
                <w:szCs w:val="28"/>
              </w:rPr>
              <w:t>Специальность</w:t>
            </w:r>
            <w:proofErr w:type="spellEnd"/>
          </w:p>
        </w:tc>
        <w:tc>
          <w:tcPr>
            <w:tcW w:w="559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proofErr w:type="spellStart"/>
            <w:r w:rsidRPr="00E517BC">
              <w:rPr>
                <w:rFonts w:ascii="Times New Roman" w:eastAsia="Times New Roman" w:hAnsi="Times New Roman" w:cs="Times New Roman"/>
                <w:bCs/>
                <w:sz w:val="28"/>
                <w:szCs w:val="28"/>
              </w:rPr>
              <w:t>Наименование</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предприятия</w:t>
            </w:r>
            <w:proofErr w:type="spellEnd"/>
          </w:p>
        </w:tc>
      </w:tr>
      <w:tr w:rsidR="00E517BC" w:rsidRPr="00E517BC" w:rsidTr="00133DE9">
        <w:trPr>
          <w:trHeight w:val="505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1</w:t>
            </w:r>
          </w:p>
        </w:tc>
        <w:tc>
          <w:tcPr>
            <w:tcW w:w="3465"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01120100 «</w:t>
            </w:r>
            <w:proofErr w:type="spellStart"/>
            <w:r w:rsidRPr="00E517BC">
              <w:rPr>
                <w:rFonts w:ascii="Times New Roman" w:eastAsia="Times New Roman" w:hAnsi="Times New Roman" w:cs="Times New Roman"/>
                <w:sz w:val="28"/>
                <w:szCs w:val="28"/>
              </w:rPr>
              <w:t>Дошкольное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воспитание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обучение</w:t>
            </w:r>
            <w:proofErr w:type="spellEnd"/>
            <w:r w:rsidRPr="00E517BC">
              <w:rPr>
                <w:rFonts w:ascii="Times New Roman" w:eastAsia="Times New Roman" w:hAnsi="Times New Roman" w:cs="Times New Roman"/>
                <w:sz w:val="28"/>
                <w:szCs w:val="28"/>
              </w:rPr>
              <w:t xml:space="preserve">»    </w:t>
            </w:r>
            <w:r w:rsidRPr="00E517BC">
              <w:rPr>
                <w:rFonts w:ascii="Times New Roman" w:eastAsia="Times New Roman" w:hAnsi="Times New Roman" w:cs="Times New Roman"/>
                <w:sz w:val="28"/>
                <w:szCs w:val="28"/>
              </w:rPr>
              <w:tab/>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 xml:space="preserve"> </w:t>
            </w:r>
          </w:p>
        </w:tc>
        <w:tc>
          <w:tcPr>
            <w:tcW w:w="5592"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сад им. Ю.Гагарина»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«Ясли сад «Өркен»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«Ясли сад «Ақбота»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сад «Достық»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Центр развития личности «</w:t>
            </w:r>
            <w:r w:rsidRPr="00E517BC">
              <w:rPr>
                <w:rFonts w:ascii="Times New Roman" w:eastAsia="Times New Roman" w:hAnsi="Times New Roman" w:cs="Times New Roman"/>
                <w:sz w:val="28"/>
                <w:szCs w:val="28"/>
              </w:rPr>
              <w:t>New</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Star</w:t>
            </w:r>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ГККП «Детский </w:t>
            </w:r>
            <w:proofErr w:type="gramStart"/>
            <w:r w:rsidRPr="00E517BC">
              <w:rPr>
                <w:rFonts w:ascii="Times New Roman" w:eastAsia="Times New Roman" w:hAnsi="Times New Roman" w:cs="Times New Roman"/>
                <w:sz w:val="28"/>
                <w:szCs w:val="28"/>
                <w:lang w:val="ru-RU"/>
              </w:rPr>
              <w:t>сад «Ж</w:t>
            </w:r>
            <w:proofErr w:type="gramEnd"/>
            <w:r w:rsidRPr="00E517BC">
              <w:rPr>
                <w:rFonts w:ascii="Times New Roman" w:eastAsia="Times New Roman" w:hAnsi="Times New Roman" w:cs="Times New Roman"/>
                <w:sz w:val="28"/>
                <w:szCs w:val="28"/>
                <w:lang w:val="ru-RU"/>
              </w:rPr>
              <w:t xml:space="preserve">ұлдыз» </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«Ясли сад «Көктем»</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«Нұрай»</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«Ертө</w:t>
            </w:r>
            <w:proofErr w:type="gramStart"/>
            <w:r w:rsidRPr="00E517BC">
              <w:rPr>
                <w:rFonts w:ascii="Times New Roman" w:eastAsia="Times New Roman" w:hAnsi="Times New Roman" w:cs="Times New Roman"/>
                <w:sz w:val="28"/>
                <w:szCs w:val="28"/>
                <w:lang w:val="ru-RU"/>
              </w:rPr>
              <w:t>ст</w:t>
            </w:r>
            <w:proofErr w:type="gramEnd"/>
            <w:r w:rsidRPr="00E517BC">
              <w:rPr>
                <w:rFonts w:ascii="Times New Roman" w:eastAsia="Times New Roman" w:hAnsi="Times New Roman" w:cs="Times New Roman"/>
                <w:sz w:val="28"/>
                <w:szCs w:val="28"/>
                <w:lang w:val="ru-RU"/>
              </w:rPr>
              <w:t>ік»</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«Қарлығаш»</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«Ясли сад «</w:t>
            </w:r>
            <w:proofErr w:type="spellStart"/>
            <w:r w:rsidRPr="00E517BC">
              <w:rPr>
                <w:rFonts w:ascii="Times New Roman" w:eastAsia="Times New Roman" w:hAnsi="Times New Roman" w:cs="Times New Roman"/>
                <w:sz w:val="28"/>
                <w:szCs w:val="28"/>
                <w:lang w:val="ru-RU"/>
              </w:rPr>
              <w:t>Мирас</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Еркемай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«Мерей»</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Арай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ГККП «Детский сад «</w:t>
            </w:r>
            <w:proofErr w:type="spellStart"/>
            <w:r w:rsidRPr="00E517BC">
              <w:rPr>
                <w:rFonts w:ascii="Times New Roman" w:eastAsia="Times New Roman" w:hAnsi="Times New Roman" w:cs="Times New Roman"/>
                <w:sz w:val="28"/>
                <w:szCs w:val="28"/>
                <w:lang w:val="ru-RU"/>
              </w:rPr>
              <w:t>Айгерим</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proofErr w:type="gramStart"/>
            <w:r w:rsidRPr="00E517BC">
              <w:rPr>
                <w:rFonts w:ascii="Times New Roman" w:eastAsia="Times New Roman" w:hAnsi="Times New Roman" w:cs="Times New Roman"/>
                <w:sz w:val="28"/>
                <w:szCs w:val="28"/>
                <w:lang w:val="ru-RU"/>
              </w:rPr>
              <w:t>ЧУ</w:t>
            </w:r>
            <w:proofErr w:type="gramEnd"/>
            <w:r w:rsidRPr="00E517BC">
              <w:rPr>
                <w:rFonts w:ascii="Times New Roman" w:eastAsia="Times New Roman" w:hAnsi="Times New Roman" w:cs="Times New Roman"/>
                <w:sz w:val="28"/>
                <w:szCs w:val="28"/>
                <w:lang w:val="ru-RU"/>
              </w:rPr>
              <w:t xml:space="preserve"> ДДУ "</w:t>
            </w:r>
            <w:proofErr w:type="spellStart"/>
            <w:r w:rsidRPr="00E517BC">
              <w:rPr>
                <w:rFonts w:ascii="Times New Roman" w:eastAsia="Times New Roman" w:hAnsi="Times New Roman" w:cs="Times New Roman"/>
                <w:sz w:val="28"/>
                <w:szCs w:val="28"/>
                <w:lang w:val="ru-RU"/>
              </w:rPr>
              <w:t>Саулетай</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ЧУОО “Тенгри”</w:t>
            </w:r>
          </w:p>
          <w:p w:rsidR="00E517BC" w:rsidRPr="00E517BC" w:rsidRDefault="00E517BC" w:rsidP="00133DE9">
            <w:pPr>
              <w:jc w:val="both"/>
              <w:rPr>
                <w:rFonts w:ascii="Times New Roman" w:eastAsia="Times New Roman" w:hAnsi="Times New Roman" w:cs="Times New Roman"/>
                <w:color w:val="ED0000"/>
                <w:sz w:val="28"/>
                <w:szCs w:val="28"/>
              </w:rPr>
            </w:pPr>
            <w:r w:rsidRPr="00E517BC">
              <w:rPr>
                <w:rFonts w:ascii="Times New Roman" w:eastAsia="Times New Roman" w:hAnsi="Times New Roman" w:cs="Times New Roman"/>
                <w:sz w:val="28"/>
                <w:szCs w:val="28"/>
              </w:rPr>
              <w:t>ЧУОО «</w:t>
            </w:r>
            <w:proofErr w:type="spellStart"/>
            <w:r w:rsidRPr="00E517BC">
              <w:rPr>
                <w:rFonts w:ascii="Times New Roman" w:eastAsia="Times New Roman" w:hAnsi="Times New Roman" w:cs="Times New Roman"/>
                <w:sz w:val="28"/>
                <w:szCs w:val="28"/>
              </w:rPr>
              <w:t>Балапан</w:t>
            </w:r>
            <w:proofErr w:type="spellEnd"/>
            <w:r w:rsidRPr="00E517BC">
              <w:rPr>
                <w:rFonts w:ascii="Times New Roman" w:eastAsia="Times New Roman" w:hAnsi="Times New Roman" w:cs="Times New Roman"/>
                <w:sz w:val="28"/>
                <w:szCs w:val="28"/>
              </w:rPr>
              <w:t xml:space="preserve">» </w:t>
            </w:r>
          </w:p>
        </w:tc>
      </w:tr>
      <w:tr w:rsidR="00E517BC" w:rsidRPr="00E517BC" w:rsidTr="00133DE9">
        <w:trPr>
          <w:trHeight w:val="169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2</w:t>
            </w:r>
          </w:p>
        </w:tc>
        <w:tc>
          <w:tcPr>
            <w:tcW w:w="3465"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07161300«Техническое обслуживание, ремонт и эксплуатация автомобильного транспорта»  </w:t>
            </w:r>
            <w:r w:rsidRPr="00E517BC">
              <w:rPr>
                <w:rFonts w:ascii="Times New Roman" w:eastAsia="Times New Roman" w:hAnsi="Times New Roman" w:cs="Times New Roman"/>
                <w:sz w:val="28"/>
                <w:szCs w:val="28"/>
                <w:lang w:val="ru-RU"/>
              </w:rPr>
              <w:tab/>
            </w:r>
          </w:p>
        </w:tc>
        <w:tc>
          <w:tcPr>
            <w:tcW w:w="55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«КАСЕНОВ </w:t>
            </w:r>
            <w:proofErr w:type="spellStart"/>
            <w:r w:rsidRPr="00E517BC">
              <w:rPr>
                <w:rFonts w:ascii="Times New Roman" w:eastAsia="Times New Roman" w:hAnsi="Times New Roman" w:cs="Times New Roman"/>
                <w:sz w:val="28"/>
                <w:szCs w:val="28"/>
                <w:lang w:val="ru-RU"/>
              </w:rPr>
              <w:t>Ескендир</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Жумагулович</w:t>
            </w:r>
            <w:proofErr w:type="spellEnd"/>
            <w:r w:rsidRPr="00E517BC">
              <w:rPr>
                <w:rFonts w:ascii="Times New Roman" w:eastAsia="Times New Roman" w:hAnsi="Times New Roman" w:cs="Times New Roman"/>
                <w:sz w:val="28"/>
                <w:szCs w:val="28"/>
                <w:lang w:val="ru-RU"/>
              </w:rPr>
              <w:t>» СТО «</w:t>
            </w:r>
            <w:proofErr w:type="spellStart"/>
            <w:r w:rsidRPr="00E517BC">
              <w:rPr>
                <w:rFonts w:ascii="Times New Roman" w:eastAsia="Times New Roman" w:hAnsi="Times New Roman" w:cs="Times New Roman"/>
                <w:sz w:val="28"/>
                <w:szCs w:val="28"/>
              </w:rPr>
              <w:t>Autoland</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«TRUCK SERVICE KAZAKHSTAN»</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СТО «Master Drive»</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СТО «Центр»;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«Жумабаев» СТО "КОКТЕМ АВТО";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Такси-Алем</w:t>
            </w:r>
            <w:proofErr w:type="spellEnd"/>
            <w:r w:rsidRPr="00E517BC">
              <w:rPr>
                <w:rFonts w:ascii="Times New Roman" w:eastAsia="Times New Roman" w:hAnsi="Times New Roman" w:cs="Times New Roman"/>
                <w:sz w:val="28"/>
                <w:szCs w:val="28"/>
                <w:lang w:val="ru-RU"/>
              </w:rPr>
              <w:t xml:space="preserve">»;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ИП «</w:t>
            </w:r>
            <w:proofErr w:type="spellStart"/>
            <w:r w:rsidRPr="00E517BC">
              <w:rPr>
                <w:rFonts w:ascii="Times New Roman" w:eastAsia="Times New Roman" w:hAnsi="Times New Roman" w:cs="Times New Roman"/>
                <w:sz w:val="28"/>
                <w:szCs w:val="28"/>
                <w:lang w:val="ru-RU"/>
              </w:rPr>
              <w:t>Саймбетов</w:t>
            </w:r>
            <w:proofErr w:type="spellEnd"/>
            <w:r w:rsidRPr="00E517BC">
              <w:rPr>
                <w:rFonts w:ascii="Times New Roman" w:eastAsia="Times New Roman" w:hAnsi="Times New Roman" w:cs="Times New Roman"/>
                <w:sz w:val="28"/>
                <w:szCs w:val="28"/>
                <w:lang w:val="ru-RU"/>
              </w:rPr>
              <w:t xml:space="preserve"> Б.К»;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lang w:val="ru-RU"/>
              </w:rPr>
              <w:t xml:space="preserve">ИП «Алимов </w:t>
            </w:r>
            <w:proofErr w:type="spellStart"/>
            <w:r w:rsidRPr="00E517BC">
              <w:rPr>
                <w:rFonts w:ascii="Times New Roman" w:eastAsia="Times New Roman" w:hAnsi="Times New Roman" w:cs="Times New Roman"/>
                <w:sz w:val="28"/>
                <w:szCs w:val="28"/>
                <w:lang w:val="ru-RU"/>
              </w:rPr>
              <w:t>Сейлбек</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Куандыкович</w:t>
            </w:r>
            <w:proofErr w:type="spellEnd"/>
            <w:r w:rsidRPr="00E517BC">
              <w:rPr>
                <w:rFonts w:ascii="Times New Roman" w:eastAsia="Times New Roman" w:hAnsi="Times New Roman" w:cs="Times New Roman"/>
                <w:sz w:val="28"/>
                <w:szCs w:val="28"/>
                <w:lang w:val="ru-RU"/>
              </w:rPr>
              <w:t>»; ИП «</w:t>
            </w:r>
            <w:proofErr w:type="spellStart"/>
            <w:r w:rsidRPr="00E517BC">
              <w:rPr>
                <w:rFonts w:ascii="Times New Roman" w:eastAsia="Times New Roman" w:hAnsi="Times New Roman" w:cs="Times New Roman"/>
                <w:sz w:val="28"/>
                <w:szCs w:val="28"/>
                <w:lang w:val="ru-RU"/>
              </w:rPr>
              <w:t>Россошанская</w:t>
            </w:r>
            <w:proofErr w:type="spellEnd"/>
            <w:r w:rsidRPr="00E517BC">
              <w:rPr>
                <w:rFonts w:ascii="Times New Roman" w:eastAsia="Times New Roman" w:hAnsi="Times New Roman" w:cs="Times New Roman"/>
                <w:sz w:val="28"/>
                <w:szCs w:val="28"/>
                <w:lang w:val="ru-RU"/>
              </w:rPr>
              <w:t xml:space="preserve"> С.Н.» </w:t>
            </w:r>
            <w:r w:rsidRPr="00E517BC">
              <w:rPr>
                <w:rFonts w:ascii="Times New Roman" w:eastAsia="Times New Roman" w:hAnsi="Times New Roman" w:cs="Times New Roman"/>
                <w:sz w:val="28"/>
                <w:szCs w:val="28"/>
              </w:rPr>
              <w:t xml:space="preserve">СТО </w:t>
            </w:r>
            <w:proofErr w:type="spellStart"/>
            <w:r w:rsidRPr="00E517BC">
              <w:rPr>
                <w:rFonts w:ascii="Times New Roman" w:eastAsia="Times New Roman" w:hAnsi="Times New Roman" w:cs="Times New Roman"/>
                <w:sz w:val="28"/>
                <w:szCs w:val="28"/>
              </w:rPr>
              <w:t>Favorit</w:t>
            </w:r>
            <w:proofErr w:type="spellEnd"/>
            <w:r w:rsidRPr="00E517BC">
              <w:rPr>
                <w:rFonts w:ascii="Times New Roman" w:eastAsia="Times New Roman" w:hAnsi="Times New Roman" w:cs="Times New Roman"/>
                <w:sz w:val="28"/>
                <w:szCs w:val="28"/>
              </w:rPr>
              <w:t xml:space="preserve"> Motors;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ИП «</w:t>
            </w:r>
            <w:proofErr w:type="spellStart"/>
            <w:r w:rsidRPr="00E517BC">
              <w:rPr>
                <w:rFonts w:ascii="Times New Roman" w:eastAsia="Times New Roman" w:hAnsi="Times New Roman" w:cs="Times New Roman"/>
                <w:sz w:val="28"/>
                <w:szCs w:val="28"/>
              </w:rPr>
              <w:t>Москалёв</w:t>
            </w:r>
            <w:proofErr w:type="spellEnd"/>
            <w:r w:rsidRPr="00E517BC">
              <w:rPr>
                <w:rFonts w:ascii="Times New Roman" w:eastAsia="Times New Roman" w:hAnsi="Times New Roman" w:cs="Times New Roman"/>
                <w:sz w:val="28"/>
                <w:szCs w:val="28"/>
              </w:rPr>
              <w:t xml:space="preserve"> Е.В</w:t>
            </w:r>
            <w:proofErr w:type="gramStart"/>
            <w:r w:rsidRPr="00E517BC">
              <w:rPr>
                <w:rFonts w:ascii="Times New Roman" w:eastAsia="Times New Roman" w:hAnsi="Times New Roman" w:cs="Times New Roman"/>
                <w:sz w:val="28"/>
                <w:szCs w:val="28"/>
              </w:rPr>
              <w:t>.»</w:t>
            </w:r>
            <w:proofErr w:type="gramEnd"/>
            <w:r w:rsidRPr="00E517BC">
              <w:rPr>
                <w:rFonts w:ascii="Times New Roman" w:eastAsia="Times New Roman" w:hAnsi="Times New Roman" w:cs="Times New Roman"/>
                <w:sz w:val="28"/>
                <w:szCs w:val="28"/>
              </w:rPr>
              <w:t xml:space="preserve"> СТО РOWER; ТОО «Oil City Service»;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AutoHelp</w:t>
            </w:r>
            <w:proofErr w:type="spellEnd"/>
            <w:r w:rsidRPr="00E517BC">
              <w:rPr>
                <w:rFonts w:ascii="Times New Roman" w:eastAsia="Times New Roman" w:hAnsi="Times New Roman" w:cs="Times New Roman"/>
                <w:sz w:val="28"/>
                <w:szCs w:val="28"/>
              </w:rPr>
              <w:t>»;</w:t>
            </w:r>
          </w:p>
        </w:tc>
      </w:tr>
      <w:tr w:rsidR="00E517BC" w:rsidRPr="00E517BC" w:rsidTr="00133DE9">
        <w:trPr>
          <w:trHeight w:val="1695"/>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3</w:t>
            </w:r>
          </w:p>
        </w:tc>
        <w:tc>
          <w:tcPr>
            <w:tcW w:w="3465"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10410400 «</w:t>
            </w:r>
            <w:proofErr w:type="spellStart"/>
            <w:r w:rsidRPr="00E517BC">
              <w:rPr>
                <w:rFonts w:ascii="Times New Roman" w:eastAsia="Times New Roman" w:hAnsi="Times New Roman" w:cs="Times New Roman"/>
                <w:sz w:val="28"/>
                <w:szCs w:val="28"/>
              </w:rPr>
              <w:t>Организация</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дорожного</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движения</w:t>
            </w:r>
            <w:proofErr w:type="spellEnd"/>
            <w:r w:rsidRPr="00E517BC">
              <w:rPr>
                <w:rFonts w:ascii="Times New Roman" w:eastAsia="Times New Roman" w:hAnsi="Times New Roman" w:cs="Times New Roman"/>
                <w:sz w:val="28"/>
                <w:szCs w:val="28"/>
              </w:rPr>
              <w:t>»</w:t>
            </w:r>
          </w:p>
        </w:tc>
        <w:tc>
          <w:tcPr>
            <w:tcW w:w="5592"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Кокшетауский</w:t>
            </w:r>
            <w:proofErr w:type="spellEnd"/>
            <w:r w:rsidRPr="00E517BC">
              <w:rPr>
                <w:rFonts w:ascii="Times New Roman" w:eastAsia="Times New Roman" w:hAnsi="Times New Roman" w:cs="Times New Roman"/>
                <w:sz w:val="28"/>
                <w:szCs w:val="28"/>
                <w:lang w:val="ru-RU"/>
              </w:rPr>
              <w:t xml:space="preserve"> автобусный парк»;</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«Фирма «</w:t>
            </w:r>
            <w:proofErr w:type="spellStart"/>
            <w:r w:rsidRPr="00E517BC">
              <w:rPr>
                <w:rFonts w:ascii="Times New Roman" w:eastAsia="Times New Roman" w:hAnsi="Times New Roman" w:cs="Times New Roman"/>
                <w:sz w:val="28"/>
                <w:szCs w:val="28"/>
                <w:lang w:val="ru-RU"/>
              </w:rPr>
              <w:t>СейНур</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ТОО «</w:t>
            </w:r>
            <w:proofErr w:type="spellStart"/>
            <w:r w:rsidRPr="00E517BC">
              <w:rPr>
                <w:rFonts w:ascii="Times New Roman" w:eastAsia="Times New Roman" w:hAnsi="Times New Roman" w:cs="Times New Roman"/>
                <w:sz w:val="28"/>
                <w:szCs w:val="28"/>
                <w:lang w:val="ru-RU"/>
              </w:rPr>
              <w:t>Дорсигнал-СМЭУ</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proofErr w:type="spellStart"/>
            <w:r w:rsidRPr="00E517BC">
              <w:rPr>
                <w:rFonts w:ascii="Times New Roman" w:eastAsia="Times New Roman" w:hAnsi="Times New Roman" w:cs="Times New Roman"/>
                <w:sz w:val="28"/>
                <w:szCs w:val="28"/>
                <w:lang w:val="ru-RU"/>
              </w:rPr>
              <w:t>Кокшетауский</w:t>
            </w:r>
            <w:proofErr w:type="spellEnd"/>
            <w:r w:rsidRPr="00E517BC">
              <w:rPr>
                <w:rFonts w:ascii="Times New Roman" w:eastAsia="Times New Roman" w:hAnsi="Times New Roman" w:cs="Times New Roman"/>
                <w:sz w:val="28"/>
                <w:szCs w:val="28"/>
                <w:lang w:val="ru-RU"/>
              </w:rPr>
              <w:t xml:space="preserve"> филиал ТОО "</w:t>
            </w:r>
            <w:r w:rsidRPr="00E517BC">
              <w:rPr>
                <w:rFonts w:ascii="Times New Roman" w:eastAsia="Times New Roman" w:hAnsi="Times New Roman" w:cs="Times New Roman"/>
                <w:sz w:val="28"/>
                <w:szCs w:val="28"/>
              </w:rPr>
              <w:t>Avis</w:t>
            </w:r>
            <w:r w:rsidRPr="00E517BC">
              <w:rPr>
                <w:rFonts w:ascii="Times New Roman" w:eastAsia="Times New Roman" w:hAnsi="Times New Roman" w:cs="Times New Roman"/>
                <w:sz w:val="28"/>
                <w:szCs w:val="28"/>
                <w:lang w:val="ru-RU"/>
              </w:rPr>
              <w:t xml:space="preserve"> </w:t>
            </w:r>
            <w:r w:rsidRPr="00E517BC">
              <w:rPr>
                <w:rFonts w:ascii="Times New Roman" w:eastAsia="Times New Roman" w:hAnsi="Times New Roman" w:cs="Times New Roman"/>
                <w:sz w:val="28"/>
                <w:szCs w:val="28"/>
              </w:rPr>
              <w:t>Logistics</w:t>
            </w:r>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ГУ "Управление пассажирского транспорта и автомобильных дорог</w:t>
            </w:r>
          </w:p>
          <w:p w:rsidR="00E517BC" w:rsidRPr="00E517BC" w:rsidRDefault="00E517BC" w:rsidP="00133DE9">
            <w:pPr>
              <w:rPr>
                <w:rFonts w:ascii="Times New Roman" w:eastAsia="Times New Roman" w:hAnsi="Times New Roman" w:cs="Times New Roman"/>
                <w:sz w:val="28"/>
                <w:szCs w:val="28"/>
                <w:lang w:val="ru-RU"/>
              </w:rPr>
            </w:pPr>
            <w:proofErr w:type="spellStart"/>
            <w:r w:rsidRPr="00E517BC">
              <w:rPr>
                <w:rFonts w:ascii="Times New Roman" w:eastAsia="Times New Roman" w:hAnsi="Times New Roman" w:cs="Times New Roman"/>
                <w:sz w:val="28"/>
                <w:szCs w:val="28"/>
                <w:lang w:val="ru-RU"/>
              </w:rPr>
              <w:t>Акмолинской</w:t>
            </w:r>
            <w:proofErr w:type="spellEnd"/>
            <w:r w:rsidRPr="00E517BC">
              <w:rPr>
                <w:rFonts w:ascii="Times New Roman" w:eastAsia="Times New Roman" w:hAnsi="Times New Roman" w:cs="Times New Roman"/>
                <w:sz w:val="28"/>
                <w:szCs w:val="28"/>
                <w:lang w:val="ru-RU"/>
              </w:rPr>
              <w:t xml:space="preserve"> области";</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ГУ «Департамент полиции </w:t>
            </w:r>
            <w:proofErr w:type="spellStart"/>
            <w:r w:rsidRPr="00E517BC">
              <w:rPr>
                <w:rFonts w:ascii="Times New Roman" w:eastAsia="Times New Roman" w:hAnsi="Times New Roman" w:cs="Times New Roman"/>
                <w:sz w:val="28"/>
                <w:szCs w:val="28"/>
                <w:lang w:val="ru-RU"/>
              </w:rPr>
              <w:t>Акмолинской</w:t>
            </w:r>
            <w:proofErr w:type="spellEnd"/>
            <w:r w:rsidRPr="00E517BC">
              <w:rPr>
                <w:rFonts w:ascii="Times New Roman" w:eastAsia="Times New Roman" w:hAnsi="Times New Roman" w:cs="Times New Roman"/>
                <w:sz w:val="28"/>
                <w:szCs w:val="28"/>
                <w:lang w:val="ru-RU"/>
              </w:rPr>
              <w:t xml:space="preserve"> области»;</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Евразия</w:t>
            </w:r>
            <w:proofErr w:type="spellEnd"/>
            <w:r w:rsidRPr="00E517BC">
              <w:rPr>
                <w:rFonts w:ascii="Times New Roman" w:eastAsia="Times New Roman" w:hAnsi="Times New Roman" w:cs="Times New Roman"/>
                <w:sz w:val="28"/>
                <w:szCs w:val="28"/>
              </w:rPr>
              <w:t xml:space="preserve"> Service KZ”</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 xml:space="preserve">ТОО “ASM- </w:t>
            </w:r>
            <w:proofErr w:type="spellStart"/>
            <w:r w:rsidRPr="00E517BC">
              <w:rPr>
                <w:rFonts w:ascii="Times New Roman" w:eastAsia="Times New Roman" w:hAnsi="Times New Roman" w:cs="Times New Roman"/>
                <w:sz w:val="28"/>
                <w:szCs w:val="28"/>
              </w:rPr>
              <w:t>Logistik</w:t>
            </w:r>
            <w:proofErr w:type="spellEnd"/>
            <w:r w:rsidRPr="00E517BC">
              <w:rPr>
                <w:rFonts w:ascii="Times New Roman" w:eastAsia="Times New Roman" w:hAnsi="Times New Roman" w:cs="Times New Roman"/>
                <w:sz w:val="28"/>
                <w:szCs w:val="28"/>
              </w:rPr>
              <w:t>”</w:t>
            </w:r>
          </w:p>
        </w:tc>
      </w:tr>
      <w:tr w:rsidR="00E517BC" w:rsidRPr="00E517BC" w:rsidTr="00133DE9">
        <w:trPr>
          <w:trHeight w:val="1892"/>
        </w:trPr>
        <w:tc>
          <w:tcPr>
            <w:tcW w:w="4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4</w:t>
            </w:r>
          </w:p>
        </w:tc>
        <w:tc>
          <w:tcPr>
            <w:tcW w:w="3465"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07130700 «Техническое обслуживание, ремонт и эксплуатация электромеханического оборудования (по видам и отраслям)»</w:t>
            </w:r>
          </w:p>
        </w:tc>
        <w:tc>
          <w:tcPr>
            <w:tcW w:w="5592" w:type="dxa"/>
            <w:tcBorders>
              <w:top w:val="nil"/>
              <w:left w:val="nil"/>
              <w:bottom w:val="single" w:sz="5" w:space="0" w:color="000000"/>
              <w:right w:val="single" w:sz="5" w:space="0" w:color="000000"/>
            </w:tcBorders>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«КАСЕНОВ </w:t>
            </w:r>
            <w:proofErr w:type="spellStart"/>
            <w:r w:rsidRPr="00E517BC">
              <w:rPr>
                <w:rFonts w:ascii="Times New Roman" w:eastAsia="Times New Roman" w:hAnsi="Times New Roman" w:cs="Times New Roman"/>
                <w:sz w:val="28"/>
                <w:szCs w:val="28"/>
                <w:lang w:val="ru-RU"/>
              </w:rPr>
              <w:t>Ескендир</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Жумагулович</w:t>
            </w:r>
            <w:proofErr w:type="spellEnd"/>
            <w:r w:rsidRPr="00E517BC">
              <w:rPr>
                <w:rFonts w:ascii="Times New Roman" w:eastAsia="Times New Roman" w:hAnsi="Times New Roman" w:cs="Times New Roman"/>
                <w:sz w:val="28"/>
                <w:szCs w:val="28"/>
                <w:lang w:val="ru-RU"/>
              </w:rPr>
              <w:t>» СТО «</w:t>
            </w:r>
            <w:proofErr w:type="spellStart"/>
            <w:r w:rsidRPr="00E517BC">
              <w:rPr>
                <w:rFonts w:ascii="Times New Roman" w:eastAsia="Times New Roman" w:hAnsi="Times New Roman" w:cs="Times New Roman"/>
                <w:sz w:val="28"/>
                <w:szCs w:val="28"/>
              </w:rPr>
              <w:t>Autoland</w:t>
            </w:r>
            <w:proofErr w:type="spellEnd"/>
            <w:r w:rsidRPr="00E517BC">
              <w:rPr>
                <w:rFonts w:ascii="Times New Roman" w:eastAsia="Times New Roman" w:hAnsi="Times New Roman" w:cs="Times New Roman"/>
                <w:sz w:val="28"/>
                <w:szCs w:val="28"/>
                <w:lang w:val="ru-RU"/>
              </w:rPr>
              <w:t>»</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«TRUCK SERVICE KAZAKHSTAN»</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СТО «Master Drive»</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СТО «Центр»; </w:t>
            </w:r>
          </w:p>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ИП «Жумабаев» СТО "КОКТЕМ АВТО"; </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ТОО «</w:t>
            </w:r>
            <w:proofErr w:type="spellStart"/>
            <w:r w:rsidRPr="00E517BC">
              <w:rPr>
                <w:rFonts w:ascii="Times New Roman" w:eastAsia="Times New Roman" w:hAnsi="Times New Roman" w:cs="Times New Roman"/>
                <w:sz w:val="28"/>
                <w:szCs w:val="28"/>
              </w:rPr>
              <w:t>Такси-Алем</w:t>
            </w:r>
            <w:proofErr w:type="spellEnd"/>
            <w:r w:rsidRPr="00E517BC">
              <w:rPr>
                <w:rFonts w:ascii="Times New Roman" w:eastAsia="Times New Roman" w:hAnsi="Times New Roman" w:cs="Times New Roman"/>
                <w:sz w:val="28"/>
                <w:szCs w:val="28"/>
              </w:rPr>
              <w:t xml:space="preserve">»; </w:t>
            </w:r>
          </w:p>
        </w:tc>
      </w:tr>
    </w:tbl>
    <w:p w:rsidR="00E517BC" w:rsidRPr="00E517BC" w:rsidRDefault="00E517BC" w:rsidP="00E517BC">
      <w:pPr>
        <w:ind w:firstLine="709"/>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 Ежегодно увеличивается количество студентов, обучающихся по дуальной форме обучения.</w:t>
      </w:r>
    </w:p>
    <w:p w:rsidR="00E517BC" w:rsidRPr="00E517BC" w:rsidRDefault="00E517BC" w:rsidP="00E517BC">
      <w:pPr>
        <w:ind w:firstLine="709"/>
        <w:jc w:val="both"/>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Доля студентов технического и профессионального образования, обучающихся по госзаказу, охваченных дуальным обучением за 2023-2024 учебный год 290 студентов, за 2024-2025 учебный год -317 студентов </w:t>
      </w:r>
    </w:p>
    <w:p w:rsidR="00E517BC" w:rsidRPr="00E517BC" w:rsidRDefault="00E517BC" w:rsidP="00E517BC">
      <w:pPr>
        <w:ind w:firstLine="709"/>
        <w:jc w:val="both"/>
        <w:rPr>
          <w:rFonts w:ascii="Times New Roman" w:eastAsia="Calibri" w:hAnsi="Times New Roman" w:cs="Times New Roman"/>
          <w:kern w:val="2"/>
          <w:sz w:val="28"/>
          <w:szCs w:val="28"/>
          <w:lang w:val="ru-RU"/>
        </w:rPr>
      </w:pPr>
    </w:p>
    <w:p w:rsidR="00E517BC" w:rsidRPr="00E517BC" w:rsidRDefault="00E517BC" w:rsidP="00E517BC">
      <w:pPr>
        <w:ind w:firstLine="709"/>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Таблица – Количество студентов, охваченных дуальным обучением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07"/>
        <w:gridCol w:w="2383"/>
        <w:gridCol w:w="1586"/>
      </w:tblGrid>
      <w:tr w:rsidR="00E517BC" w:rsidRPr="00E517BC" w:rsidTr="00133DE9">
        <w:trPr>
          <w:trHeight w:val="451"/>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Наименование специальности</w:t>
            </w:r>
          </w:p>
        </w:tc>
        <w:tc>
          <w:tcPr>
            <w:tcW w:w="0" w:type="auto"/>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за 2023-2024 учебный год</w:t>
            </w:r>
          </w:p>
        </w:tc>
        <w:tc>
          <w:tcPr>
            <w:tcW w:w="1586"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за 2024-2025 учебный год</w:t>
            </w:r>
          </w:p>
        </w:tc>
      </w:tr>
      <w:tr w:rsidR="00E517BC" w:rsidRPr="00E517BC" w:rsidTr="00133DE9">
        <w:trPr>
          <w:trHeight w:val="270"/>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01120100 «Дошкольное воспитание и обучение»</w:t>
            </w:r>
          </w:p>
        </w:tc>
        <w:tc>
          <w:tcPr>
            <w:tcW w:w="0" w:type="auto"/>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68</w:t>
            </w:r>
          </w:p>
        </w:tc>
        <w:tc>
          <w:tcPr>
            <w:tcW w:w="1586" w:type="dxa"/>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86</w:t>
            </w:r>
          </w:p>
        </w:tc>
      </w:tr>
      <w:tr w:rsidR="00E517BC" w:rsidRPr="00E517BC" w:rsidTr="00133DE9">
        <w:trPr>
          <w:trHeight w:val="270"/>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07161300«Техническое обслуживание, ремонт и эксплуатация автомобильного транспорта» </w:t>
            </w:r>
          </w:p>
        </w:tc>
        <w:tc>
          <w:tcPr>
            <w:tcW w:w="0" w:type="auto"/>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34</w:t>
            </w:r>
          </w:p>
        </w:tc>
        <w:tc>
          <w:tcPr>
            <w:tcW w:w="1586" w:type="dxa"/>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25</w:t>
            </w:r>
          </w:p>
        </w:tc>
      </w:tr>
      <w:tr w:rsidR="00E517BC" w:rsidRPr="00E517BC" w:rsidTr="00133DE9">
        <w:trPr>
          <w:trHeight w:val="270"/>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07130700 «Техническое обслуживание, ремонт и эксплуатация электромеханического оборудования (по видам и отраслям)»</w:t>
            </w:r>
          </w:p>
        </w:tc>
        <w:tc>
          <w:tcPr>
            <w:tcW w:w="0" w:type="auto"/>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58</w:t>
            </w:r>
          </w:p>
        </w:tc>
        <w:tc>
          <w:tcPr>
            <w:tcW w:w="1586" w:type="dxa"/>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78</w:t>
            </w:r>
          </w:p>
        </w:tc>
      </w:tr>
      <w:tr w:rsidR="00E517BC" w:rsidRPr="00E517BC" w:rsidTr="00133DE9">
        <w:trPr>
          <w:trHeight w:val="270"/>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10410400 «Организация дорожного движения»</w:t>
            </w:r>
          </w:p>
          <w:p w:rsidR="00E517BC" w:rsidRPr="00E517BC" w:rsidRDefault="00E517BC" w:rsidP="00133DE9">
            <w:pPr>
              <w:rPr>
                <w:rFonts w:ascii="Times New Roman" w:eastAsia="Calibri" w:hAnsi="Times New Roman" w:cs="Times New Roman"/>
                <w:kern w:val="2"/>
                <w:sz w:val="28"/>
                <w:szCs w:val="28"/>
                <w:lang w:val="ru-RU"/>
              </w:rPr>
            </w:pPr>
          </w:p>
        </w:tc>
        <w:tc>
          <w:tcPr>
            <w:tcW w:w="0" w:type="auto"/>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130</w:t>
            </w:r>
          </w:p>
        </w:tc>
        <w:tc>
          <w:tcPr>
            <w:tcW w:w="1586" w:type="dxa"/>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128</w:t>
            </w:r>
          </w:p>
        </w:tc>
      </w:tr>
      <w:tr w:rsidR="00E517BC" w:rsidRPr="00E517BC" w:rsidTr="00133DE9">
        <w:trPr>
          <w:trHeight w:val="270"/>
        </w:trPr>
        <w:tc>
          <w:tcPr>
            <w:tcW w:w="5807" w:type="dxa"/>
            <w:tcMar>
              <w:top w:w="0" w:type="dxa"/>
              <w:left w:w="100" w:type="dxa"/>
              <w:bottom w:w="0" w:type="dxa"/>
              <w:right w:w="100" w:type="dxa"/>
            </w:tcMar>
            <w:hideMark/>
          </w:tcPr>
          <w:p w:rsidR="00E517BC" w:rsidRPr="00E517BC" w:rsidRDefault="00E517BC" w:rsidP="00133DE9">
            <w:pP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Итого</w:t>
            </w:r>
          </w:p>
        </w:tc>
        <w:tc>
          <w:tcPr>
            <w:tcW w:w="0" w:type="auto"/>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290</w:t>
            </w:r>
          </w:p>
        </w:tc>
        <w:tc>
          <w:tcPr>
            <w:tcW w:w="1586" w:type="dxa"/>
            <w:tcMar>
              <w:top w:w="0" w:type="dxa"/>
              <w:left w:w="100" w:type="dxa"/>
              <w:bottom w:w="0" w:type="dxa"/>
              <w:right w:w="100" w:type="dxa"/>
            </w:tcMar>
            <w:hideMark/>
          </w:tcPr>
          <w:p w:rsidR="00E517BC" w:rsidRPr="00E517BC" w:rsidRDefault="00E517BC" w:rsidP="00133DE9">
            <w:pPr>
              <w:jc w:val="center"/>
              <w:rPr>
                <w:rFonts w:ascii="Times New Roman" w:eastAsia="Calibri" w:hAnsi="Times New Roman" w:cs="Times New Roman"/>
                <w:kern w:val="2"/>
                <w:sz w:val="28"/>
                <w:szCs w:val="28"/>
                <w:lang w:val="ru-RU"/>
              </w:rPr>
            </w:pPr>
            <w:r w:rsidRPr="00E517BC">
              <w:rPr>
                <w:rFonts w:ascii="Times New Roman" w:eastAsia="Calibri" w:hAnsi="Times New Roman" w:cs="Times New Roman"/>
                <w:kern w:val="2"/>
                <w:sz w:val="28"/>
                <w:szCs w:val="28"/>
                <w:lang w:val="ru-RU"/>
              </w:rPr>
              <w:t>317</w:t>
            </w:r>
          </w:p>
        </w:tc>
      </w:tr>
    </w:tbl>
    <w:p w:rsidR="00E517BC" w:rsidRPr="00E517BC" w:rsidRDefault="00E517BC" w:rsidP="00E517BC">
      <w:pPr>
        <w:ind w:firstLine="567"/>
        <w:jc w:val="both"/>
        <w:rPr>
          <w:rFonts w:ascii="Times New Roman" w:eastAsia="Times New Roman" w:hAnsi="Times New Roman" w:cs="Times New Roman"/>
          <w:b/>
          <w:sz w:val="28"/>
          <w:szCs w:val="28"/>
          <w:lang w:val="ru-RU"/>
        </w:rPr>
      </w:pPr>
    </w:p>
    <w:p w:rsidR="00E517BC" w:rsidRPr="00E517BC" w:rsidRDefault="00E517BC" w:rsidP="00E517BC">
      <w:pPr>
        <w:ind w:firstLine="567"/>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Доля </w:t>
      </w:r>
      <w:proofErr w:type="gramStart"/>
      <w:r w:rsidRPr="00E517BC">
        <w:rPr>
          <w:rFonts w:ascii="Times New Roman" w:eastAsia="Times New Roman" w:hAnsi="Times New Roman" w:cs="Times New Roman"/>
          <w:bCs/>
          <w:sz w:val="28"/>
          <w:szCs w:val="28"/>
          <w:lang w:val="ru-RU"/>
        </w:rPr>
        <w:t>студентов, охваченных дуальным обучением представлена</w:t>
      </w:r>
      <w:proofErr w:type="gramEnd"/>
      <w:r w:rsidRPr="00E517BC">
        <w:rPr>
          <w:rFonts w:ascii="Times New Roman" w:eastAsia="Times New Roman" w:hAnsi="Times New Roman" w:cs="Times New Roman"/>
          <w:bCs/>
          <w:sz w:val="28"/>
          <w:szCs w:val="28"/>
          <w:lang w:val="ru-RU"/>
        </w:rPr>
        <w:t xml:space="preserve"> на рисунке.</w:t>
      </w:r>
    </w:p>
    <w:p w:rsidR="00E517BC" w:rsidRPr="00E517BC" w:rsidRDefault="00E517BC" w:rsidP="00E517BC">
      <w:pPr>
        <w:ind w:firstLine="567"/>
        <w:jc w:val="center"/>
        <w:rPr>
          <w:rFonts w:ascii="Times New Roman" w:eastAsia="Times New Roman" w:hAnsi="Times New Roman" w:cs="Times New Roman"/>
          <w:bCs/>
          <w:sz w:val="28"/>
          <w:szCs w:val="28"/>
          <w:lang w:val="ru-RU"/>
        </w:rPr>
      </w:pPr>
      <w:r w:rsidRPr="00E517BC">
        <w:rPr>
          <w:noProof/>
          <w:sz w:val="28"/>
          <w:szCs w:val="28"/>
          <w:lang w:val="ru-RU" w:eastAsia="ru-RU"/>
        </w:rPr>
        <w:drawing>
          <wp:inline distT="0" distB="0" distL="0" distR="0">
            <wp:extent cx="5358603" cy="1520456"/>
            <wp:effectExtent l="0" t="0" r="13970" b="3810"/>
            <wp:docPr id="223385452"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F8A44D8B-45D5-6139-7389-CD944305A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17BC" w:rsidRPr="00E517BC" w:rsidRDefault="00E517BC" w:rsidP="00E517BC">
      <w:pPr>
        <w:ind w:firstLine="567"/>
        <w:jc w:val="cente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Рисунок – Доля студентов, охваченных дуальным обучением</w:t>
      </w:r>
    </w:p>
    <w:p w:rsidR="00E517BC" w:rsidRPr="00E517BC" w:rsidRDefault="00E517BC" w:rsidP="00E517BC">
      <w:pPr>
        <w:ind w:firstLine="567"/>
        <w:jc w:val="center"/>
        <w:rPr>
          <w:rFonts w:ascii="Times New Roman" w:eastAsia="Times New Roman" w:hAnsi="Times New Roman" w:cs="Times New Roman"/>
          <w:bCs/>
          <w:sz w:val="28"/>
          <w:szCs w:val="28"/>
          <w:lang w:val="ru-RU"/>
        </w:rPr>
      </w:pPr>
    </w:p>
    <w:p w:rsidR="00E517BC" w:rsidRPr="00E517BC" w:rsidRDefault="00E517BC" w:rsidP="00E517BC">
      <w:pPr>
        <w:ind w:firstLine="709"/>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Снижение доли </w:t>
      </w:r>
      <w:proofErr w:type="gramStart"/>
      <w:r w:rsidRPr="00E517BC">
        <w:rPr>
          <w:rFonts w:ascii="Times New Roman" w:eastAsia="Times New Roman" w:hAnsi="Times New Roman" w:cs="Times New Roman"/>
          <w:bCs/>
          <w:sz w:val="28"/>
          <w:szCs w:val="28"/>
          <w:lang w:val="ru-RU"/>
        </w:rPr>
        <w:t>студентов, охваченных дуальным обучением связано</w:t>
      </w:r>
      <w:proofErr w:type="gramEnd"/>
      <w:r w:rsidRPr="00E517BC">
        <w:rPr>
          <w:rFonts w:ascii="Times New Roman" w:eastAsia="Times New Roman" w:hAnsi="Times New Roman" w:cs="Times New Roman"/>
          <w:bCs/>
          <w:sz w:val="28"/>
          <w:szCs w:val="28"/>
          <w:lang w:val="ru-RU"/>
        </w:rPr>
        <w:t xml:space="preserve"> с выпуском студентов в 2023-2024 году и слабым набором по специальностям с дуальным обучением на 1 сентября 2024-2025 учебного года. Однако показатель по колледжу превышает плановый показатель, отраженный в Концепции развития образования на 2023-2029 годы.</w:t>
      </w:r>
    </w:p>
    <w:p w:rsidR="00E517BC" w:rsidRPr="00E517BC" w:rsidRDefault="00E517BC" w:rsidP="00E517BC">
      <w:pPr>
        <w:ind w:firstLine="567"/>
        <w:jc w:val="center"/>
        <w:rPr>
          <w:rFonts w:ascii="Times New Roman" w:eastAsia="Times New Roman" w:hAnsi="Times New Roman" w:cs="Times New Roman"/>
          <w:b/>
          <w:sz w:val="28"/>
          <w:szCs w:val="28"/>
          <w:lang w:val="ru-RU"/>
        </w:rPr>
      </w:pPr>
    </w:p>
    <w:p w:rsidR="00E517BC" w:rsidRPr="00E517BC" w:rsidRDefault="00E517BC" w:rsidP="00E517BC">
      <w:pPr>
        <w:ind w:firstLine="567"/>
        <w:jc w:val="center"/>
        <w:rPr>
          <w:rFonts w:ascii="Times New Roman" w:eastAsia="Times New Roman" w:hAnsi="Times New Roman" w:cs="Times New Roman"/>
          <w:b/>
          <w:sz w:val="28"/>
          <w:szCs w:val="28"/>
          <w:lang w:val="kk-KZ"/>
        </w:rPr>
      </w:pPr>
      <w:proofErr w:type="spellStart"/>
      <w:r w:rsidRPr="00E517BC">
        <w:rPr>
          <w:rFonts w:ascii="Times New Roman" w:eastAsia="Times New Roman" w:hAnsi="Times New Roman" w:cs="Times New Roman"/>
          <w:b/>
          <w:sz w:val="28"/>
          <w:szCs w:val="28"/>
        </w:rPr>
        <w:t>Организации</w:t>
      </w:r>
      <w:proofErr w:type="spellEnd"/>
      <w:r w:rsidRPr="00E517BC">
        <w:rPr>
          <w:rFonts w:ascii="Times New Roman" w:eastAsia="Times New Roman" w:hAnsi="Times New Roman" w:cs="Times New Roman"/>
          <w:b/>
          <w:sz w:val="28"/>
          <w:szCs w:val="28"/>
        </w:rPr>
        <w:t xml:space="preserve">, с </w:t>
      </w:r>
      <w:proofErr w:type="spellStart"/>
      <w:r w:rsidRPr="00E517BC">
        <w:rPr>
          <w:rFonts w:ascii="Times New Roman" w:eastAsia="Times New Roman" w:hAnsi="Times New Roman" w:cs="Times New Roman"/>
          <w:b/>
          <w:sz w:val="28"/>
          <w:szCs w:val="28"/>
        </w:rPr>
        <w:t>которыми</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подписаны</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меморандумы</w:t>
      </w:r>
      <w:proofErr w:type="spellEnd"/>
    </w:p>
    <w:p w:rsidR="00E517BC" w:rsidRPr="00E517BC" w:rsidRDefault="00E517BC" w:rsidP="00E517BC">
      <w:pPr>
        <w:ind w:firstLine="567"/>
        <w:jc w:val="center"/>
        <w:rPr>
          <w:rFonts w:ascii="Times New Roman" w:eastAsia="Times New Roman" w:hAnsi="Times New Roman" w:cs="Times New Roman"/>
          <w:b/>
          <w:sz w:val="28"/>
          <w:szCs w:val="28"/>
          <w:lang w:val="kk-KZ"/>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47"/>
        <w:gridCol w:w="2914"/>
        <w:gridCol w:w="5931"/>
      </w:tblGrid>
      <w:tr w:rsidR="00E517BC" w:rsidRPr="00E517BC" w:rsidTr="00E517BC">
        <w:trPr>
          <w:trHeight w:val="255"/>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w:t>
            </w:r>
          </w:p>
        </w:tc>
        <w:tc>
          <w:tcPr>
            <w:tcW w:w="2914"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proofErr w:type="spellStart"/>
            <w:r w:rsidRPr="00E517BC">
              <w:rPr>
                <w:rFonts w:ascii="Times New Roman" w:eastAsia="Times New Roman" w:hAnsi="Times New Roman" w:cs="Times New Roman"/>
                <w:bCs/>
                <w:sz w:val="28"/>
                <w:szCs w:val="28"/>
              </w:rPr>
              <w:t>Специальность</w:t>
            </w:r>
            <w:proofErr w:type="spellEnd"/>
          </w:p>
        </w:tc>
        <w:tc>
          <w:tcPr>
            <w:tcW w:w="5931"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proofErr w:type="spellStart"/>
            <w:r w:rsidRPr="00E517BC">
              <w:rPr>
                <w:rFonts w:ascii="Times New Roman" w:eastAsia="Times New Roman" w:hAnsi="Times New Roman" w:cs="Times New Roman"/>
                <w:bCs/>
                <w:sz w:val="28"/>
                <w:szCs w:val="28"/>
              </w:rPr>
              <w:t>Наименование</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предприятия</w:t>
            </w:r>
            <w:proofErr w:type="spellEnd"/>
          </w:p>
        </w:tc>
      </w:tr>
      <w:tr w:rsidR="00E517BC" w:rsidRPr="00B2119E" w:rsidTr="00E517BC">
        <w:trPr>
          <w:trHeight w:val="4515"/>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1</w:t>
            </w:r>
          </w:p>
        </w:tc>
        <w:tc>
          <w:tcPr>
            <w:tcW w:w="2914"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01120100 «</w:t>
            </w:r>
            <w:proofErr w:type="spellStart"/>
            <w:r w:rsidRPr="00E517BC">
              <w:rPr>
                <w:rFonts w:ascii="Times New Roman" w:eastAsia="Times New Roman" w:hAnsi="Times New Roman" w:cs="Times New Roman"/>
                <w:bCs/>
                <w:sz w:val="28"/>
                <w:szCs w:val="28"/>
              </w:rPr>
              <w:t>Дошкольное</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воспитание</w:t>
            </w:r>
            <w:proofErr w:type="spellEnd"/>
            <w:r w:rsidRPr="00E517BC">
              <w:rPr>
                <w:rFonts w:ascii="Times New Roman" w:eastAsia="Times New Roman" w:hAnsi="Times New Roman" w:cs="Times New Roman"/>
                <w:bCs/>
                <w:sz w:val="28"/>
                <w:szCs w:val="28"/>
              </w:rPr>
              <w:t xml:space="preserve"> и </w:t>
            </w:r>
            <w:proofErr w:type="spellStart"/>
            <w:r w:rsidRPr="00E517BC">
              <w:rPr>
                <w:rFonts w:ascii="Times New Roman" w:eastAsia="Times New Roman" w:hAnsi="Times New Roman" w:cs="Times New Roman"/>
                <w:bCs/>
                <w:sz w:val="28"/>
                <w:szCs w:val="28"/>
              </w:rPr>
              <w:t>обучение</w:t>
            </w:r>
            <w:proofErr w:type="spellEnd"/>
            <w:r w:rsidRPr="00E517BC">
              <w:rPr>
                <w:rFonts w:ascii="Times New Roman" w:eastAsia="Times New Roman" w:hAnsi="Times New Roman" w:cs="Times New Roman"/>
                <w:bCs/>
                <w:sz w:val="28"/>
                <w:szCs w:val="28"/>
              </w:rPr>
              <w:t>»</w:t>
            </w:r>
          </w:p>
          <w:p w:rsidR="00E517BC" w:rsidRPr="00E517BC" w:rsidRDefault="00E517BC" w:rsidP="00133DE9">
            <w:pPr>
              <w:rPr>
                <w:rFonts w:ascii="Times New Roman" w:hAnsi="Times New Roman" w:cs="Times New Roman"/>
                <w:bCs/>
                <w:sz w:val="28"/>
                <w:szCs w:val="28"/>
              </w:rPr>
            </w:pPr>
            <w:r w:rsidRPr="00E517BC">
              <w:rPr>
                <w:rFonts w:ascii="Times New Roman" w:hAnsi="Times New Roman" w:cs="Times New Roman"/>
                <w:bCs/>
                <w:sz w:val="28"/>
                <w:szCs w:val="28"/>
              </w:rPr>
              <w:t xml:space="preserve"> </w:t>
            </w:r>
          </w:p>
        </w:tc>
        <w:tc>
          <w:tcPr>
            <w:tcW w:w="5931"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«Детский сад «</w:t>
            </w:r>
            <w:proofErr w:type="spellStart"/>
            <w:r w:rsidRPr="00E517BC">
              <w:rPr>
                <w:rFonts w:ascii="Times New Roman" w:eastAsia="Times New Roman" w:hAnsi="Times New Roman" w:cs="Times New Roman"/>
                <w:bCs/>
                <w:sz w:val="28"/>
                <w:szCs w:val="28"/>
                <w:lang w:val="ru-RU"/>
              </w:rPr>
              <w:t>Еркемай</w:t>
            </w:r>
            <w:proofErr w:type="spellEnd"/>
            <w:r w:rsidRPr="00E517BC">
              <w:rPr>
                <w:rFonts w:ascii="Times New Roman" w:eastAsia="Times New Roman" w:hAnsi="Times New Roman" w:cs="Times New Roman"/>
                <w:bCs/>
                <w:sz w:val="28"/>
                <w:szCs w:val="28"/>
                <w:lang w:val="ru-RU"/>
              </w:rPr>
              <w:t xml:space="preserve">»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«Мерей»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«Алтын бала»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«Детский сад «</w:t>
            </w:r>
            <w:proofErr w:type="spellStart"/>
            <w:r w:rsidRPr="00E517BC">
              <w:rPr>
                <w:rFonts w:ascii="Times New Roman" w:eastAsia="Times New Roman" w:hAnsi="Times New Roman" w:cs="Times New Roman"/>
                <w:bCs/>
                <w:sz w:val="28"/>
                <w:szCs w:val="28"/>
                <w:lang w:val="ru-RU"/>
              </w:rPr>
              <w:t>Арай</w:t>
            </w:r>
            <w:proofErr w:type="spellEnd"/>
            <w:r w:rsidRPr="00E517BC">
              <w:rPr>
                <w:rFonts w:ascii="Times New Roman" w:eastAsia="Times New Roman" w:hAnsi="Times New Roman" w:cs="Times New Roman"/>
                <w:bCs/>
                <w:sz w:val="28"/>
                <w:szCs w:val="28"/>
                <w:lang w:val="ru-RU"/>
              </w:rPr>
              <w:t xml:space="preserve">»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«Детский сад «</w:t>
            </w:r>
            <w:proofErr w:type="spellStart"/>
            <w:r w:rsidRPr="00E517BC">
              <w:rPr>
                <w:rFonts w:ascii="Times New Roman" w:eastAsia="Times New Roman" w:hAnsi="Times New Roman" w:cs="Times New Roman"/>
                <w:bCs/>
                <w:sz w:val="28"/>
                <w:szCs w:val="28"/>
                <w:lang w:val="ru-RU"/>
              </w:rPr>
              <w:t>Айгерим</w:t>
            </w:r>
            <w:proofErr w:type="spellEnd"/>
            <w:r w:rsidRPr="00E517BC">
              <w:rPr>
                <w:rFonts w:ascii="Times New Roman" w:eastAsia="Times New Roman" w:hAnsi="Times New Roman" w:cs="Times New Roman"/>
                <w:bCs/>
                <w:sz w:val="28"/>
                <w:szCs w:val="28"/>
                <w:lang w:val="ru-RU"/>
              </w:rPr>
              <w:t xml:space="preserve">»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«Нұрай»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«Детский сад «Ертө</w:t>
            </w:r>
            <w:proofErr w:type="gramStart"/>
            <w:r w:rsidRPr="00E517BC">
              <w:rPr>
                <w:rFonts w:ascii="Times New Roman" w:eastAsia="Times New Roman" w:hAnsi="Times New Roman" w:cs="Times New Roman"/>
                <w:bCs/>
                <w:sz w:val="28"/>
                <w:szCs w:val="28"/>
                <w:lang w:val="ru-RU"/>
              </w:rPr>
              <w:t>ст</w:t>
            </w:r>
            <w:proofErr w:type="gramEnd"/>
            <w:r w:rsidRPr="00E517BC">
              <w:rPr>
                <w:rFonts w:ascii="Times New Roman" w:eastAsia="Times New Roman" w:hAnsi="Times New Roman" w:cs="Times New Roman"/>
                <w:bCs/>
                <w:sz w:val="28"/>
                <w:szCs w:val="28"/>
                <w:lang w:val="ru-RU"/>
              </w:rPr>
              <w:t xml:space="preserve">ік»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«Қарлығаш»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«Ясли сад «</w:t>
            </w:r>
            <w:proofErr w:type="spellStart"/>
            <w:r w:rsidRPr="00E517BC">
              <w:rPr>
                <w:rFonts w:ascii="Times New Roman" w:eastAsia="Times New Roman" w:hAnsi="Times New Roman" w:cs="Times New Roman"/>
                <w:bCs/>
                <w:sz w:val="28"/>
                <w:szCs w:val="28"/>
                <w:lang w:val="ru-RU"/>
              </w:rPr>
              <w:t>Мирас</w:t>
            </w:r>
            <w:proofErr w:type="spellEnd"/>
            <w:r w:rsidRPr="00E517BC">
              <w:rPr>
                <w:rFonts w:ascii="Times New Roman" w:eastAsia="Times New Roman" w:hAnsi="Times New Roman" w:cs="Times New Roman"/>
                <w:bCs/>
                <w:sz w:val="28"/>
                <w:szCs w:val="28"/>
                <w:lang w:val="ru-RU"/>
              </w:rPr>
              <w:t xml:space="preserve">»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«имени Ю.Гагарина»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«Ясли сад «Өркен»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ГККП «Ясли сад «Ақбота»</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сад «Достық»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Центр развития личности «</w:t>
            </w:r>
            <w:r w:rsidRPr="00E517BC">
              <w:rPr>
                <w:rFonts w:ascii="Times New Roman" w:eastAsia="Times New Roman" w:hAnsi="Times New Roman" w:cs="Times New Roman"/>
                <w:bCs/>
                <w:sz w:val="28"/>
                <w:szCs w:val="28"/>
              </w:rPr>
              <w:t>New</w:t>
            </w:r>
            <w:r w:rsidRPr="00E517BC">
              <w:rPr>
                <w:rFonts w:ascii="Times New Roman" w:eastAsia="Times New Roman" w:hAnsi="Times New Roman" w:cs="Times New Roman"/>
                <w:bCs/>
                <w:sz w:val="28"/>
                <w:szCs w:val="28"/>
                <w:lang w:val="ru-RU"/>
              </w:rPr>
              <w:t xml:space="preserve"> </w:t>
            </w:r>
            <w:r w:rsidRPr="00E517BC">
              <w:rPr>
                <w:rFonts w:ascii="Times New Roman" w:eastAsia="Times New Roman" w:hAnsi="Times New Roman" w:cs="Times New Roman"/>
                <w:bCs/>
                <w:sz w:val="28"/>
                <w:szCs w:val="28"/>
              </w:rPr>
              <w:t>Star</w:t>
            </w:r>
            <w:r w:rsidRPr="00E517BC">
              <w:rPr>
                <w:rFonts w:ascii="Times New Roman" w:eastAsia="Times New Roman" w:hAnsi="Times New Roman" w:cs="Times New Roman"/>
                <w:bCs/>
                <w:sz w:val="28"/>
                <w:szCs w:val="28"/>
                <w:lang w:val="ru-RU"/>
              </w:rPr>
              <w:t>»;</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«Детский </w:t>
            </w:r>
            <w:proofErr w:type="gramStart"/>
            <w:r w:rsidRPr="00E517BC">
              <w:rPr>
                <w:rFonts w:ascii="Times New Roman" w:eastAsia="Times New Roman" w:hAnsi="Times New Roman" w:cs="Times New Roman"/>
                <w:bCs/>
                <w:sz w:val="28"/>
                <w:szCs w:val="28"/>
                <w:lang w:val="ru-RU"/>
              </w:rPr>
              <w:t>сад «Ж</w:t>
            </w:r>
            <w:proofErr w:type="gramEnd"/>
            <w:r w:rsidRPr="00E517BC">
              <w:rPr>
                <w:rFonts w:ascii="Times New Roman" w:eastAsia="Times New Roman" w:hAnsi="Times New Roman" w:cs="Times New Roman"/>
                <w:bCs/>
                <w:sz w:val="28"/>
                <w:szCs w:val="28"/>
                <w:lang w:val="ru-RU"/>
              </w:rPr>
              <w:t xml:space="preserve">ұлдыз» </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ГККП «Ясли сад «Көктем» </w:t>
            </w:r>
          </w:p>
        </w:tc>
      </w:tr>
      <w:tr w:rsidR="00E517BC" w:rsidRPr="00E517BC" w:rsidTr="00E517BC">
        <w:trPr>
          <w:trHeight w:val="1320"/>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2</w:t>
            </w:r>
          </w:p>
        </w:tc>
        <w:tc>
          <w:tcPr>
            <w:tcW w:w="2914"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07161300«Техническое обслуживание, ремонт и эксплуатация автомобильного транспорта»  </w:t>
            </w:r>
            <w:r w:rsidRPr="00E517BC">
              <w:rPr>
                <w:rFonts w:ascii="Times New Roman" w:eastAsia="Times New Roman" w:hAnsi="Times New Roman" w:cs="Times New Roman"/>
                <w:bCs/>
                <w:sz w:val="28"/>
                <w:szCs w:val="28"/>
                <w:lang w:val="ru-RU"/>
              </w:rPr>
              <w:tab/>
            </w:r>
          </w:p>
        </w:tc>
        <w:tc>
          <w:tcPr>
            <w:tcW w:w="5931"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ИП «КАСЕНОВ </w:t>
            </w:r>
            <w:proofErr w:type="spellStart"/>
            <w:r w:rsidRPr="00E517BC">
              <w:rPr>
                <w:rFonts w:ascii="Times New Roman" w:eastAsia="Times New Roman" w:hAnsi="Times New Roman" w:cs="Times New Roman"/>
                <w:bCs/>
                <w:sz w:val="28"/>
                <w:szCs w:val="28"/>
                <w:lang w:val="ru-RU"/>
              </w:rPr>
              <w:t>Ескендир</w:t>
            </w:r>
            <w:proofErr w:type="spellEnd"/>
            <w:r w:rsidRPr="00E517BC">
              <w:rPr>
                <w:rFonts w:ascii="Times New Roman" w:eastAsia="Times New Roman" w:hAnsi="Times New Roman" w:cs="Times New Roman"/>
                <w:bCs/>
                <w:sz w:val="28"/>
                <w:szCs w:val="28"/>
                <w:lang w:val="ru-RU"/>
              </w:rPr>
              <w:t xml:space="preserve"> </w:t>
            </w:r>
            <w:proofErr w:type="spellStart"/>
            <w:r w:rsidRPr="00E517BC">
              <w:rPr>
                <w:rFonts w:ascii="Times New Roman" w:eastAsia="Times New Roman" w:hAnsi="Times New Roman" w:cs="Times New Roman"/>
                <w:bCs/>
                <w:sz w:val="28"/>
                <w:szCs w:val="28"/>
                <w:lang w:val="ru-RU"/>
              </w:rPr>
              <w:t>Жумагулович</w:t>
            </w:r>
            <w:proofErr w:type="spellEnd"/>
            <w:r w:rsidRPr="00E517BC">
              <w:rPr>
                <w:rFonts w:ascii="Times New Roman" w:eastAsia="Times New Roman" w:hAnsi="Times New Roman" w:cs="Times New Roman"/>
                <w:bCs/>
                <w:sz w:val="28"/>
                <w:szCs w:val="28"/>
                <w:lang w:val="ru-RU"/>
              </w:rPr>
              <w:t>» СТО «</w:t>
            </w:r>
            <w:proofErr w:type="spellStart"/>
            <w:r w:rsidRPr="00E517BC">
              <w:rPr>
                <w:rFonts w:ascii="Times New Roman" w:eastAsia="Times New Roman" w:hAnsi="Times New Roman" w:cs="Times New Roman"/>
                <w:bCs/>
                <w:sz w:val="28"/>
                <w:szCs w:val="28"/>
              </w:rPr>
              <w:t>Autoland</w:t>
            </w:r>
            <w:proofErr w:type="spellEnd"/>
            <w:r w:rsidRPr="00E517BC">
              <w:rPr>
                <w:rFonts w:ascii="Times New Roman" w:eastAsia="Times New Roman" w:hAnsi="Times New Roman" w:cs="Times New Roman"/>
                <w:bCs/>
                <w:sz w:val="28"/>
                <w:szCs w:val="28"/>
                <w:lang w:val="ru-RU"/>
              </w:rPr>
              <w:t>»</w:t>
            </w:r>
          </w:p>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ТОО «TRUCK SERVICE KAZAKHSTAN»</w:t>
            </w:r>
          </w:p>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СТО «Master Drive»</w:t>
            </w:r>
          </w:p>
        </w:tc>
      </w:tr>
      <w:tr w:rsidR="00E517BC" w:rsidRPr="00B2119E" w:rsidTr="00E517BC">
        <w:trPr>
          <w:trHeight w:val="1695"/>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3</w:t>
            </w:r>
          </w:p>
        </w:tc>
        <w:tc>
          <w:tcPr>
            <w:tcW w:w="2914"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10410400 «</w:t>
            </w:r>
            <w:proofErr w:type="spellStart"/>
            <w:r w:rsidRPr="00E517BC">
              <w:rPr>
                <w:rFonts w:ascii="Times New Roman" w:eastAsia="Times New Roman" w:hAnsi="Times New Roman" w:cs="Times New Roman"/>
                <w:bCs/>
                <w:sz w:val="28"/>
                <w:szCs w:val="28"/>
              </w:rPr>
              <w:t>Организация</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дорожного</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движения</w:t>
            </w:r>
            <w:proofErr w:type="spellEnd"/>
            <w:r w:rsidRPr="00E517BC">
              <w:rPr>
                <w:rFonts w:ascii="Times New Roman" w:eastAsia="Times New Roman" w:hAnsi="Times New Roman" w:cs="Times New Roman"/>
                <w:bCs/>
                <w:sz w:val="28"/>
                <w:szCs w:val="28"/>
              </w:rPr>
              <w:t>»</w:t>
            </w:r>
          </w:p>
        </w:tc>
        <w:tc>
          <w:tcPr>
            <w:tcW w:w="5931"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ТОО «</w:t>
            </w:r>
            <w:proofErr w:type="spellStart"/>
            <w:r w:rsidRPr="00E517BC">
              <w:rPr>
                <w:rFonts w:ascii="Times New Roman" w:eastAsia="Times New Roman" w:hAnsi="Times New Roman" w:cs="Times New Roman"/>
                <w:bCs/>
                <w:sz w:val="28"/>
                <w:szCs w:val="28"/>
              </w:rPr>
              <w:t>Фирма</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СейНур</w:t>
            </w:r>
            <w:proofErr w:type="spellEnd"/>
            <w:r w:rsidRPr="00E517BC">
              <w:rPr>
                <w:rFonts w:ascii="Times New Roman" w:eastAsia="Times New Roman" w:hAnsi="Times New Roman" w:cs="Times New Roman"/>
                <w:bCs/>
                <w:sz w:val="28"/>
                <w:szCs w:val="28"/>
              </w:rPr>
              <w:t>»;</w:t>
            </w:r>
          </w:p>
          <w:p w:rsidR="00E517BC" w:rsidRPr="00E517BC" w:rsidRDefault="00E517BC" w:rsidP="00133DE9">
            <w:pPr>
              <w:rPr>
                <w:rFonts w:ascii="Times New Roman" w:eastAsia="Times New Roman" w:hAnsi="Times New Roman" w:cs="Times New Roman"/>
                <w:bCs/>
                <w:sz w:val="28"/>
                <w:szCs w:val="28"/>
              </w:rPr>
            </w:pPr>
            <w:proofErr w:type="spellStart"/>
            <w:r w:rsidRPr="00E517BC">
              <w:rPr>
                <w:rFonts w:ascii="Times New Roman" w:eastAsia="Times New Roman" w:hAnsi="Times New Roman" w:cs="Times New Roman"/>
                <w:bCs/>
                <w:sz w:val="28"/>
                <w:szCs w:val="28"/>
              </w:rPr>
              <w:t>Кокшетауский</w:t>
            </w:r>
            <w:proofErr w:type="spellEnd"/>
            <w:r w:rsidRPr="00E517BC">
              <w:rPr>
                <w:rFonts w:ascii="Times New Roman" w:eastAsia="Times New Roman" w:hAnsi="Times New Roman" w:cs="Times New Roman"/>
                <w:bCs/>
                <w:sz w:val="28"/>
                <w:szCs w:val="28"/>
              </w:rPr>
              <w:t xml:space="preserve"> </w:t>
            </w:r>
            <w:proofErr w:type="spellStart"/>
            <w:r w:rsidRPr="00E517BC">
              <w:rPr>
                <w:rFonts w:ascii="Times New Roman" w:eastAsia="Times New Roman" w:hAnsi="Times New Roman" w:cs="Times New Roman"/>
                <w:bCs/>
                <w:sz w:val="28"/>
                <w:szCs w:val="28"/>
              </w:rPr>
              <w:t>филиал</w:t>
            </w:r>
            <w:proofErr w:type="spellEnd"/>
            <w:r w:rsidRPr="00E517BC">
              <w:rPr>
                <w:rFonts w:ascii="Times New Roman" w:eastAsia="Times New Roman" w:hAnsi="Times New Roman" w:cs="Times New Roman"/>
                <w:bCs/>
                <w:sz w:val="28"/>
                <w:szCs w:val="28"/>
              </w:rPr>
              <w:t xml:space="preserve"> ТОО "Avis Logistics";</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ТОО «</w:t>
            </w:r>
            <w:proofErr w:type="spellStart"/>
            <w:r w:rsidRPr="00E517BC">
              <w:rPr>
                <w:rFonts w:ascii="Times New Roman" w:eastAsia="Times New Roman" w:hAnsi="Times New Roman" w:cs="Times New Roman"/>
                <w:bCs/>
                <w:sz w:val="28"/>
                <w:szCs w:val="28"/>
                <w:lang w:val="ru-RU"/>
              </w:rPr>
              <w:t>Кокшетауский</w:t>
            </w:r>
            <w:proofErr w:type="spellEnd"/>
            <w:r w:rsidRPr="00E517BC">
              <w:rPr>
                <w:rFonts w:ascii="Times New Roman" w:eastAsia="Times New Roman" w:hAnsi="Times New Roman" w:cs="Times New Roman"/>
                <w:bCs/>
                <w:sz w:val="28"/>
                <w:szCs w:val="28"/>
                <w:lang w:val="ru-RU"/>
              </w:rPr>
              <w:t xml:space="preserve"> автобусный парк»;</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ГУ Управление Полиции города Кокшетау</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ГУ "Управление пассажирского транспорта и автомобильных дорог</w:t>
            </w:r>
          </w:p>
          <w:p w:rsidR="00E517BC" w:rsidRPr="00E517BC" w:rsidRDefault="00E517BC" w:rsidP="00133DE9">
            <w:pPr>
              <w:rPr>
                <w:rFonts w:ascii="Times New Roman" w:eastAsia="Times New Roman" w:hAnsi="Times New Roman" w:cs="Times New Roman"/>
                <w:bCs/>
                <w:sz w:val="28"/>
                <w:szCs w:val="28"/>
                <w:lang w:val="ru-RU"/>
              </w:rPr>
            </w:pPr>
            <w:proofErr w:type="spellStart"/>
            <w:r w:rsidRPr="00E517BC">
              <w:rPr>
                <w:rFonts w:ascii="Times New Roman" w:eastAsia="Times New Roman" w:hAnsi="Times New Roman" w:cs="Times New Roman"/>
                <w:bCs/>
                <w:sz w:val="28"/>
                <w:szCs w:val="28"/>
                <w:lang w:val="ru-RU"/>
              </w:rPr>
              <w:t>Акмолинской</w:t>
            </w:r>
            <w:proofErr w:type="spellEnd"/>
            <w:r w:rsidRPr="00E517BC">
              <w:rPr>
                <w:rFonts w:ascii="Times New Roman" w:eastAsia="Times New Roman" w:hAnsi="Times New Roman" w:cs="Times New Roman"/>
                <w:bCs/>
                <w:sz w:val="28"/>
                <w:szCs w:val="28"/>
                <w:lang w:val="ru-RU"/>
              </w:rPr>
              <w:t xml:space="preserve"> области";</w:t>
            </w:r>
          </w:p>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ГУ «Департамент полиции </w:t>
            </w:r>
            <w:proofErr w:type="spellStart"/>
            <w:r w:rsidRPr="00E517BC">
              <w:rPr>
                <w:rFonts w:ascii="Times New Roman" w:eastAsia="Times New Roman" w:hAnsi="Times New Roman" w:cs="Times New Roman"/>
                <w:bCs/>
                <w:sz w:val="28"/>
                <w:szCs w:val="28"/>
                <w:lang w:val="ru-RU"/>
              </w:rPr>
              <w:t>Акмолинской</w:t>
            </w:r>
            <w:proofErr w:type="spellEnd"/>
            <w:r w:rsidRPr="00E517BC">
              <w:rPr>
                <w:rFonts w:ascii="Times New Roman" w:eastAsia="Times New Roman" w:hAnsi="Times New Roman" w:cs="Times New Roman"/>
                <w:bCs/>
                <w:sz w:val="28"/>
                <w:szCs w:val="28"/>
                <w:lang w:val="ru-RU"/>
              </w:rPr>
              <w:t xml:space="preserve"> области»;</w:t>
            </w:r>
          </w:p>
        </w:tc>
      </w:tr>
      <w:tr w:rsidR="00E517BC" w:rsidRPr="00E517BC" w:rsidTr="00E517BC">
        <w:trPr>
          <w:trHeight w:val="1549"/>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4</w:t>
            </w:r>
          </w:p>
        </w:tc>
        <w:tc>
          <w:tcPr>
            <w:tcW w:w="2914"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07130700 «Техническое обслуживание, ремонт и эксплуатация электромеханического оборудования (по видам и отраслям)»</w:t>
            </w:r>
          </w:p>
        </w:tc>
        <w:tc>
          <w:tcPr>
            <w:tcW w:w="5931"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 xml:space="preserve">ИП «КАСЕНОВ </w:t>
            </w:r>
            <w:proofErr w:type="spellStart"/>
            <w:r w:rsidRPr="00E517BC">
              <w:rPr>
                <w:rFonts w:ascii="Times New Roman" w:eastAsia="Times New Roman" w:hAnsi="Times New Roman" w:cs="Times New Roman"/>
                <w:bCs/>
                <w:sz w:val="28"/>
                <w:szCs w:val="28"/>
                <w:lang w:val="ru-RU"/>
              </w:rPr>
              <w:t>Ескендир</w:t>
            </w:r>
            <w:proofErr w:type="spellEnd"/>
            <w:r w:rsidRPr="00E517BC">
              <w:rPr>
                <w:rFonts w:ascii="Times New Roman" w:eastAsia="Times New Roman" w:hAnsi="Times New Roman" w:cs="Times New Roman"/>
                <w:bCs/>
                <w:sz w:val="28"/>
                <w:szCs w:val="28"/>
                <w:lang w:val="ru-RU"/>
              </w:rPr>
              <w:t xml:space="preserve"> </w:t>
            </w:r>
            <w:proofErr w:type="spellStart"/>
            <w:r w:rsidRPr="00E517BC">
              <w:rPr>
                <w:rFonts w:ascii="Times New Roman" w:eastAsia="Times New Roman" w:hAnsi="Times New Roman" w:cs="Times New Roman"/>
                <w:bCs/>
                <w:sz w:val="28"/>
                <w:szCs w:val="28"/>
                <w:lang w:val="ru-RU"/>
              </w:rPr>
              <w:t>Жумагулович</w:t>
            </w:r>
            <w:proofErr w:type="spellEnd"/>
            <w:r w:rsidRPr="00E517BC">
              <w:rPr>
                <w:rFonts w:ascii="Times New Roman" w:eastAsia="Times New Roman" w:hAnsi="Times New Roman" w:cs="Times New Roman"/>
                <w:bCs/>
                <w:sz w:val="28"/>
                <w:szCs w:val="28"/>
                <w:lang w:val="ru-RU"/>
              </w:rPr>
              <w:t>» СТО «</w:t>
            </w:r>
            <w:proofErr w:type="spellStart"/>
            <w:r w:rsidRPr="00E517BC">
              <w:rPr>
                <w:rFonts w:ascii="Times New Roman" w:eastAsia="Times New Roman" w:hAnsi="Times New Roman" w:cs="Times New Roman"/>
                <w:bCs/>
                <w:sz w:val="28"/>
                <w:szCs w:val="28"/>
              </w:rPr>
              <w:t>Autoland</w:t>
            </w:r>
            <w:proofErr w:type="spellEnd"/>
            <w:r w:rsidRPr="00E517BC">
              <w:rPr>
                <w:rFonts w:ascii="Times New Roman" w:eastAsia="Times New Roman" w:hAnsi="Times New Roman" w:cs="Times New Roman"/>
                <w:bCs/>
                <w:sz w:val="28"/>
                <w:szCs w:val="28"/>
                <w:lang w:val="ru-RU"/>
              </w:rPr>
              <w:t>»</w:t>
            </w:r>
          </w:p>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ТОО «TRUCK SERVICE KAZAKHSTAN»</w:t>
            </w:r>
          </w:p>
          <w:p w:rsidR="00E517BC" w:rsidRPr="00E517BC" w:rsidRDefault="00E517BC" w:rsidP="00133DE9">
            <w:pPr>
              <w:rPr>
                <w:rFonts w:ascii="Times New Roman" w:eastAsia="Times New Roman" w:hAnsi="Times New Roman" w:cs="Times New Roman"/>
                <w:bCs/>
                <w:sz w:val="28"/>
                <w:szCs w:val="28"/>
              </w:rPr>
            </w:pPr>
            <w:r w:rsidRPr="00E517BC">
              <w:rPr>
                <w:rFonts w:ascii="Times New Roman" w:eastAsia="Times New Roman" w:hAnsi="Times New Roman" w:cs="Times New Roman"/>
                <w:bCs/>
                <w:sz w:val="28"/>
                <w:szCs w:val="28"/>
              </w:rPr>
              <w:t>СТО «Master Drive»</w:t>
            </w:r>
          </w:p>
        </w:tc>
      </w:tr>
      <w:tr w:rsidR="00E517BC" w:rsidRPr="00E517BC" w:rsidTr="00E517BC">
        <w:trPr>
          <w:trHeight w:val="776"/>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5</w:t>
            </w:r>
          </w:p>
        </w:tc>
        <w:tc>
          <w:tcPr>
            <w:tcW w:w="2914" w:type="dxa"/>
            <w:shd w:val="clear" w:color="auto" w:fill="auto"/>
            <w:tcMar>
              <w:top w:w="0" w:type="dxa"/>
              <w:left w:w="100" w:type="dxa"/>
              <w:bottom w:w="0" w:type="dxa"/>
              <w:right w:w="100" w:type="dxa"/>
            </w:tcMar>
            <w:vAlign w:val="bottom"/>
          </w:tcPr>
          <w:p w:rsidR="00E517BC" w:rsidRPr="00E517BC" w:rsidRDefault="00E517BC" w:rsidP="00133DE9">
            <w:pPr>
              <w:rPr>
                <w:rFonts w:ascii="Times New Roman" w:hAnsi="Times New Roman" w:cs="Times New Roman"/>
                <w:bCs/>
                <w:color w:val="000000"/>
                <w:sz w:val="28"/>
                <w:szCs w:val="28"/>
                <w:lang w:val="ru-RU"/>
              </w:rPr>
            </w:pPr>
            <w:r w:rsidRPr="00E517BC">
              <w:rPr>
                <w:rFonts w:ascii="Times New Roman" w:hAnsi="Times New Roman" w:cs="Times New Roman"/>
                <w:bCs/>
                <w:color w:val="000000"/>
                <w:sz w:val="28"/>
                <w:szCs w:val="28"/>
                <w:lang w:val="ru-RU"/>
              </w:rPr>
              <w:t>01140100 – «Педагогика и методика начального обучения»</w:t>
            </w:r>
          </w:p>
        </w:tc>
        <w:tc>
          <w:tcPr>
            <w:tcW w:w="5931" w:type="dxa"/>
            <w:shd w:val="clear" w:color="auto" w:fill="auto"/>
            <w:tcMar>
              <w:top w:w="0" w:type="dxa"/>
              <w:left w:w="100" w:type="dxa"/>
              <w:bottom w:w="0" w:type="dxa"/>
              <w:right w:w="100" w:type="dxa"/>
            </w:tcMar>
            <w:vAlign w:val="bottom"/>
          </w:tcPr>
          <w:p w:rsidR="00E517BC" w:rsidRPr="00E517BC" w:rsidRDefault="00E517BC" w:rsidP="00133DE9">
            <w:pPr>
              <w:jc w:val="cente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 xml:space="preserve">КГУ ОШ№16 </w:t>
            </w:r>
            <w:proofErr w:type="spellStart"/>
            <w:r w:rsidRPr="00E517BC">
              <w:rPr>
                <w:rFonts w:ascii="Times New Roman" w:hAnsi="Times New Roman" w:cs="Times New Roman"/>
                <w:bCs/>
                <w:color w:val="000000"/>
                <w:sz w:val="28"/>
                <w:szCs w:val="28"/>
              </w:rPr>
              <w:t>г.Кокшетау</w:t>
            </w:r>
            <w:proofErr w:type="spellEnd"/>
          </w:p>
        </w:tc>
      </w:tr>
      <w:tr w:rsidR="00E517BC" w:rsidRPr="00B2119E" w:rsidTr="00E517BC">
        <w:trPr>
          <w:trHeight w:val="775"/>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6</w:t>
            </w:r>
          </w:p>
        </w:tc>
        <w:tc>
          <w:tcPr>
            <w:tcW w:w="2914" w:type="dxa"/>
            <w:shd w:val="clear" w:color="auto" w:fill="auto"/>
            <w:tcMar>
              <w:top w:w="0" w:type="dxa"/>
              <w:left w:w="100" w:type="dxa"/>
              <w:bottom w:w="0" w:type="dxa"/>
              <w:right w:w="100" w:type="dxa"/>
            </w:tcMar>
            <w:vAlign w:val="bottom"/>
          </w:tcPr>
          <w:p w:rsidR="00E517BC" w:rsidRPr="00E517BC" w:rsidRDefault="00E517BC" w:rsidP="00133DE9">
            <w:pP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01140500 – «</w:t>
            </w:r>
            <w:proofErr w:type="spellStart"/>
            <w:r w:rsidRPr="00E517BC">
              <w:rPr>
                <w:rFonts w:ascii="Times New Roman" w:hAnsi="Times New Roman" w:cs="Times New Roman"/>
                <w:bCs/>
                <w:color w:val="000000"/>
                <w:sz w:val="28"/>
                <w:szCs w:val="28"/>
              </w:rPr>
              <w:t>Физическая</w:t>
            </w:r>
            <w:proofErr w:type="spellEnd"/>
            <w:r w:rsidRPr="00E517BC">
              <w:rPr>
                <w:rFonts w:ascii="Times New Roman" w:hAnsi="Times New Roman" w:cs="Times New Roman"/>
                <w:bCs/>
                <w:color w:val="000000"/>
                <w:sz w:val="28"/>
                <w:szCs w:val="28"/>
              </w:rPr>
              <w:t xml:space="preserve"> </w:t>
            </w:r>
            <w:proofErr w:type="spellStart"/>
            <w:r w:rsidRPr="00E517BC">
              <w:rPr>
                <w:rFonts w:ascii="Times New Roman" w:hAnsi="Times New Roman" w:cs="Times New Roman"/>
                <w:bCs/>
                <w:color w:val="000000"/>
                <w:sz w:val="28"/>
                <w:szCs w:val="28"/>
              </w:rPr>
              <w:t>культура</w:t>
            </w:r>
            <w:proofErr w:type="spellEnd"/>
            <w:r w:rsidRPr="00E517BC">
              <w:rPr>
                <w:rFonts w:ascii="Times New Roman" w:hAnsi="Times New Roman" w:cs="Times New Roman"/>
                <w:bCs/>
                <w:color w:val="000000"/>
                <w:sz w:val="28"/>
                <w:szCs w:val="28"/>
              </w:rPr>
              <w:t xml:space="preserve"> и </w:t>
            </w:r>
            <w:proofErr w:type="spellStart"/>
            <w:r w:rsidRPr="00E517BC">
              <w:rPr>
                <w:rFonts w:ascii="Times New Roman" w:hAnsi="Times New Roman" w:cs="Times New Roman"/>
                <w:bCs/>
                <w:color w:val="000000"/>
                <w:sz w:val="28"/>
                <w:szCs w:val="28"/>
              </w:rPr>
              <w:t>спорт</w:t>
            </w:r>
            <w:proofErr w:type="spellEnd"/>
            <w:r w:rsidRPr="00E517BC">
              <w:rPr>
                <w:rFonts w:ascii="Times New Roman" w:hAnsi="Times New Roman" w:cs="Times New Roman"/>
                <w:bCs/>
                <w:color w:val="000000"/>
                <w:sz w:val="28"/>
                <w:szCs w:val="28"/>
              </w:rPr>
              <w:t>»</w:t>
            </w:r>
          </w:p>
        </w:tc>
        <w:tc>
          <w:tcPr>
            <w:tcW w:w="5931" w:type="dxa"/>
            <w:shd w:val="clear" w:color="auto" w:fill="auto"/>
            <w:tcMar>
              <w:top w:w="0" w:type="dxa"/>
              <w:left w:w="100" w:type="dxa"/>
              <w:bottom w:w="0" w:type="dxa"/>
              <w:right w:w="100" w:type="dxa"/>
            </w:tcMar>
            <w:vAlign w:val="bottom"/>
          </w:tcPr>
          <w:p w:rsidR="00E517BC" w:rsidRPr="00E517BC" w:rsidRDefault="00E517BC" w:rsidP="00133DE9">
            <w:pPr>
              <w:jc w:val="center"/>
              <w:rPr>
                <w:rFonts w:ascii="Times New Roman" w:hAnsi="Times New Roman" w:cs="Times New Roman"/>
                <w:bCs/>
                <w:color w:val="000000"/>
                <w:sz w:val="28"/>
                <w:szCs w:val="28"/>
                <w:lang w:val="ru-RU"/>
              </w:rPr>
            </w:pPr>
            <w:r w:rsidRPr="00E517BC">
              <w:rPr>
                <w:rFonts w:ascii="Times New Roman" w:hAnsi="Times New Roman" w:cs="Times New Roman"/>
                <w:bCs/>
                <w:color w:val="000000"/>
                <w:sz w:val="28"/>
                <w:szCs w:val="28"/>
                <w:lang w:val="ru-RU"/>
              </w:rPr>
              <w:t xml:space="preserve">КГУ "Областная специализированная детско-юношеская школа олимпийского резерва №3 </w:t>
            </w:r>
            <w:proofErr w:type="spellStart"/>
            <w:r w:rsidRPr="00E517BC">
              <w:rPr>
                <w:rFonts w:ascii="Times New Roman" w:hAnsi="Times New Roman" w:cs="Times New Roman"/>
                <w:bCs/>
                <w:color w:val="000000"/>
                <w:sz w:val="28"/>
                <w:szCs w:val="28"/>
                <w:lang w:val="ru-RU"/>
              </w:rPr>
              <w:t>им</w:t>
            </w:r>
            <w:proofErr w:type="gramStart"/>
            <w:r w:rsidRPr="00E517BC">
              <w:rPr>
                <w:rFonts w:ascii="Times New Roman" w:hAnsi="Times New Roman" w:cs="Times New Roman"/>
                <w:bCs/>
                <w:color w:val="000000"/>
                <w:sz w:val="28"/>
                <w:szCs w:val="28"/>
                <w:lang w:val="ru-RU"/>
              </w:rPr>
              <w:t>.К</w:t>
            </w:r>
            <w:proofErr w:type="gramEnd"/>
            <w:r w:rsidRPr="00E517BC">
              <w:rPr>
                <w:rFonts w:ascii="Times New Roman" w:hAnsi="Times New Roman" w:cs="Times New Roman"/>
                <w:bCs/>
                <w:color w:val="000000"/>
                <w:sz w:val="28"/>
                <w:szCs w:val="28"/>
                <w:lang w:val="ru-RU"/>
              </w:rPr>
              <w:t>ажимукана</w:t>
            </w:r>
            <w:proofErr w:type="spellEnd"/>
            <w:r w:rsidRPr="00E517BC">
              <w:rPr>
                <w:rFonts w:ascii="Times New Roman" w:hAnsi="Times New Roman" w:cs="Times New Roman"/>
                <w:bCs/>
                <w:color w:val="000000"/>
                <w:sz w:val="28"/>
                <w:szCs w:val="28"/>
                <w:lang w:val="ru-RU"/>
              </w:rPr>
              <w:t>"</w:t>
            </w:r>
          </w:p>
        </w:tc>
      </w:tr>
      <w:tr w:rsidR="00E517BC" w:rsidRPr="00E517BC" w:rsidTr="00E517BC">
        <w:trPr>
          <w:trHeight w:val="503"/>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7</w:t>
            </w:r>
          </w:p>
        </w:tc>
        <w:tc>
          <w:tcPr>
            <w:tcW w:w="2914" w:type="dxa"/>
            <w:shd w:val="clear" w:color="auto" w:fill="auto"/>
            <w:tcMar>
              <w:top w:w="0" w:type="dxa"/>
              <w:left w:w="100" w:type="dxa"/>
              <w:bottom w:w="0" w:type="dxa"/>
              <w:right w:w="100" w:type="dxa"/>
            </w:tcMar>
            <w:vAlign w:val="bottom"/>
          </w:tcPr>
          <w:p w:rsidR="00E517BC" w:rsidRPr="00E517BC" w:rsidRDefault="00E517BC" w:rsidP="00133DE9">
            <w:pP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04110100 – «</w:t>
            </w:r>
            <w:proofErr w:type="spellStart"/>
            <w:r w:rsidRPr="00E517BC">
              <w:rPr>
                <w:rFonts w:ascii="Times New Roman" w:hAnsi="Times New Roman" w:cs="Times New Roman"/>
                <w:bCs/>
                <w:color w:val="000000"/>
                <w:sz w:val="28"/>
                <w:szCs w:val="28"/>
              </w:rPr>
              <w:t>Учет</w:t>
            </w:r>
            <w:proofErr w:type="spellEnd"/>
            <w:r w:rsidRPr="00E517BC">
              <w:rPr>
                <w:rFonts w:ascii="Times New Roman" w:hAnsi="Times New Roman" w:cs="Times New Roman"/>
                <w:bCs/>
                <w:color w:val="000000"/>
                <w:sz w:val="28"/>
                <w:szCs w:val="28"/>
              </w:rPr>
              <w:t xml:space="preserve"> и </w:t>
            </w:r>
            <w:proofErr w:type="spellStart"/>
            <w:r w:rsidRPr="00E517BC">
              <w:rPr>
                <w:rFonts w:ascii="Times New Roman" w:hAnsi="Times New Roman" w:cs="Times New Roman"/>
                <w:bCs/>
                <w:color w:val="000000"/>
                <w:sz w:val="28"/>
                <w:szCs w:val="28"/>
              </w:rPr>
              <w:t>аудит</w:t>
            </w:r>
            <w:proofErr w:type="spellEnd"/>
            <w:r w:rsidRPr="00E517BC">
              <w:rPr>
                <w:rFonts w:ascii="Times New Roman" w:hAnsi="Times New Roman" w:cs="Times New Roman"/>
                <w:bCs/>
                <w:color w:val="000000"/>
                <w:sz w:val="28"/>
                <w:szCs w:val="28"/>
              </w:rPr>
              <w:t>»</w:t>
            </w:r>
          </w:p>
        </w:tc>
        <w:tc>
          <w:tcPr>
            <w:tcW w:w="5931" w:type="dxa"/>
            <w:shd w:val="clear" w:color="auto" w:fill="auto"/>
            <w:tcMar>
              <w:top w:w="0" w:type="dxa"/>
              <w:left w:w="100" w:type="dxa"/>
              <w:bottom w:w="0" w:type="dxa"/>
              <w:right w:w="100" w:type="dxa"/>
            </w:tcMar>
            <w:vAlign w:val="bottom"/>
          </w:tcPr>
          <w:p w:rsidR="00E517BC" w:rsidRPr="00E517BC" w:rsidRDefault="00E517BC" w:rsidP="00133DE9">
            <w:pPr>
              <w:jc w:val="cente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ТОО "</w:t>
            </w:r>
            <w:proofErr w:type="spellStart"/>
            <w:r w:rsidRPr="00E517BC">
              <w:rPr>
                <w:rFonts w:ascii="Times New Roman" w:hAnsi="Times New Roman" w:cs="Times New Roman"/>
                <w:bCs/>
                <w:color w:val="000000"/>
                <w:sz w:val="28"/>
                <w:szCs w:val="28"/>
              </w:rPr>
              <w:t>СофтМастер</w:t>
            </w:r>
            <w:proofErr w:type="spellEnd"/>
            <w:r w:rsidRPr="00E517BC">
              <w:rPr>
                <w:rFonts w:ascii="Times New Roman" w:hAnsi="Times New Roman" w:cs="Times New Roman"/>
                <w:bCs/>
                <w:color w:val="000000"/>
                <w:sz w:val="28"/>
                <w:szCs w:val="28"/>
              </w:rPr>
              <w:t>"</w:t>
            </w:r>
          </w:p>
        </w:tc>
      </w:tr>
      <w:tr w:rsidR="00E517BC" w:rsidRPr="00E517BC" w:rsidTr="00E517BC">
        <w:trPr>
          <w:trHeight w:val="667"/>
        </w:trPr>
        <w:tc>
          <w:tcPr>
            <w:tcW w:w="647" w:type="dxa"/>
            <w:tcMar>
              <w:top w:w="0" w:type="dxa"/>
              <w:left w:w="100" w:type="dxa"/>
              <w:bottom w:w="0" w:type="dxa"/>
              <w:right w:w="100" w:type="dxa"/>
            </w:tcMar>
          </w:tcPr>
          <w:p w:rsidR="00E517BC" w:rsidRPr="00E517BC" w:rsidRDefault="00E517BC" w:rsidP="00133DE9">
            <w:pPr>
              <w:jc w:val="both"/>
              <w:rPr>
                <w:rFonts w:ascii="Times New Roman" w:eastAsia="Times New Roman" w:hAnsi="Times New Roman" w:cs="Times New Roman"/>
                <w:bCs/>
                <w:sz w:val="28"/>
                <w:szCs w:val="28"/>
                <w:lang w:val="ru-RU"/>
              </w:rPr>
            </w:pPr>
            <w:r w:rsidRPr="00E517BC">
              <w:rPr>
                <w:rFonts w:ascii="Times New Roman" w:eastAsia="Times New Roman" w:hAnsi="Times New Roman" w:cs="Times New Roman"/>
                <w:bCs/>
                <w:sz w:val="28"/>
                <w:szCs w:val="28"/>
                <w:lang w:val="ru-RU"/>
              </w:rPr>
              <w:t>8</w:t>
            </w:r>
          </w:p>
        </w:tc>
        <w:tc>
          <w:tcPr>
            <w:tcW w:w="2914" w:type="dxa"/>
            <w:shd w:val="clear" w:color="auto" w:fill="auto"/>
            <w:tcMar>
              <w:top w:w="0" w:type="dxa"/>
              <w:left w:w="100" w:type="dxa"/>
              <w:bottom w:w="0" w:type="dxa"/>
              <w:right w:w="100" w:type="dxa"/>
            </w:tcMar>
            <w:vAlign w:val="bottom"/>
          </w:tcPr>
          <w:p w:rsidR="00E517BC" w:rsidRPr="00E517BC" w:rsidRDefault="00E517BC" w:rsidP="00133DE9">
            <w:pP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06130100 – «</w:t>
            </w:r>
            <w:proofErr w:type="spellStart"/>
            <w:r w:rsidRPr="00E517BC">
              <w:rPr>
                <w:rFonts w:ascii="Times New Roman" w:hAnsi="Times New Roman" w:cs="Times New Roman"/>
                <w:bCs/>
                <w:color w:val="000000"/>
                <w:sz w:val="28"/>
                <w:szCs w:val="28"/>
              </w:rPr>
              <w:t>Программное</w:t>
            </w:r>
            <w:proofErr w:type="spellEnd"/>
            <w:r w:rsidRPr="00E517BC">
              <w:rPr>
                <w:rFonts w:ascii="Times New Roman" w:hAnsi="Times New Roman" w:cs="Times New Roman"/>
                <w:bCs/>
                <w:color w:val="000000"/>
                <w:sz w:val="28"/>
                <w:szCs w:val="28"/>
              </w:rPr>
              <w:t xml:space="preserve"> </w:t>
            </w:r>
            <w:proofErr w:type="spellStart"/>
            <w:r w:rsidRPr="00E517BC">
              <w:rPr>
                <w:rFonts w:ascii="Times New Roman" w:hAnsi="Times New Roman" w:cs="Times New Roman"/>
                <w:bCs/>
                <w:color w:val="000000"/>
                <w:sz w:val="28"/>
                <w:szCs w:val="28"/>
              </w:rPr>
              <w:t>обеспечение</w:t>
            </w:r>
            <w:proofErr w:type="spellEnd"/>
            <w:r w:rsidRPr="00E517BC">
              <w:rPr>
                <w:rFonts w:ascii="Times New Roman" w:hAnsi="Times New Roman" w:cs="Times New Roman"/>
                <w:bCs/>
                <w:color w:val="000000"/>
                <w:sz w:val="28"/>
                <w:szCs w:val="28"/>
              </w:rPr>
              <w:t xml:space="preserve"> (</w:t>
            </w:r>
            <w:proofErr w:type="spellStart"/>
            <w:r w:rsidRPr="00E517BC">
              <w:rPr>
                <w:rFonts w:ascii="Times New Roman" w:hAnsi="Times New Roman" w:cs="Times New Roman"/>
                <w:bCs/>
                <w:color w:val="000000"/>
                <w:sz w:val="28"/>
                <w:szCs w:val="28"/>
              </w:rPr>
              <w:t>по</w:t>
            </w:r>
            <w:proofErr w:type="spellEnd"/>
            <w:r w:rsidRPr="00E517BC">
              <w:rPr>
                <w:rFonts w:ascii="Times New Roman" w:hAnsi="Times New Roman" w:cs="Times New Roman"/>
                <w:bCs/>
                <w:color w:val="000000"/>
                <w:sz w:val="28"/>
                <w:szCs w:val="28"/>
              </w:rPr>
              <w:t xml:space="preserve"> </w:t>
            </w:r>
            <w:proofErr w:type="spellStart"/>
            <w:r w:rsidRPr="00E517BC">
              <w:rPr>
                <w:rFonts w:ascii="Times New Roman" w:hAnsi="Times New Roman" w:cs="Times New Roman"/>
                <w:bCs/>
                <w:color w:val="000000"/>
                <w:sz w:val="28"/>
                <w:szCs w:val="28"/>
              </w:rPr>
              <w:t>видам</w:t>
            </w:r>
            <w:proofErr w:type="spellEnd"/>
            <w:r w:rsidRPr="00E517BC">
              <w:rPr>
                <w:rFonts w:ascii="Times New Roman" w:hAnsi="Times New Roman" w:cs="Times New Roman"/>
                <w:bCs/>
                <w:color w:val="000000"/>
                <w:sz w:val="28"/>
                <w:szCs w:val="28"/>
              </w:rPr>
              <w:t>)»</w:t>
            </w:r>
          </w:p>
        </w:tc>
        <w:tc>
          <w:tcPr>
            <w:tcW w:w="5931" w:type="dxa"/>
            <w:shd w:val="clear" w:color="auto" w:fill="auto"/>
            <w:tcMar>
              <w:top w:w="0" w:type="dxa"/>
              <w:left w:w="100" w:type="dxa"/>
              <w:bottom w:w="0" w:type="dxa"/>
              <w:right w:w="100" w:type="dxa"/>
            </w:tcMar>
            <w:vAlign w:val="bottom"/>
          </w:tcPr>
          <w:p w:rsidR="00E517BC" w:rsidRPr="00E517BC" w:rsidRDefault="00E517BC" w:rsidP="00133DE9">
            <w:pPr>
              <w:jc w:val="center"/>
              <w:rPr>
                <w:rFonts w:ascii="Times New Roman" w:hAnsi="Times New Roman" w:cs="Times New Roman"/>
                <w:bCs/>
                <w:color w:val="000000"/>
                <w:sz w:val="28"/>
                <w:szCs w:val="28"/>
              </w:rPr>
            </w:pPr>
            <w:r w:rsidRPr="00E517BC">
              <w:rPr>
                <w:rFonts w:ascii="Times New Roman" w:hAnsi="Times New Roman" w:cs="Times New Roman"/>
                <w:bCs/>
                <w:color w:val="000000"/>
                <w:sz w:val="28"/>
                <w:szCs w:val="28"/>
              </w:rPr>
              <w:t xml:space="preserve">ГКП </w:t>
            </w:r>
            <w:proofErr w:type="spellStart"/>
            <w:r w:rsidRPr="00E517BC">
              <w:rPr>
                <w:rFonts w:ascii="Times New Roman" w:hAnsi="Times New Roman" w:cs="Times New Roman"/>
                <w:bCs/>
                <w:color w:val="000000"/>
                <w:sz w:val="28"/>
                <w:szCs w:val="28"/>
              </w:rPr>
              <w:t>на</w:t>
            </w:r>
            <w:proofErr w:type="spellEnd"/>
            <w:r w:rsidRPr="00E517BC">
              <w:rPr>
                <w:rFonts w:ascii="Times New Roman" w:hAnsi="Times New Roman" w:cs="Times New Roman"/>
                <w:bCs/>
                <w:color w:val="000000"/>
                <w:sz w:val="28"/>
                <w:szCs w:val="28"/>
              </w:rPr>
              <w:t xml:space="preserve"> ПХВ "BOLASHAQ SARAIY"</w:t>
            </w:r>
          </w:p>
        </w:tc>
      </w:tr>
    </w:tbl>
    <w:p w:rsidR="00E517BC" w:rsidRPr="00E517BC" w:rsidRDefault="00E517BC" w:rsidP="00E517BC">
      <w:pPr>
        <w:ind w:firstLine="700"/>
        <w:jc w:val="both"/>
        <w:rPr>
          <w:rFonts w:ascii="Times New Roman" w:eastAsia="Times New Roman" w:hAnsi="Times New Roman" w:cs="Times New Roman"/>
          <w:sz w:val="28"/>
          <w:szCs w:val="28"/>
        </w:rPr>
      </w:pP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Меморандумы о сотрудничестве в рамках составления и оценки образовательных программ, прохождения практик и организации стажировок заключены по всем специальностям колледжа. На 1.09.2025 года заключено 32 меморандума.</w:t>
      </w:r>
    </w:p>
    <w:p w:rsidR="00E517BC" w:rsidRPr="00E517BC" w:rsidRDefault="00E517BC" w:rsidP="00E517BC">
      <w:pPr>
        <w:ind w:firstLine="700"/>
        <w:jc w:val="both"/>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Колледж принимает активное участие в чемпионате </w:t>
      </w:r>
      <w:proofErr w:type="spellStart"/>
      <w:r w:rsidRPr="00E517BC">
        <w:rPr>
          <w:rFonts w:ascii="Times New Roman" w:eastAsia="Times New Roman" w:hAnsi="Times New Roman" w:cs="Times New Roman"/>
          <w:bCs/>
          <w:sz w:val="28"/>
          <w:szCs w:val="28"/>
        </w:rPr>
        <w:t>WorldSkills</w:t>
      </w:r>
      <w:proofErr w:type="spellEnd"/>
      <w:r w:rsidRPr="00E517BC">
        <w:rPr>
          <w:rFonts w:ascii="Times New Roman" w:eastAsia="Times New Roman" w:hAnsi="Times New Roman" w:cs="Times New Roman"/>
          <w:bCs/>
          <w:sz w:val="28"/>
          <w:szCs w:val="28"/>
          <w:lang w:val="ru-RU"/>
        </w:rPr>
        <w:t xml:space="preserve"> </w:t>
      </w:r>
      <w:r w:rsidRPr="00E517BC">
        <w:rPr>
          <w:rFonts w:ascii="Times New Roman" w:eastAsia="Times New Roman" w:hAnsi="Times New Roman" w:cs="Times New Roman"/>
          <w:bCs/>
          <w:sz w:val="28"/>
          <w:szCs w:val="28"/>
        </w:rPr>
        <w:t>Kazakhstan</w:t>
      </w:r>
      <w:r w:rsidRPr="00E517BC">
        <w:rPr>
          <w:rFonts w:ascii="Times New Roman" w:eastAsia="Times New Roman" w:hAnsi="Times New Roman" w:cs="Times New Roman"/>
          <w:bCs/>
          <w:sz w:val="28"/>
          <w:szCs w:val="28"/>
          <w:lang w:val="ru-RU"/>
        </w:rPr>
        <w:t xml:space="preserve">. В 2022-2023 учебном году приняли участия по 5 компетенциям, по одной компетенции взяли 3 место. В 2023-2024 учебном году колледж также принял участие в чемпионате по пяти компетенциям, по компетенции </w:t>
      </w:r>
      <w:r w:rsidRPr="00E517BC">
        <w:rPr>
          <w:rFonts w:ascii="Times New Roman" w:eastAsia="Times New Roman" w:hAnsi="Times New Roman" w:cs="Times New Roman"/>
          <w:sz w:val="28"/>
          <w:szCs w:val="28"/>
        </w:rPr>
        <w:t>Web</w:t>
      </w:r>
      <w:r w:rsidRPr="00E517BC">
        <w:rPr>
          <w:rFonts w:ascii="Times New Roman" w:eastAsia="Times New Roman" w:hAnsi="Times New Roman" w:cs="Times New Roman"/>
          <w:sz w:val="28"/>
          <w:szCs w:val="28"/>
          <w:lang w:val="ru-RU"/>
        </w:rPr>
        <w:t>-дизайн и разработка взяли 3 место,</w:t>
      </w:r>
      <w:r w:rsidRPr="00E517BC">
        <w:rPr>
          <w:rFonts w:ascii="Times New Roman" w:eastAsia="Times New Roman" w:hAnsi="Times New Roman" w:cs="Times New Roman"/>
          <w:bCs/>
          <w:sz w:val="28"/>
          <w:szCs w:val="28"/>
          <w:lang w:val="ru-RU"/>
        </w:rPr>
        <w:t xml:space="preserve"> по компетенции </w:t>
      </w:r>
      <w:r w:rsidRPr="00E517BC">
        <w:rPr>
          <w:rFonts w:ascii="Times New Roman" w:eastAsia="Times New Roman" w:hAnsi="Times New Roman" w:cs="Times New Roman"/>
          <w:sz w:val="28"/>
          <w:szCs w:val="28"/>
          <w:lang w:val="ru-RU"/>
        </w:rPr>
        <w:t>Разработка компьютерных игр и мультимедийных приложений (3</w:t>
      </w:r>
      <w:r w:rsidRPr="00E517BC">
        <w:rPr>
          <w:rFonts w:ascii="Times New Roman" w:eastAsia="Times New Roman" w:hAnsi="Times New Roman" w:cs="Times New Roman"/>
          <w:sz w:val="28"/>
          <w:szCs w:val="28"/>
        </w:rPr>
        <w:t>D</w:t>
      </w:r>
      <w:r w:rsidRPr="00E517BC">
        <w:rPr>
          <w:rFonts w:ascii="Times New Roman" w:eastAsia="Times New Roman" w:hAnsi="Times New Roman" w:cs="Times New Roman"/>
          <w:sz w:val="28"/>
          <w:szCs w:val="28"/>
          <w:lang w:val="ru-RU"/>
        </w:rPr>
        <w:t xml:space="preserve"> моделирование) получен диплом за профессионализм.</w:t>
      </w:r>
    </w:p>
    <w:p w:rsidR="00E517BC" w:rsidRPr="00E517BC" w:rsidRDefault="00E517BC" w:rsidP="00E517BC">
      <w:pPr>
        <w:widowControl/>
        <w:shd w:val="clear" w:color="auto" w:fill="FFFFFF"/>
        <w:ind w:left="-142" w:firstLine="454"/>
        <w:contextualSpacing/>
        <w:jc w:val="both"/>
        <w:textAlignment w:val="baseline"/>
        <w:rPr>
          <w:rFonts w:ascii="Times New Roman" w:eastAsia="Calibri" w:hAnsi="Times New Roman" w:cs="Times New Roman"/>
          <w:sz w:val="28"/>
          <w:szCs w:val="28"/>
          <w:lang w:val="kk-KZ" w:eastAsia="ru-RU"/>
        </w:rPr>
      </w:pPr>
      <w:r w:rsidRPr="00E517BC">
        <w:rPr>
          <w:rFonts w:ascii="Times New Roman" w:eastAsia="Calibri" w:hAnsi="Times New Roman" w:cs="Times New Roman"/>
          <w:sz w:val="28"/>
          <w:szCs w:val="28"/>
          <w:lang w:val="kk-KZ" w:eastAsia="ru-RU"/>
        </w:rPr>
        <w:t xml:space="preserve">В отчетную документацию студента-практиканта входят дневник профессиональной практики, направление на практику установленного образца согласно приложений 1 и 2 приказа Министра образования и науки Республики Казахстан №107 от 29 января 2016 года. На основании отчетности обучающихся, опираясь на результаты отраженные в дневниках практикантов, на личные посещения практикантов на предприятиях, характеристики и на результаты итоговой конференции по практике руководители практик подводят итоги практики. Результаты практики фиксируются в протоколах конференции.  </w:t>
      </w:r>
    </w:p>
    <w:p w:rsidR="00E517BC" w:rsidRPr="00E517BC" w:rsidRDefault="00E517BC" w:rsidP="00E517BC">
      <w:pPr>
        <w:ind w:firstLine="567"/>
        <w:jc w:val="both"/>
        <w:rPr>
          <w:rFonts w:ascii="Times New Roman" w:hAnsi="Times New Roman" w:cs="Times New Roman"/>
          <w:color w:val="00B050"/>
          <w:sz w:val="28"/>
          <w:szCs w:val="28"/>
          <w:lang w:val="ru-RU"/>
        </w:rPr>
      </w:pPr>
      <w:r w:rsidRPr="00E517BC">
        <w:rPr>
          <w:rFonts w:ascii="Times New Roman" w:eastAsia="Times New Roman" w:hAnsi="Times New Roman" w:cs="Times New Roman"/>
          <w:sz w:val="28"/>
          <w:szCs w:val="28"/>
          <w:lang w:val="ru-RU" w:eastAsia="ru-RU"/>
        </w:rPr>
        <w:t xml:space="preserve">В ходе прохождения практики, руководителями практик от колледжа заполняются журналы производственного обучения. </w:t>
      </w:r>
    </w:p>
    <w:p w:rsidR="00E517BC" w:rsidRPr="00E517BC" w:rsidRDefault="00E517BC" w:rsidP="00E517BC">
      <w:pPr>
        <w:widowControl/>
        <w:ind w:firstLine="454"/>
        <w:contextualSpacing/>
        <w:jc w:val="both"/>
        <w:rPr>
          <w:rFonts w:ascii="Times New Roman" w:eastAsia="Calibri" w:hAnsi="Times New Roman" w:cs="Times New Roman"/>
          <w:sz w:val="28"/>
          <w:szCs w:val="28"/>
          <w:lang w:val="kk-KZ"/>
        </w:rPr>
      </w:pPr>
      <w:r w:rsidRPr="00E517BC">
        <w:rPr>
          <w:rFonts w:ascii="Times New Roman" w:eastAsia="Calibri" w:hAnsi="Times New Roman" w:cs="Times New Roman"/>
          <w:sz w:val="28"/>
          <w:szCs w:val="28"/>
          <w:lang w:val="kk-KZ"/>
        </w:rPr>
        <w:t xml:space="preserve">Для тесного сотрудничества в деле подготовки конкурентноспособных специалистов в колледжах создан Индустриальный совет. Приказом Министерства образования в организациях ТиПО создан Индустриальный совет целью которого является  оказание экспертной и технической помощи в разработке образовательных программ, дуального обучения, согласования траектории учебно-производственной практики. </w:t>
      </w:r>
    </w:p>
    <w:p w:rsidR="00E517BC" w:rsidRPr="00E517BC" w:rsidRDefault="00E517BC" w:rsidP="00E517BC">
      <w:pPr>
        <w:tabs>
          <w:tab w:val="left" w:pos="1414"/>
        </w:tabs>
        <w:autoSpaceDE w:val="0"/>
        <w:autoSpaceDN w:val="0"/>
        <w:ind w:firstLine="454"/>
        <w:contextualSpacing/>
        <w:jc w:val="both"/>
        <w:rPr>
          <w:rFonts w:ascii="Times New Roman" w:eastAsia="Times New Roman" w:hAnsi="Times New Roman" w:cs="Times New Roman"/>
          <w:b/>
          <w:sz w:val="28"/>
          <w:szCs w:val="28"/>
          <w:lang w:val="ru-RU"/>
        </w:rPr>
      </w:pPr>
      <w:r w:rsidRPr="00E517BC">
        <w:rPr>
          <w:rFonts w:ascii="Times New Roman" w:eastAsia="Calibri" w:hAnsi="Times New Roman" w:cs="Times New Roman"/>
          <w:sz w:val="28"/>
          <w:szCs w:val="28"/>
          <w:lang w:val="kk-KZ"/>
        </w:rPr>
        <w:t xml:space="preserve">В настоящее время одним из основных показателей качества обучения является участие и показатель вовлечения студентов в международное движение </w:t>
      </w:r>
      <w:proofErr w:type="spellStart"/>
      <w:r w:rsidRPr="00E517BC">
        <w:rPr>
          <w:rFonts w:ascii="Times New Roman" w:eastAsia="Calibri" w:hAnsi="Times New Roman" w:cs="Times New Roman"/>
          <w:sz w:val="28"/>
          <w:szCs w:val="28"/>
        </w:rPr>
        <w:t>WorldSkills</w:t>
      </w:r>
      <w:proofErr w:type="spellEnd"/>
      <w:r w:rsidRPr="00E517BC">
        <w:rPr>
          <w:rFonts w:ascii="Times New Roman" w:eastAsia="Calibri" w:hAnsi="Times New Roman" w:cs="Times New Roman"/>
          <w:sz w:val="28"/>
          <w:szCs w:val="28"/>
          <w:lang w:val="kk-KZ"/>
        </w:rPr>
        <w:t xml:space="preserve">. </w:t>
      </w:r>
    </w:p>
    <w:p w:rsidR="00E517BC" w:rsidRPr="00E517BC" w:rsidRDefault="00E517BC" w:rsidP="00E517BC">
      <w:pPr>
        <w:tabs>
          <w:tab w:val="left" w:pos="1414"/>
        </w:tabs>
        <w:autoSpaceDE w:val="0"/>
        <w:autoSpaceDN w:val="0"/>
        <w:ind w:firstLine="454"/>
        <w:contextualSpacing/>
        <w:jc w:val="both"/>
        <w:rPr>
          <w:rFonts w:ascii="Times New Roman" w:eastAsia="Times New Roman" w:hAnsi="Times New Roman" w:cs="Times New Roman"/>
          <w:sz w:val="28"/>
          <w:szCs w:val="28"/>
          <w:lang w:val="ru-RU"/>
        </w:rPr>
      </w:pPr>
      <w:proofErr w:type="spellStart"/>
      <w:r w:rsidRPr="00E517BC">
        <w:rPr>
          <w:rFonts w:ascii="Times New Roman" w:eastAsia="Times New Roman" w:hAnsi="Times New Roman" w:cs="Times New Roman"/>
          <w:sz w:val="28"/>
          <w:szCs w:val="28"/>
          <w:lang w:val="ru-RU"/>
        </w:rPr>
        <w:t>WorldSkills</w:t>
      </w:r>
      <w:proofErr w:type="spellEnd"/>
      <w:r w:rsidRPr="00E517BC">
        <w:rPr>
          <w:rFonts w:ascii="Times New Roman" w:eastAsia="Times New Roman" w:hAnsi="Times New Roman" w:cs="Times New Roman"/>
          <w:sz w:val="28"/>
          <w:szCs w:val="28"/>
          <w:lang w:val="ru-RU"/>
        </w:rPr>
        <w:t xml:space="preserve"> одно из движений, миссия которого – повышение престижа рабочих профессий, развитие профессионального образования посредством организации и проведения конкурсов профессионального мастерства под девизом: «Делай мир лучше силой своего мастерства!». Сегодня это самый эффективный инструмент подготовки кадров в соответствии с мировыми стандартами и потребностями новых высокотехнологичных производств. С 2020 года студенты и преподаватели колледжа участвуют в региональных чемпионатах </w:t>
      </w:r>
      <w:proofErr w:type="spellStart"/>
      <w:r w:rsidRPr="00E517BC">
        <w:rPr>
          <w:rFonts w:ascii="Times New Roman" w:eastAsia="Times New Roman" w:hAnsi="Times New Roman" w:cs="Times New Roman"/>
          <w:sz w:val="28"/>
          <w:szCs w:val="28"/>
        </w:rPr>
        <w:t>WorldSkills</w:t>
      </w:r>
      <w:proofErr w:type="spellEnd"/>
      <w:r w:rsidRPr="00E517BC">
        <w:rPr>
          <w:rFonts w:ascii="Times New Roman" w:eastAsia="Times New Roman" w:hAnsi="Times New Roman" w:cs="Times New Roman"/>
          <w:sz w:val="28"/>
          <w:szCs w:val="28"/>
          <w:lang w:val="ru-RU"/>
        </w:rPr>
        <w:t>. Результаты участия колледжа в соревнованиях в 2023-2024 учебном году представлены в таблице:</w:t>
      </w:r>
    </w:p>
    <w:p w:rsidR="00E517BC" w:rsidRPr="00E517BC" w:rsidRDefault="00E517BC" w:rsidP="00E517BC">
      <w:pPr>
        <w:rPr>
          <w:rFonts w:ascii="Times New Roman" w:eastAsia="Times New Roman" w:hAnsi="Times New Roman" w:cs="Times New Roman"/>
          <w:b/>
          <w:sz w:val="28"/>
          <w:szCs w:val="28"/>
          <w:lang w:val="ru-RU"/>
        </w:rPr>
      </w:pPr>
    </w:p>
    <w:p w:rsidR="00E517BC" w:rsidRPr="00E517BC" w:rsidRDefault="00E517BC" w:rsidP="00E517BC">
      <w:pPr>
        <w:jc w:val="center"/>
        <w:rPr>
          <w:rFonts w:ascii="Times New Roman" w:eastAsia="Times New Roman" w:hAnsi="Times New Roman" w:cs="Times New Roman"/>
          <w:b/>
          <w:sz w:val="28"/>
          <w:szCs w:val="28"/>
          <w:lang w:val="ru-RU"/>
        </w:rPr>
      </w:pPr>
      <w:r w:rsidRPr="00E517BC">
        <w:rPr>
          <w:rFonts w:ascii="Times New Roman" w:eastAsia="Times New Roman" w:hAnsi="Times New Roman" w:cs="Times New Roman"/>
          <w:b/>
          <w:sz w:val="28"/>
          <w:szCs w:val="28"/>
          <w:lang w:val="ru-RU"/>
        </w:rPr>
        <w:t xml:space="preserve">Участие в соревнованиях </w:t>
      </w:r>
      <w:proofErr w:type="spellStart"/>
      <w:r w:rsidRPr="00E517BC">
        <w:rPr>
          <w:rFonts w:ascii="Times New Roman" w:eastAsia="Times New Roman" w:hAnsi="Times New Roman" w:cs="Times New Roman"/>
          <w:b/>
          <w:sz w:val="28"/>
          <w:szCs w:val="28"/>
        </w:rPr>
        <w:t>WorldSkills</w:t>
      </w:r>
      <w:proofErr w:type="spellEnd"/>
      <w:r w:rsidRPr="00E517BC">
        <w:rPr>
          <w:rFonts w:ascii="Times New Roman" w:eastAsia="Times New Roman" w:hAnsi="Times New Roman" w:cs="Times New Roman"/>
          <w:b/>
          <w:sz w:val="28"/>
          <w:szCs w:val="28"/>
          <w:lang w:val="ru-RU"/>
        </w:rPr>
        <w:t xml:space="preserve"> </w:t>
      </w:r>
      <w:r w:rsidRPr="00E517BC">
        <w:rPr>
          <w:rFonts w:ascii="Times New Roman" w:eastAsia="Times New Roman" w:hAnsi="Times New Roman" w:cs="Times New Roman"/>
          <w:b/>
          <w:sz w:val="28"/>
          <w:szCs w:val="28"/>
        </w:rPr>
        <w:t>Kazakhstan</w:t>
      </w:r>
      <w:r w:rsidRPr="00E517BC">
        <w:rPr>
          <w:rFonts w:ascii="Times New Roman" w:eastAsia="Times New Roman" w:hAnsi="Times New Roman" w:cs="Times New Roman"/>
          <w:b/>
          <w:sz w:val="28"/>
          <w:szCs w:val="28"/>
          <w:lang w:val="ru-RU"/>
        </w:rPr>
        <w:t>.</w:t>
      </w:r>
    </w:p>
    <w:p w:rsidR="00E517BC" w:rsidRPr="00E517BC" w:rsidRDefault="00E517BC" w:rsidP="00E517BC">
      <w:pPr>
        <w:jc w:val="center"/>
        <w:rPr>
          <w:rFonts w:ascii="Times New Roman" w:eastAsia="Times New Roman" w:hAnsi="Times New Roman" w:cs="Times New Roman"/>
          <w:b/>
          <w:sz w:val="28"/>
          <w:szCs w:val="28"/>
          <w:lang w:val="ru-RU"/>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61"/>
        <w:gridCol w:w="3195"/>
        <w:gridCol w:w="5967"/>
      </w:tblGrid>
      <w:tr w:rsidR="00E517BC" w:rsidRPr="00E517BC" w:rsidTr="00E517BC">
        <w:trPr>
          <w:trHeight w:val="735"/>
        </w:trPr>
        <w:tc>
          <w:tcPr>
            <w:tcW w:w="561" w:type="dxa"/>
            <w:tcMar>
              <w:top w:w="0" w:type="dxa"/>
              <w:left w:w="100" w:type="dxa"/>
              <w:bottom w:w="0" w:type="dxa"/>
              <w:right w:w="100" w:type="dxa"/>
            </w:tcMar>
          </w:tcPr>
          <w:p w:rsidR="00E517BC" w:rsidRPr="00E517BC" w:rsidRDefault="00E517BC" w:rsidP="00133DE9">
            <w:pPr>
              <w:jc w:val="center"/>
              <w:rPr>
                <w:b/>
                <w:sz w:val="28"/>
                <w:szCs w:val="28"/>
                <w:lang w:val="ru-RU"/>
              </w:rPr>
            </w:pPr>
            <w:r w:rsidRPr="00E517BC">
              <w:rPr>
                <w:b/>
                <w:sz w:val="28"/>
                <w:szCs w:val="28"/>
                <w:lang w:val="ru-RU"/>
              </w:rPr>
              <w:t xml:space="preserve"> </w:t>
            </w:r>
          </w:p>
        </w:tc>
        <w:tc>
          <w:tcPr>
            <w:tcW w:w="3195"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b/>
                <w:sz w:val="28"/>
                <w:szCs w:val="28"/>
              </w:rPr>
            </w:pPr>
            <w:proofErr w:type="spellStart"/>
            <w:r w:rsidRPr="00E517BC">
              <w:rPr>
                <w:rFonts w:ascii="Times New Roman" w:eastAsia="Times New Roman" w:hAnsi="Times New Roman" w:cs="Times New Roman"/>
                <w:b/>
                <w:sz w:val="28"/>
                <w:szCs w:val="28"/>
              </w:rPr>
              <w:t>Компетенции</w:t>
            </w:r>
            <w:proofErr w:type="spellEnd"/>
          </w:p>
        </w:tc>
        <w:tc>
          <w:tcPr>
            <w:tcW w:w="5967"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b/>
                <w:sz w:val="28"/>
                <w:szCs w:val="28"/>
              </w:rPr>
            </w:pPr>
            <w:r w:rsidRPr="00E517BC">
              <w:rPr>
                <w:rFonts w:ascii="Times New Roman" w:eastAsia="Times New Roman" w:hAnsi="Times New Roman" w:cs="Times New Roman"/>
                <w:b/>
                <w:sz w:val="28"/>
                <w:szCs w:val="28"/>
              </w:rPr>
              <w:t>2022-2023</w:t>
            </w:r>
          </w:p>
          <w:p w:rsidR="00E517BC" w:rsidRPr="00E517BC" w:rsidRDefault="00E517BC" w:rsidP="00133DE9">
            <w:pPr>
              <w:jc w:val="center"/>
              <w:rPr>
                <w:rFonts w:ascii="Times New Roman" w:eastAsia="Times New Roman" w:hAnsi="Times New Roman" w:cs="Times New Roman"/>
                <w:b/>
                <w:sz w:val="28"/>
                <w:szCs w:val="28"/>
              </w:rPr>
            </w:pPr>
            <w:proofErr w:type="spellStart"/>
            <w:r w:rsidRPr="00E517BC">
              <w:rPr>
                <w:rFonts w:ascii="Times New Roman" w:eastAsia="Times New Roman" w:hAnsi="Times New Roman" w:cs="Times New Roman"/>
                <w:b/>
                <w:sz w:val="28"/>
                <w:szCs w:val="28"/>
              </w:rPr>
              <w:t>учебный</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год</w:t>
            </w:r>
            <w:proofErr w:type="spellEnd"/>
          </w:p>
          <w:p w:rsidR="00E517BC" w:rsidRPr="00E517BC" w:rsidRDefault="00E517BC" w:rsidP="00133DE9">
            <w:pPr>
              <w:jc w:val="center"/>
              <w:rPr>
                <w:rFonts w:ascii="Times New Roman" w:eastAsia="Times New Roman" w:hAnsi="Times New Roman" w:cs="Times New Roman"/>
                <w:b/>
                <w:sz w:val="28"/>
                <w:szCs w:val="28"/>
              </w:rPr>
            </w:pPr>
          </w:p>
        </w:tc>
      </w:tr>
      <w:tr w:rsidR="00E517BC" w:rsidRPr="00E517BC" w:rsidTr="00E517BC">
        <w:trPr>
          <w:trHeight w:val="780"/>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1</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Преподавание</w:t>
            </w:r>
            <w:proofErr w:type="spellEnd"/>
            <w:r w:rsidRPr="00E517BC">
              <w:rPr>
                <w:rFonts w:ascii="Times New Roman" w:eastAsia="Times New Roman" w:hAnsi="Times New Roman" w:cs="Times New Roman"/>
                <w:sz w:val="28"/>
                <w:szCs w:val="28"/>
              </w:rPr>
              <w:t xml:space="preserve"> в </w:t>
            </w:r>
            <w:proofErr w:type="spellStart"/>
            <w:r w:rsidRPr="00E517BC">
              <w:rPr>
                <w:rFonts w:ascii="Times New Roman" w:eastAsia="Times New Roman" w:hAnsi="Times New Roman" w:cs="Times New Roman"/>
                <w:sz w:val="28"/>
                <w:szCs w:val="28"/>
              </w:rPr>
              <w:t>младших</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классах</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rPr>
              <w:t>III</w:t>
            </w:r>
            <w:r w:rsidRPr="00E517BC">
              <w:rPr>
                <w:rFonts w:ascii="Times New Roman" w:eastAsia="Times New Roman" w:hAnsi="Times New Roman" w:cs="Times New Roman"/>
                <w:sz w:val="28"/>
                <w:szCs w:val="28"/>
                <w:lang w:val="ru-RU"/>
              </w:rPr>
              <w:t xml:space="preserve"> место студентка </w:t>
            </w:r>
            <w:proofErr w:type="spellStart"/>
            <w:r w:rsidRPr="00E517BC">
              <w:rPr>
                <w:rFonts w:ascii="Times New Roman" w:eastAsia="Times New Roman" w:hAnsi="Times New Roman" w:cs="Times New Roman"/>
                <w:sz w:val="28"/>
                <w:szCs w:val="28"/>
                <w:lang w:val="ru-RU"/>
              </w:rPr>
              <w:t>Целлер</w:t>
            </w:r>
            <w:proofErr w:type="spellEnd"/>
            <w:r w:rsidRPr="00E517BC">
              <w:rPr>
                <w:rFonts w:ascii="Times New Roman" w:eastAsia="Times New Roman" w:hAnsi="Times New Roman" w:cs="Times New Roman"/>
                <w:sz w:val="28"/>
                <w:szCs w:val="28"/>
                <w:lang w:val="ru-RU"/>
              </w:rPr>
              <w:t xml:space="preserve"> Лидия специальности «Педагогика и методика начального обучения»</w:t>
            </w:r>
          </w:p>
          <w:p w:rsidR="00E517BC" w:rsidRPr="00E517BC" w:rsidRDefault="00E517BC" w:rsidP="00133DE9">
            <w:pPr>
              <w:rPr>
                <w:rFonts w:ascii="Times New Roman" w:eastAsia="Times New Roman" w:hAnsi="Times New Roman" w:cs="Times New Roman"/>
                <w:color w:val="FF0000"/>
                <w:sz w:val="28"/>
                <w:szCs w:val="28"/>
              </w:rPr>
            </w:pPr>
            <w:r w:rsidRPr="00E517BC">
              <w:rPr>
                <w:rFonts w:ascii="Times New Roman" w:eastAsia="Times New Roman" w:hAnsi="Times New Roman" w:cs="Times New Roman"/>
                <w:noProof/>
                <w:color w:val="FF0000"/>
                <w:sz w:val="28"/>
                <w:szCs w:val="28"/>
                <w:lang w:val="ru-RU" w:eastAsia="ru-RU"/>
              </w:rPr>
              <w:drawing>
                <wp:inline distT="114300" distB="114300" distL="114300" distR="114300">
                  <wp:extent cx="1411763" cy="19977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1411763" cy="1997777"/>
                          </a:xfrm>
                          <a:prstGeom prst="rect">
                            <a:avLst/>
                          </a:prstGeom>
                          <a:ln/>
                        </pic:spPr>
                      </pic:pic>
                    </a:graphicData>
                  </a:graphic>
                </wp:inline>
              </w:drawing>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2</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Дошкольное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воспитание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обучение</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Сертификат участника студентка Кузьмина Полина специальности «Дошкольное воспитание и обучение»</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3</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Web-</w:t>
            </w:r>
            <w:proofErr w:type="spellStart"/>
            <w:r w:rsidRPr="00E517BC">
              <w:rPr>
                <w:rFonts w:ascii="Times New Roman" w:eastAsia="Times New Roman" w:hAnsi="Times New Roman" w:cs="Times New Roman"/>
                <w:sz w:val="28"/>
                <w:szCs w:val="28"/>
              </w:rPr>
              <w:t>дизайн</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разработка</w:t>
            </w:r>
            <w:proofErr w:type="spellEnd"/>
          </w:p>
          <w:p w:rsidR="00E517BC" w:rsidRPr="00E517BC" w:rsidRDefault="00E517BC" w:rsidP="00133DE9">
            <w:pPr>
              <w:rPr>
                <w:rFonts w:ascii="Times New Roman" w:eastAsia="Times New Roman" w:hAnsi="Times New Roman" w:cs="Times New Roman"/>
                <w:sz w:val="28"/>
                <w:szCs w:val="28"/>
              </w:rPr>
            </w:pP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участника студента </w:t>
            </w:r>
            <w:proofErr w:type="spellStart"/>
            <w:r w:rsidRPr="00E517BC">
              <w:rPr>
                <w:rFonts w:ascii="Times New Roman" w:eastAsia="Times New Roman" w:hAnsi="Times New Roman" w:cs="Times New Roman"/>
                <w:sz w:val="28"/>
                <w:szCs w:val="28"/>
                <w:lang w:val="ru-RU"/>
              </w:rPr>
              <w:t>Джаулибаев</w:t>
            </w:r>
            <w:proofErr w:type="spellEnd"/>
            <w:r w:rsidRPr="00E517BC">
              <w:rPr>
                <w:rFonts w:ascii="Times New Roman" w:eastAsia="Times New Roman" w:hAnsi="Times New Roman" w:cs="Times New Roman"/>
                <w:sz w:val="28"/>
                <w:szCs w:val="28"/>
                <w:lang w:val="ru-RU"/>
              </w:rPr>
              <w:t xml:space="preserve"> Дархан специальности «Информационные системы»</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4</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Разработка компьютерных игр и мультимедийных приложений (3</w:t>
            </w:r>
            <w:r w:rsidRPr="00E517BC">
              <w:rPr>
                <w:rFonts w:ascii="Times New Roman" w:eastAsia="Times New Roman" w:hAnsi="Times New Roman" w:cs="Times New Roman"/>
                <w:sz w:val="28"/>
                <w:szCs w:val="28"/>
              </w:rPr>
              <w:t>D</w:t>
            </w:r>
            <w:r w:rsidRPr="00E517BC">
              <w:rPr>
                <w:rFonts w:ascii="Times New Roman" w:eastAsia="Times New Roman" w:hAnsi="Times New Roman" w:cs="Times New Roman"/>
                <w:sz w:val="28"/>
                <w:szCs w:val="28"/>
                <w:lang w:val="ru-RU"/>
              </w:rPr>
              <w:t xml:space="preserve"> моделирование)</w:t>
            </w: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участника студента </w:t>
            </w:r>
            <w:proofErr w:type="spellStart"/>
            <w:r w:rsidRPr="00E517BC">
              <w:rPr>
                <w:rFonts w:ascii="Times New Roman" w:eastAsia="Times New Roman" w:hAnsi="Times New Roman" w:cs="Times New Roman"/>
                <w:sz w:val="28"/>
                <w:szCs w:val="28"/>
                <w:lang w:val="ru-RU"/>
              </w:rPr>
              <w:t>Кайратов</w:t>
            </w:r>
            <w:proofErr w:type="spellEnd"/>
            <w:r w:rsidRPr="00E517BC">
              <w:rPr>
                <w:rFonts w:ascii="Times New Roman" w:eastAsia="Times New Roman" w:hAnsi="Times New Roman" w:cs="Times New Roman"/>
                <w:sz w:val="28"/>
                <w:szCs w:val="28"/>
                <w:lang w:val="ru-RU"/>
              </w:rPr>
              <w:t xml:space="preserve"> Расул специальности «Информационные системы»</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5</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Сетевое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системное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администрирование</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Сертификат участника студента</w:t>
            </w:r>
            <w:proofErr w:type="gramStart"/>
            <w:r w:rsidRPr="00E517BC">
              <w:rPr>
                <w:rFonts w:ascii="Times New Roman" w:eastAsia="Times New Roman" w:hAnsi="Times New Roman" w:cs="Times New Roman"/>
                <w:sz w:val="28"/>
                <w:szCs w:val="28"/>
                <w:lang w:val="ru-RU"/>
              </w:rPr>
              <w:t xml:space="preserve"> Ж</w:t>
            </w:r>
            <w:proofErr w:type="gramEnd"/>
            <w:r w:rsidRPr="00E517BC">
              <w:rPr>
                <w:rFonts w:ascii="Times New Roman" w:eastAsia="Times New Roman" w:hAnsi="Times New Roman" w:cs="Times New Roman"/>
                <w:sz w:val="28"/>
                <w:szCs w:val="28"/>
                <w:lang w:val="ru-RU"/>
              </w:rPr>
              <w:t xml:space="preserve">ұматай </w:t>
            </w:r>
            <w:proofErr w:type="spellStart"/>
            <w:r w:rsidRPr="00E517BC">
              <w:rPr>
                <w:rFonts w:ascii="Times New Roman" w:eastAsia="Times New Roman" w:hAnsi="Times New Roman" w:cs="Times New Roman"/>
                <w:sz w:val="28"/>
                <w:szCs w:val="28"/>
                <w:lang w:val="ru-RU"/>
              </w:rPr>
              <w:t>Ілияс</w:t>
            </w:r>
            <w:proofErr w:type="spellEnd"/>
            <w:r w:rsidRPr="00E517BC">
              <w:rPr>
                <w:rFonts w:ascii="Times New Roman" w:eastAsia="Times New Roman" w:hAnsi="Times New Roman" w:cs="Times New Roman"/>
                <w:sz w:val="28"/>
                <w:szCs w:val="28"/>
                <w:lang w:val="ru-RU"/>
              </w:rPr>
              <w:t xml:space="preserve"> специальности «Информационные системы»</w:t>
            </w:r>
          </w:p>
        </w:tc>
      </w:tr>
      <w:tr w:rsidR="00E517BC" w:rsidRPr="00E517BC"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p>
        </w:tc>
        <w:tc>
          <w:tcPr>
            <w:tcW w:w="5967"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b/>
                <w:sz w:val="28"/>
                <w:szCs w:val="28"/>
              </w:rPr>
            </w:pPr>
            <w:r w:rsidRPr="00E517BC">
              <w:rPr>
                <w:rFonts w:ascii="Times New Roman" w:eastAsia="Times New Roman" w:hAnsi="Times New Roman" w:cs="Times New Roman"/>
                <w:b/>
                <w:sz w:val="28"/>
                <w:szCs w:val="28"/>
              </w:rPr>
              <w:t>2023-2024</w:t>
            </w:r>
          </w:p>
          <w:p w:rsidR="00E517BC" w:rsidRPr="00E517BC" w:rsidRDefault="00E517BC" w:rsidP="00133DE9">
            <w:pPr>
              <w:jc w:val="cente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b/>
                <w:sz w:val="28"/>
                <w:szCs w:val="28"/>
              </w:rPr>
              <w:t>учебный</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год</w:t>
            </w:r>
            <w:proofErr w:type="spellEnd"/>
          </w:p>
        </w:tc>
      </w:tr>
      <w:tr w:rsidR="00E517BC" w:rsidRPr="00E517BC" w:rsidTr="00E517BC">
        <w:trPr>
          <w:trHeight w:val="410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1</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sz w:val="28"/>
                <w:szCs w:val="28"/>
              </w:rPr>
              <w:t>Web-</w:t>
            </w:r>
            <w:proofErr w:type="spellStart"/>
            <w:r w:rsidRPr="00E517BC">
              <w:rPr>
                <w:rFonts w:ascii="Times New Roman" w:eastAsia="Times New Roman" w:hAnsi="Times New Roman" w:cs="Times New Roman"/>
                <w:sz w:val="28"/>
                <w:szCs w:val="28"/>
              </w:rPr>
              <w:t>дизайн</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разработка</w:t>
            </w:r>
            <w:proofErr w:type="spellEnd"/>
          </w:p>
          <w:p w:rsidR="00E517BC" w:rsidRPr="00E517BC" w:rsidRDefault="00E517BC" w:rsidP="00133DE9">
            <w:pPr>
              <w:rPr>
                <w:rFonts w:ascii="Times New Roman" w:eastAsia="Times New Roman" w:hAnsi="Times New Roman" w:cs="Times New Roman"/>
                <w:sz w:val="28"/>
                <w:szCs w:val="28"/>
              </w:rPr>
            </w:pP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color w:val="FF0000"/>
                <w:sz w:val="28"/>
                <w:szCs w:val="28"/>
              </w:rPr>
              <w:t>III</w:t>
            </w:r>
            <w:r w:rsidRPr="00E517BC">
              <w:rPr>
                <w:rFonts w:ascii="Times New Roman" w:eastAsia="Times New Roman" w:hAnsi="Times New Roman" w:cs="Times New Roman"/>
                <w:color w:val="FF0000"/>
                <w:sz w:val="28"/>
                <w:szCs w:val="28"/>
                <w:lang w:val="ru-RU"/>
              </w:rPr>
              <w:t xml:space="preserve"> место</w:t>
            </w:r>
            <w:r w:rsidRPr="00E517BC">
              <w:rPr>
                <w:rFonts w:ascii="Times New Roman" w:eastAsia="Times New Roman" w:hAnsi="Times New Roman" w:cs="Times New Roman"/>
                <w:sz w:val="28"/>
                <w:szCs w:val="28"/>
                <w:lang w:val="ru-RU"/>
              </w:rPr>
              <w:t xml:space="preserve"> выпускник </w:t>
            </w:r>
            <w:proofErr w:type="spellStart"/>
            <w:r w:rsidRPr="00E517BC">
              <w:rPr>
                <w:rFonts w:ascii="Times New Roman" w:eastAsia="Times New Roman" w:hAnsi="Times New Roman" w:cs="Times New Roman"/>
                <w:sz w:val="28"/>
                <w:szCs w:val="28"/>
                <w:lang w:val="ru-RU"/>
              </w:rPr>
              <w:t>Джаулибаев</w:t>
            </w:r>
            <w:proofErr w:type="spellEnd"/>
            <w:r w:rsidRPr="00E517BC">
              <w:rPr>
                <w:rFonts w:ascii="Times New Roman" w:eastAsia="Times New Roman" w:hAnsi="Times New Roman" w:cs="Times New Roman"/>
                <w:sz w:val="28"/>
                <w:szCs w:val="28"/>
                <w:lang w:val="ru-RU"/>
              </w:rPr>
              <w:t xml:space="preserve"> Дархан специальности «Информационные системы»</w:t>
            </w:r>
          </w:p>
          <w:p w:rsidR="00E517BC" w:rsidRPr="00E517BC" w:rsidRDefault="00E517BC" w:rsidP="00133DE9">
            <w:pPr>
              <w:rPr>
                <w:rFonts w:ascii="Times New Roman" w:eastAsia="Times New Roman" w:hAnsi="Times New Roman" w:cs="Times New Roman"/>
                <w:sz w:val="28"/>
                <w:szCs w:val="28"/>
              </w:rPr>
            </w:pPr>
            <w:r w:rsidRPr="00E517BC">
              <w:rPr>
                <w:rFonts w:ascii="Times New Roman" w:eastAsia="Times New Roman" w:hAnsi="Times New Roman" w:cs="Times New Roman"/>
                <w:noProof/>
                <w:sz w:val="28"/>
                <w:szCs w:val="28"/>
                <w:lang w:val="ru-RU" w:eastAsia="ru-RU"/>
              </w:rPr>
              <w:drawing>
                <wp:inline distT="114300" distB="114300" distL="114300" distR="114300">
                  <wp:extent cx="1913861" cy="2775098"/>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1922900" cy="2788204"/>
                          </a:xfrm>
                          <a:prstGeom prst="rect">
                            <a:avLst/>
                          </a:prstGeom>
                          <a:ln/>
                        </pic:spPr>
                      </pic:pic>
                    </a:graphicData>
                  </a:graphic>
                </wp:inline>
              </w:drawing>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2</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Разработка компьютерных игр и мультимедийных приложений (3</w:t>
            </w:r>
            <w:r w:rsidRPr="00E517BC">
              <w:rPr>
                <w:rFonts w:ascii="Times New Roman" w:eastAsia="Times New Roman" w:hAnsi="Times New Roman" w:cs="Times New Roman"/>
                <w:sz w:val="28"/>
                <w:szCs w:val="28"/>
              </w:rPr>
              <w:t>D</w:t>
            </w:r>
            <w:r w:rsidRPr="00E517BC">
              <w:rPr>
                <w:rFonts w:ascii="Times New Roman" w:eastAsia="Times New Roman" w:hAnsi="Times New Roman" w:cs="Times New Roman"/>
                <w:sz w:val="28"/>
                <w:szCs w:val="28"/>
                <w:lang w:val="ru-RU"/>
              </w:rPr>
              <w:t xml:space="preserve"> моделирование)</w:t>
            </w: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Диплом за профессионализм студент Қарман Нұрсұлтан специальность 06130100 «Программное обеспечение»</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3</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Сетевое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системное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администрирование</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участника студента </w:t>
            </w:r>
            <w:proofErr w:type="spellStart"/>
            <w:r w:rsidRPr="00E517BC">
              <w:rPr>
                <w:rFonts w:ascii="Times New Roman" w:eastAsia="Times New Roman" w:hAnsi="Times New Roman" w:cs="Times New Roman"/>
                <w:sz w:val="28"/>
                <w:szCs w:val="28"/>
                <w:lang w:val="ru-RU"/>
              </w:rPr>
              <w:t>Дарменов</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Арман</w:t>
            </w:r>
            <w:proofErr w:type="spellEnd"/>
            <w:r w:rsidRPr="00E517BC">
              <w:rPr>
                <w:rFonts w:ascii="Times New Roman" w:eastAsia="Times New Roman" w:hAnsi="Times New Roman" w:cs="Times New Roman"/>
                <w:sz w:val="28"/>
                <w:szCs w:val="28"/>
                <w:lang w:val="ru-RU"/>
              </w:rPr>
              <w:t xml:space="preserve"> специальность «Информационные системы».</w:t>
            </w:r>
          </w:p>
        </w:tc>
      </w:tr>
      <w:tr w:rsidR="00E517BC" w:rsidRPr="00B2119E" w:rsidTr="00E517BC">
        <w:trPr>
          <w:trHeight w:val="271"/>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4</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Преподавание</w:t>
            </w:r>
            <w:proofErr w:type="spellEnd"/>
            <w:r w:rsidRPr="00E517BC">
              <w:rPr>
                <w:rFonts w:ascii="Times New Roman" w:eastAsia="Times New Roman" w:hAnsi="Times New Roman" w:cs="Times New Roman"/>
                <w:sz w:val="28"/>
                <w:szCs w:val="28"/>
              </w:rPr>
              <w:t xml:space="preserve"> в </w:t>
            </w:r>
            <w:proofErr w:type="spellStart"/>
            <w:r w:rsidRPr="00E517BC">
              <w:rPr>
                <w:rFonts w:ascii="Times New Roman" w:eastAsia="Times New Roman" w:hAnsi="Times New Roman" w:cs="Times New Roman"/>
                <w:sz w:val="28"/>
                <w:szCs w:val="28"/>
              </w:rPr>
              <w:t>младших</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классах</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участника студентка </w:t>
            </w:r>
            <w:proofErr w:type="spellStart"/>
            <w:r w:rsidRPr="00E517BC">
              <w:rPr>
                <w:rFonts w:ascii="Times New Roman" w:eastAsia="Times New Roman" w:hAnsi="Times New Roman" w:cs="Times New Roman"/>
                <w:sz w:val="28"/>
                <w:szCs w:val="28"/>
                <w:lang w:val="ru-RU"/>
              </w:rPr>
              <w:t>Бокенова</w:t>
            </w:r>
            <w:proofErr w:type="spellEnd"/>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Жанерке</w:t>
            </w:r>
            <w:proofErr w:type="spellEnd"/>
            <w:r w:rsidRPr="00E517BC">
              <w:rPr>
                <w:rFonts w:ascii="Times New Roman" w:eastAsia="Times New Roman" w:hAnsi="Times New Roman" w:cs="Times New Roman"/>
                <w:sz w:val="28"/>
                <w:szCs w:val="28"/>
                <w:lang w:val="ru-RU"/>
              </w:rPr>
              <w:t xml:space="preserve">  специальность «Педагогика и методика начального обучения».</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5</w:t>
            </w: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proofErr w:type="spellStart"/>
            <w:r w:rsidRPr="00E517BC">
              <w:rPr>
                <w:rFonts w:ascii="Times New Roman" w:eastAsia="Times New Roman" w:hAnsi="Times New Roman" w:cs="Times New Roman"/>
                <w:sz w:val="28"/>
                <w:szCs w:val="28"/>
              </w:rPr>
              <w:t>Дошкольное</w:t>
            </w:r>
            <w:proofErr w:type="spellEnd"/>
            <w:r w:rsidRPr="00E517BC">
              <w:rPr>
                <w:rFonts w:ascii="Times New Roman" w:eastAsia="Times New Roman" w:hAnsi="Times New Roman" w:cs="Times New Roman"/>
                <w:sz w:val="28"/>
                <w:szCs w:val="28"/>
              </w:rPr>
              <w:t xml:space="preserve"> </w:t>
            </w:r>
            <w:proofErr w:type="spellStart"/>
            <w:r w:rsidRPr="00E517BC">
              <w:rPr>
                <w:rFonts w:ascii="Times New Roman" w:eastAsia="Times New Roman" w:hAnsi="Times New Roman" w:cs="Times New Roman"/>
                <w:sz w:val="28"/>
                <w:szCs w:val="28"/>
              </w:rPr>
              <w:t>воспитание</w:t>
            </w:r>
            <w:proofErr w:type="spellEnd"/>
            <w:r w:rsidRPr="00E517BC">
              <w:rPr>
                <w:rFonts w:ascii="Times New Roman" w:eastAsia="Times New Roman" w:hAnsi="Times New Roman" w:cs="Times New Roman"/>
                <w:sz w:val="28"/>
                <w:szCs w:val="28"/>
              </w:rPr>
              <w:t xml:space="preserve"> и </w:t>
            </w:r>
            <w:proofErr w:type="spellStart"/>
            <w:r w:rsidRPr="00E517BC">
              <w:rPr>
                <w:rFonts w:ascii="Times New Roman" w:eastAsia="Times New Roman" w:hAnsi="Times New Roman" w:cs="Times New Roman"/>
                <w:sz w:val="28"/>
                <w:szCs w:val="28"/>
              </w:rPr>
              <w:t>обучение</w:t>
            </w:r>
            <w:proofErr w:type="spellEnd"/>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участника студентка </w:t>
            </w:r>
            <w:proofErr w:type="spellStart"/>
            <w:r w:rsidRPr="00E517BC">
              <w:rPr>
                <w:rFonts w:ascii="Times New Roman" w:eastAsia="Times New Roman" w:hAnsi="Times New Roman" w:cs="Times New Roman"/>
                <w:sz w:val="28"/>
                <w:szCs w:val="28"/>
                <w:lang w:val="ru-RU"/>
              </w:rPr>
              <w:t>Грозовская</w:t>
            </w:r>
            <w:proofErr w:type="spellEnd"/>
            <w:r w:rsidRPr="00E517BC">
              <w:rPr>
                <w:rFonts w:ascii="Times New Roman" w:eastAsia="Times New Roman" w:hAnsi="Times New Roman" w:cs="Times New Roman"/>
                <w:sz w:val="28"/>
                <w:szCs w:val="28"/>
                <w:lang w:val="ru-RU"/>
              </w:rPr>
              <w:t xml:space="preserve"> Ирина специальность «Дошкольное воспитание и обучение».</w:t>
            </w:r>
          </w:p>
        </w:tc>
      </w:tr>
      <w:tr w:rsidR="00E517BC" w:rsidRPr="00E517BC" w:rsidTr="00E517BC">
        <w:trPr>
          <w:trHeight w:val="495"/>
        </w:trPr>
        <w:tc>
          <w:tcPr>
            <w:tcW w:w="561"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p>
        </w:tc>
        <w:tc>
          <w:tcPr>
            <w:tcW w:w="5967" w:type="dxa"/>
            <w:tcMar>
              <w:top w:w="0" w:type="dxa"/>
              <w:left w:w="100" w:type="dxa"/>
              <w:bottom w:w="0" w:type="dxa"/>
              <w:right w:w="100" w:type="dxa"/>
            </w:tcMar>
          </w:tcPr>
          <w:p w:rsidR="00E517BC" w:rsidRPr="00E517BC" w:rsidRDefault="00E517BC" w:rsidP="00133DE9">
            <w:pPr>
              <w:jc w:val="center"/>
              <w:rPr>
                <w:rFonts w:ascii="Times New Roman" w:eastAsia="Times New Roman" w:hAnsi="Times New Roman" w:cs="Times New Roman"/>
                <w:b/>
                <w:sz w:val="28"/>
                <w:szCs w:val="28"/>
              </w:rPr>
            </w:pPr>
            <w:r w:rsidRPr="00E517BC">
              <w:rPr>
                <w:rFonts w:ascii="Times New Roman" w:eastAsia="Times New Roman" w:hAnsi="Times New Roman" w:cs="Times New Roman"/>
                <w:b/>
                <w:sz w:val="28"/>
                <w:szCs w:val="28"/>
              </w:rPr>
              <w:t>202</w:t>
            </w:r>
            <w:r w:rsidRPr="00E517BC">
              <w:rPr>
                <w:rFonts w:ascii="Times New Roman" w:eastAsia="Times New Roman" w:hAnsi="Times New Roman" w:cs="Times New Roman"/>
                <w:b/>
                <w:sz w:val="28"/>
                <w:szCs w:val="28"/>
                <w:lang w:val="ru-RU"/>
              </w:rPr>
              <w:t>4</w:t>
            </w:r>
            <w:r w:rsidRPr="00E517BC">
              <w:rPr>
                <w:rFonts w:ascii="Times New Roman" w:eastAsia="Times New Roman" w:hAnsi="Times New Roman" w:cs="Times New Roman"/>
                <w:b/>
                <w:sz w:val="28"/>
                <w:szCs w:val="28"/>
              </w:rPr>
              <w:t>-202</w:t>
            </w:r>
            <w:r w:rsidRPr="00E517BC">
              <w:rPr>
                <w:rFonts w:ascii="Times New Roman" w:eastAsia="Times New Roman" w:hAnsi="Times New Roman" w:cs="Times New Roman"/>
                <w:b/>
                <w:sz w:val="28"/>
                <w:szCs w:val="28"/>
                <w:lang w:val="ru-RU"/>
              </w:rPr>
              <w:t xml:space="preserve">5 </w:t>
            </w:r>
            <w:proofErr w:type="spellStart"/>
            <w:r w:rsidRPr="00E517BC">
              <w:rPr>
                <w:rFonts w:ascii="Times New Roman" w:eastAsia="Times New Roman" w:hAnsi="Times New Roman" w:cs="Times New Roman"/>
                <w:b/>
                <w:sz w:val="28"/>
                <w:szCs w:val="28"/>
              </w:rPr>
              <w:t>учебный</w:t>
            </w:r>
            <w:proofErr w:type="spellEnd"/>
            <w:r w:rsidRPr="00E517BC">
              <w:rPr>
                <w:rFonts w:ascii="Times New Roman" w:eastAsia="Times New Roman" w:hAnsi="Times New Roman" w:cs="Times New Roman"/>
                <w:b/>
                <w:sz w:val="28"/>
                <w:szCs w:val="28"/>
              </w:rPr>
              <w:t xml:space="preserve"> </w:t>
            </w:r>
            <w:proofErr w:type="spellStart"/>
            <w:r w:rsidRPr="00E517BC">
              <w:rPr>
                <w:rFonts w:ascii="Times New Roman" w:eastAsia="Times New Roman" w:hAnsi="Times New Roman" w:cs="Times New Roman"/>
                <w:b/>
                <w:sz w:val="28"/>
                <w:szCs w:val="28"/>
              </w:rPr>
              <w:t>год</w:t>
            </w:r>
            <w:proofErr w:type="spellEnd"/>
          </w:p>
        </w:tc>
      </w:tr>
      <w:tr w:rsidR="00E517BC" w:rsidRPr="00E517BC" w:rsidTr="00E517BC">
        <w:trPr>
          <w:trHeight w:val="4599"/>
        </w:trPr>
        <w:tc>
          <w:tcPr>
            <w:tcW w:w="561" w:type="dxa"/>
            <w:tcMar>
              <w:top w:w="0" w:type="dxa"/>
              <w:left w:w="100" w:type="dxa"/>
              <w:bottom w:w="0" w:type="dxa"/>
              <w:right w:w="100" w:type="dxa"/>
            </w:tcMar>
          </w:tcPr>
          <w:p w:rsidR="00E517BC" w:rsidRPr="00E517BC" w:rsidRDefault="00E517BC" w:rsidP="00E517BC">
            <w:pPr>
              <w:pStyle w:val="a7"/>
              <w:numPr>
                <w:ilvl w:val="0"/>
                <w:numId w:val="38"/>
              </w:numPr>
              <w:contextualSpacing/>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133DE9">
            <w:pPr>
              <w:pStyle w:val="af8"/>
              <w:rPr>
                <w:rFonts w:ascii="Times New Roman" w:hAnsi="Times New Roman"/>
              </w:rPr>
            </w:pPr>
            <w:r w:rsidRPr="00E517BC">
              <w:rPr>
                <w:rFonts w:ascii="Times New Roman" w:hAnsi="Times New Roman"/>
              </w:rPr>
              <w:t xml:space="preserve">Разработка компьютерных игр и мультимедийных приложений </w:t>
            </w:r>
          </w:p>
          <w:p w:rsidR="00E517BC" w:rsidRPr="00E517BC" w:rsidRDefault="00E517BC" w:rsidP="00133DE9">
            <w:pPr>
              <w:rPr>
                <w:rFonts w:ascii="Times New Roman" w:eastAsia="Times New Roman" w:hAnsi="Times New Roman" w:cs="Times New Roman"/>
                <w:sz w:val="28"/>
                <w:szCs w:val="28"/>
                <w:lang w:val="ru-RU"/>
              </w:rPr>
            </w:pPr>
          </w:p>
        </w:tc>
        <w:tc>
          <w:tcPr>
            <w:tcW w:w="5967" w:type="dxa"/>
            <w:tcMar>
              <w:top w:w="0" w:type="dxa"/>
              <w:left w:w="100" w:type="dxa"/>
              <w:bottom w:w="0" w:type="dxa"/>
              <w:right w:w="100" w:type="dxa"/>
            </w:tcMar>
          </w:tcPr>
          <w:p w:rsidR="00E517BC" w:rsidRPr="00E517BC" w:rsidRDefault="00E517BC" w:rsidP="00133DE9">
            <w:pPr>
              <w:pStyle w:val="af8"/>
              <w:rPr>
                <w:rFonts w:ascii="Times New Roman" w:hAnsi="Times New Roman"/>
                <w:b/>
                <w:bCs/>
                <w:lang w:val="kk-KZ"/>
              </w:rPr>
            </w:pPr>
            <w:r w:rsidRPr="00E517BC">
              <w:rPr>
                <w:rFonts w:ascii="Times New Roman" w:hAnsi="Times New Roman"/>
                <w:b/>
                <w:bCs/>
                <w:lang w:val="kk-KZ"/>
              </w:rPr>
              <w:t xml:space="preserve">Диплом </w:t>
            </w:r>
            <w:r w:rsidRPr="00E517BC">
              <w:rPr>
                <w:rFonts w:ascii="Times New Roman" w:hAnsi="Times New Roman"/>
                <w:b/>
                <w:bCs/>
              </w:rPr>
              <w:t>II</w:t>
            </w:r>
            <w:r w:rsidRPr="00E517BC">
              <w:rPr>
                <w:rFonts w:ascii="Times New Roman" w:hAnsi="Times New Roman"/>
                <w:b/>
                <w:bCs/>
                <w:lang w:val="kk-KZ"/>
              </w:rPr>
              <w:t xml:space="preserve"> место</w:t>
            </w:r>
          </w:p>
          <w:p w:rsidR="00E517BC" w:rsidRPr="00E517BC" w:rsidRDefault="00E517BC" w:rsidP="00133DE9">
            <w:pPr>
              <w:pStyle w:val="af8"/>
              <w:rPr>
                <w:rFonts w:ascii="Times New Roman" w:hAnsi="Times New Roman"/>
                <w:b/>
                <w:bCs/>
                <w:lang w:val="kk-KZ"/>
              </w:rPr>
            </w:pPr>
          </w:p>
          <w:p w:rsidR="00E517BC" w:rsidRPr="00E517BC" w:rsidRDefault="00E517BC" w:rsidP="00133DE9">
            <w:pPr>
              <w:pStyle w:val="af8"/>
              <w:rPr>
                <w:rFonts w:ascii="Times New Roman" w:hAnsi="Times New Roman"/>
                <w:b/>
                <w:bCs/>
              </w:rPr>
            </w:pPr>
            <w:r w:rsidRPr="00E517BC">
              <w:rPr>
                <w:rFonts w:ascii="Times New Roman" w:hAnsi="Times New Roman"/>
                <w:b/>
                <w:bCs/>
                <w:noProof/>
              </w:rPr>
              <w:drawing>
                <wp:inline distT="0" distB="0" distL="0" distR="0">
                  <wp:extent cx="1790163" cy="2362581"/>
                  <wp:effectExtent l="0" t="0" r="635" b="0"/>
                  <wp:docPr id="11000036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4015" cy="2380862"/>
                          </a:xfrm>
                          <a:prstGeom prst="rect">
                            <a:avLst/>
                          </a:prstGeom>
                          <a:noFill/>
                          <a:ln>
                            <a:noFill/>
                          </a:ln>
                        </pic:spPr>
                      </pic:pic>
                    </a:graphicData>
                  </a:graphic>
                </wp:inline>
              </w:drawing>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E517BC">
            <w:pPr>
              <w:pStyle w:val="a7"/>
              <w:numPr>
                <w:ilvl w:val="0"/>
                <w:numId w:val="38"/>
              </w:numPr>
              <w:contextualSpacing/>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rPr>
            </w:pPr>
            <w:r w:rsidRPr="00E517BC">
              <w:rPr>
                <w:rFonts w:ascii="Times New Roman" w:hAnsi="Times New Roman" w:cs="Times New Roman"/>
                <w:sz w:val="28"/>
                <w:szCs w:val="28"/>
                <w:lang w:val="kk-KZ"/>
              </w:rPr>
              <w:t>Веб-дизайн и разработка</w:t>
            </w: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Диплом за профессионализм </w:t>
            </w:r>
            <w:proofErr w:type="spellStart"/>
            <w:r w:rsidRPr="00E517BC">
              <w:rPr>
                <w:rFonts w:ascii="Times New Roman" w:eastAsia="Times New Roman" w:hAnsi="Times New Roman" w:cs="Times New Roman"/>
                <w:sz w:val="28"/>
                <w:szCs w:val="28"/>
                <w:lang w:val="ru-RU"/>
              </w:rPr>
              <w:t>Джаулибаев</w:t>
            </w:r>
            <w:proofErr w:type="spellEnd"/>
            <w:r w:rsidRPr="00E517BC">
              <w:rPr>
                <w:rFonts w:ascii="Times New Roman" w:eastAsia="Times New Roman" w:hAnsi="Times New Roman" w:cs="Times New Roman"/>
                <w:sz w:val="28"/>
                <w:szCs w:val="28"/>
                <w:lang w:val="ru-RU"/>
              </w:rPr>
              <w:t xml:space="preserve"> Дархан </w:t>
            </w:r>
            <w:proofErr w:type="spellStart"/>
            <w:r w:rsidRPr="00E517BC">
              <w:rPr>
                <w:rFonts w:ascii="Times New Roman" w:eastAsia="Times New Roman" w:hAnsi="Times New Roman" w:cs="Times New Roman"/>
                <w:sz w:val="28"/>
                <w:szCs w:val="28"/>
                <w:lang w:val="ru-RU"/>
              </w:rPr>
              <w:t>Сейтжанович</w:t>
            </w:r>
            <w:proofErr w:type="spellEnd"/>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E517BC">
            <w:pPr>
              <w:pStyle w:val="a7"/>
              <w:numPr>
                <w:ilvl w:val="0"/>
                <w:numId w:val="38"/>
              </w:numPr>
              <w:contextualSpacing/>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E517BC">
            <w:pPr>
              <w:pStyle w:val="af8"/>
              <w:ind w:firstLine="0"/>
              <w:jc w:val="left"/>
              <w:rPr>
                <w:rFonts w:ascii="Times New Roman" w:hAnsi="Times New Roman"/>
                <w:lang w:val="kk-KZ"/>
              </w:rPr>
            </w:pPr>
            <w:r w:rsidRPr="00E517BC">
              <w:rPr>
                <w:rFonts w:ascii="Times New Roman" w:hAnsi="Times New Roman"/>
                <w:lang w:val="kk-KZ"/>
              </w:rPr>
              <w:t xml:space="preserve">Дошкольное воспитание и обучение </w:t>
            </w:r>
          </w:p>
          <w:p w:rsidR="00E517BC" w:rsidRPr="00E517BC" w:rsidRDefault="00E517BC" w:rsidP="00E517BC">
            <w:pPr>
              <w:rPr>
                <w:rFonts w:ascii="Times New Roman" w:eastAsia="Times New Roman" w:hAnsi="Times New Roman" w:cs="Times New Roman"/>
                <w:sz w:val="28"/>
                <w:szCs w:val="28"/>
              </w:rPr>
            </w:pP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Диплом за профессионализм студентке Потапова Анастасия Евгеньевна</w:t>
            </w:r>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E517BC">
            <w:pPr>
              <w:pStyle w:val="a7"/>
              <w:numPr>
                <w:ilvl w:val="0"/>
                <w:numId w:val="38"/>
              </w:numPr>
              <w:contextualSpacing/>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E517BC">
            <w:pPr>
              <w:pStyle w:val="af8"/>
              <w:ind w:firstLine="0"/>
              <w:jc w:val="left"/>
              <w:rPr>
                <w:rFonts w:ascii="Times New Roman" w:hAnsi="Times New Roman"/>
                <w:lang w:val="kk-KZ"/>
              </w:rPr>
            </w:pPr>
            <w:r w:rsidRPr="00E517BC">
              <w:rPr>
                <w:rFonts w:ascii="Times New Roman" w:hAnsi="Times New Roman"/>
                <w:lang w:val="kk-KZ"/>
              </w:rPr>
              <w:t xml:space="preserve">Преподавание в  младших классах </w:t>
            </w:r>
          </w:p>
          <w:p w:rsidR="00E517BC" w:rsidRPr="00E517BC" w:rsidRDefault="00E517BC" w:rsidP="00E517BC">
            <w:pPr>
              <w:rPr>
                <w:rFonts w:ascii="Times New Roman" w:eastAsia="Times New Roman" w:hAnsi="Times New Roman" w:cs="Times New Roman"/>
                <w:sz w:val="28"/>
                <w:szCs w:val="28"/>
              </w:rPr>
            </w:pP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за участие студентке </w:t>
            </w:r>
            <w:proofErr w:type="spellStart"/>
            <w:r w:rsidRPr="00E517BC">
              <w:rPr>
                <w:rFonts w:ascii="Times New Roman" w:eastAsia="Times New Roman" w:hAnsi="Times New Roman" w:cs="Times New Roman"/>
                <w:sz w:val="28"/>
                <w:szCs w:val="28"/>
                <w:lang w:val="ru-RU"/>
              </w:rPr>
              <w:t>Даулбаева</w:t>
            </w:r>
            <w:proofErr w:type="spellEnd"/>
            <w:r w:rsidRPr="00E517BC">
              <w:rPr>
                <w:rFonts w:ascii="Times New Roman" w:eastAsia="Times New Roman" w:hAnsi="Times New Roman" w:cs="Times New Roman"/>
                <w:sz w:val="28"/>
                <w:szCs w:val="28"/>
                <w:lang w:val="ru-RU"/>
              </w:rPr>
              <w:t xml:space="preserve"> Алтынай </w:t>
            </w:r>
            <w:proofErr w:type="spellStart"/>
            <w:r w:rsidRPr="00E517BC">
              <w:rPr>
                <w:rFonts w:ascii="Times New Roman" w:eastAsia="Times New Roman" w:hAnsi="Times New Roman" w:cs="Times New Roman"/>
                <w:sz w:val="28"/>
                <w:szCs w:val="28"/>
                <w:lang w:val="ru-RU"/>
              </w:rPr>
              <w:t>Манарбековна</w:t>
            </w:r>
            <w:proofErr w:type="spellEnd"/>
          </w:p>
        </w:tc>
      </w:tr>
      <w:tr w:rsidR="00E517BC" w:rsidRPr="00B2119E" w:rsidTr="00E517BC">
        <w:trPr>
          <w:trHeight w:val="495"/>
        </w:trPr>
        <w:tc>
          <w:tcPr>
            <w:tcW w:w="561" w:type="dxa"/>
            <w:tcMar>
              <w:top w:w="0" w:type="dxa"/>
              <w:left w:w="100" w:type="dxa"/>
              <w:bottom w:w="0" w:type="dxa"/>
              <w:right w:w="100" w:type="dxa"/>
            </w:tcMar>
          </w:tcPr>
          <w:p w:rsidR="00E517BC" w:rsidRPr="00E517BC" w:rsidRDefault="00E517BC" w:rsidP="00E517BC">
            <w:pPr>
              <w:pStyle w:val="a7"/>
              <w:numPr>
                <w:ilvl w:val="0"/>
                <w:numId w:val="38"/>
              </w:numPr>
              <w:contextualSpacing/>
              <w:jc w:val="center"/>
              <w:rPr>
                <w:rFonts w:ascii="Times New Roman" w:eastAsia="Times New Roman" w:hAnsi="Times New Roman" w:cs="Times New Roman"/>
                <w:sz w:val="28"/>
                <w:szCs w:val="28"/>
                <w:lang w:val="ru-RU"/>
              </w:rPr>
            </w:pPr>
          </w:p>
        </w:tc>
        <w:tc>
          <w:tcPr>
            <w:tcW w:w="3195" w:type="dxa"/>
            <w:tcMar>
              <w:top w:w="0" w:type="dxa"/>
              <w:left w:w="100" w:type="dxa"/>
              <w:bottom w:w="0" w:type="dxa"/>
              <w:right w:w="100" w:type="dxa"/>
            </w:tcMar>
          </w:tcPr>
          <w:p w:rsidR="00E517BC" w:rsidRPr="00E517BC" w:rsidRDefault="00E517BC" w:rsidP="00E517BC">
            <w:pPr>
              <w:pStyle w:val="af8"/>
              <w:ind w:firstLine="0"/>
              <w:jc w:val="left"/>
              <w:rPr>
                <w:rFonts w:ascii="Times New Roman" w:hAnsi="Times New Roman"/>
                <w:lang w:val="kk-KZ"/>
              </w:rPr>
            </w:pPr>
            <w:r w:rsidRPr="00E517BC">
              <w:rPr>
                <w:rFonts w:ascii="Times New Roman" w:hAnsi="Times New Roman"/>
              </w:rPr>
              <w:t xml:space="preserve">Сетевое и системное администрирование </w:t>
            </w:r>
          </w:p>
          <w:p w:rsidR="00E517BC" w:rsidRPr="00E517BC" w:rsidRDefault="00E517BC" w:rsidP="00E517BC">
            <w:pPr>
              <w:rPr>
                <w:rFonts w:ascii="Times New Roman" w:eastAsia="Times New Roman" w:hAnsi="Times New Roman" w:cs="Times New Roman"/>
                <w:sz w:val="28"/>
                <w:szCs w:val="28"/>
              </w:rPr>
            </w:pPr>
          </w:p>
        </w:tc>
        <w:tc>
          <w:tcPr>
            <w:tcW w:w="5967" w:type="dxa"/>
            <w:tcMar>
              <w:top w:w="0" w:type="dxa"/>
              <w:left w:w="100" w:type="dxa"/>
              <w:bottom w:w="0" w:type="dxa"/>
              <w:right w:w="100" w:type="dxa"/>
            </w:tcMar>
          </w:tcPr>
          <w:p w:rsidR="00E517BC" w:rsidRPr="00E517BC" w:rsidRDefault="00E517BC" w:rsidP="00133DE9">
            <w:pPr>
              <w:rPr>
                <w:rFonts w:ascii="Times New Roman" w:eastAsia="Times New Roman" w:hAnsi="Times New Roman" w:cs="Times New Roman"/>
                <w:sz w:val="28"/>
                <w:szCs w:val="28"/>
                <w:lang w:val="ru-RU"/>
              </w:rPr>
            </w:pPr>
            <w:r w:rsidRPr="00E517BC">
              <w:rPr>
                <w:rFonts w:ascii="Times New Roman" w:eastAsia="Times New Roman" w:hAnsi="Times New Roman" w:cs="Times New Roman"/>
                <w:sz w:val="28"/>
                <w:szCs w:val="28"/>
                <w:lang w:val="ru-RU"/>
              </w:rPr>
              <w:t xml:space="preserve">Сертификат за участие студенту </w:t>
            </w:r>
            <w:proofErr w:type="spellStart"/>
            <w:r w:rsidRPr="00E517BC">
              <w:rPr>
                <w:rFonts w:ascii="Times New Roman" w:eastAsia="Times New Roman" w:hAnsi="Times New Roman" w:cs="Times New Roman"/>
                <w:sz w:val="28"/>
                <w:szCs w:val="28"/>
                <w:lang w:val="ru-RU"/>
              </w:rPr>
              <w:t>Рахан</w:t>
            </w:r>
            <w:proofErr w:type="spellEnd"/>
            <w:proofErr w:type="gramStart"/>
            <w:r w:rsidRPr="00E517BC">
              <w:rPr>
                <w:rFonts w:ascii="Times New Roman" w:eastAsia="Times New Roman" w:hAnsi="Times New Roman" w:cs="Times New Roman"/>
                <w:sz w:val="28"/>
                <w:szCs w:val="28"/>
                <w:lang w:val="ru-RU"/>
              </w:rPr>
              <w:t xml:space="preserve"> </w:t>
            </w:r>
            <w:proofErr w:type="spellStart"/>
            <w:r w:rsidRPr="00E517BC">
              <w:rPr>
                <w:rFonts w:ascii="Times New Roman" w:eastAsia="Times New Roman" w:hAnsi="Times New Roman" w:cs="Times New Roman"/>
                <w:sz w:val="28"/>
                <w:szCs w:val="28"/>
                <w:lang w:val="ru-RU"/>
              </w:rPr>
              <w:t>Т</w:t>
            </w:r>
            <w:proofErr w:type="gramEnd"/>
            <w:r w:rsidRPr="00E517BC">
              <w:rPr>
                <w:rFonts w:ascii="Times New Roman" w:eastAsia="Times New Roman" w:hAnsi="Times New Roman" w:cs="Times New Roman"/>
                <w:sz w:val="28"/>
                <w:szCs w:val="28"/>
                <w:lang w:val="ru-RU"/>
              </w:rPr>
              <w:t>ілеужан</w:t>
            </w:r>
            <w:proofErr w:type="spellEnd"/>
            <w:r w:rsidRPr="00E517BC">
              <w:rPr>
                <w:rFonts w:ascii="Times New Roman" w:eastAsia="Times New Roman" w:hAnsi="Times New Roman" w:cs="Times New Roman"/>
                <w:sz w:val="28"/>
                <w:szCs w:val="28"/>
                <w:lang w:val="ru-RU"/>
              </w:rPr>
              <w:t xml:space="preserve"> Бауржанұлы</w:t>
            </w:r>
          </w:p>
        </w:tc>
      </w:tr>
    </w:tbl>
    <w:p w:rsidR="00E517BC" w:rsidRPr="00A225E7" w:rsidRDefault="00E517BC" w:rsidP="00E517BC">
      <w:pPr>
        <w:shd w:val="clear" w:color="auto" w:fill="FFFFFF"/>
        <w:jc w:val="both"/>
        <w:rPr>
          <w:sz w:val="28"/>
          <w:szCs w:val="28"/>
          <w:lang w:val="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Default="00E517B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p>
    <w:p w:rsidR="00E517BC" w:rsidRPr="00B2119E" w:rsidRDefault="00E517BC" w:rsidP="00B2119E">
      <w:pPr>
        <w:widowControl/>
        <w:tabs>
          <w:tab w:val="left" w:pos="1134"/>
        </w:tabs>
        <w:jc w:val="both"/>
        <w:rPr>
          <w:rFonts w:ascii="Times New Roman" w:eastAsia="Times New Roman" w:hAnsi="Times New Roman" w:cs="Times New Roman"/>
          <w:b/>
          <w:sz w:val="28"/>
          <w:szCs w:val="28"/>
          <w:lang w:val="ru-RU" w:eastAsia="ru-RU"/>
        </w:rPr>
      </w:pPr>
      <w:bookmarkStart w:id="51" w:name="_GoBack"/>
      <w:bookmarkEnd w:id="51"/>
    </w:p>
    <w:p w:rsidR="00F61EEC" w:rsidRPr="00592D62" w:rsidRDefault="00267D7C" w:rsidP="00267D7C">
      <w:pPr>
        <w:pStyle w:val="a7"/>
        <w:widowControl/>
        <w:tabs>
          <w:tab w:val="left" w:pos="1134"/>
        </w:tabs>
        <w:ind w:left="567"/>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16766A" w:rsidRPr="00592D62">
        <w:rPr>
          <w:rFonts w:ascii="Times New Roman" w:eastAsia="Times New Roman" w:hAnsi="Times New Roman" w:cs="Times New Roman"/>
          <w:b/>
          <w:sz w:val="28"/>
          <w:szCs w:val="28"/>
          <w:lang w:val="ru-RU" w:eastAsia="ru-RU"/>
        </w:rPr>
        <w:t>Анализ критериев</w:t>
      </w:r>
      <w:r w:rsidR="00F61EEC" w:rsidRPr="00592D62">
        <w:rPr>
          <w:rFonts w:ascii="Times New Roman" w:eastAsia="Times New Roman" w:hAnsi="Times New Roman" w:cs="Times New Roman"/>
          <w:b/>
          <w:sz w:val="28"/>
          <w:szCs w:val="28"/>
          <w:lang w:val="ru-RU" w:eastAsia="ru-RU"/>
        </w:rPr>
        <w:t xml:space="preserve"> для оценивания деятельности организаций образования, реализующих образовательные программы технического и профессионального, </w:t>
      </w:r>
      <w:proofErr w:type="spellStart"/>
      <w:r w:rsidR="00F61EEC" w:rsidRPr="00592D62">
        <w:rPr>
          <w:rFonts w:ascii="Times New Roman" w:eastAsia="Times New Roman" w:hAnsi="Times New Roman" w:cs="Times New Roman"/>
          <w:b/>
          <w:sz w:val="28"/>
          <w:szCs w:val="28"/>
          <w:lang w:val="ru-RU" w:eastAsia="ru-RU"/>
        </w:rPr>
        <w:t>послесреднего</w:t>
      </w:r>
      <w:proofErr w:type="spellEnd"/>
      <w:r w:rsidR="00F61EEC" w:rsidRPr="00592D62">
        <w:rPr>
          <w:rFonts w:ascii="Times New Roman" w:eastAsia="Times New Roman" w:hAnsi="Times New Roman" w:cs="Times New Roman"/>
          <w:b/>
          <w:sz w:val="28"/>
          <w:szCs w:val="28"/>
          <w:lang w:val="ru-RU" w:eastAsia="ru-RU"/>
        </w:rPr>
        <w:t xml:space="preserve"> образования</w:t>
      </w:r>
    </w:p>
    <w:p w:rsidR="0016766A" w:rsidRDefault="0016766A" w:rsidP="00FF6409">
      <w:pPr>
        <w:widowControl/>
        <w:ind w:firstLine="567"/>
        <w:jc w:val="both"/>
        <w:rPr>
          <w:rFonts w:ascii="Times New Roman" w:eastAsia="Times New Roman" w:hAnsi="Times New Roman" w:cs="Times New Roman"/>
          <w:b/>
          <w:sz w:val="24"/>
          <w:szCs w:val="24"/>
          <w:lang w:val="ru-RU" w:eastAsia="ru-RU"/>
        </w:rPr>
      </w:pPr>
    </w:p>
    <w:p w:rsidR="0016766A" w:rsidRPr="0016766A" w:rsidRDefault="00805A58" w:rsidP="00FF6409">
      <w:pPr>
        <w:pStyle w:val="a7"/>
        <w:widowControl/>
        <w:numPr>
          <w:ilvl w:val="1"/>
          <w:numId w:val="23"/>
        </w:numPr>
        <w:tabs>
          <w:tab w:val="left" w:pos="1418"/>
        </w:tabs>
        <w:ind w:left="0" w:firstLine="567"/>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 </w:t>
      </w:r>
      <w:r w:rsidR="0016766A" w:rsidRPr="0016766A">
        <w:rPr>
          <w:rFonts w:ascii="Times New Roman" w:eastAsia="Times New Roman" w:hAnsi="Times New Roman" w:cs="Times New Roman"/>
          <w:b/>
          <w:bCs/>
          <w:sz w:val="28"/>
          <w:szCs w:val="28"/>
          <w:lang w:val="ru-RU"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p w:rsidR="00F61EEC" w:rsidRDefault="00F61EEC" w:rsidP="00FF6409">
      <w:pPr>
        <w:widowControl/>
        <w:ind w:firstLine="567"/>
        <w:jc w:val="both"/>
        <w:rPr>
          <w:rFonts w:ascii="Times New Roman" w:eastAsia="Times New Roman" w:hAnsi="Times New Roman" w:cs="Times New Roman"/>
          <w:color w:val="000000"/>
          <w:spacing w:val="1"/>
          <w:sz w:val="28"/>
          <w:szCs w:val="28"/>
          <w:lang w:val="ru-RU" w:eastAsia="ru-RU"/>
        </w:rPr>
      </w:pPr>
    </w:p>
    <w:bookmarkEnd w:id="0"/>
    <w:p w:rsid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r w:rsidRPr="00E51BEB">
        <w:rPr>
          <w:rFonts w:ascii="Times New Roman" w:eastAsia="Times New Roman" w:hAnsi="Times New Roman" w:cs="Times New Roman"/>
          <w:color w:val="000000"/>
          <w:spacing w:val="1"/>
          <w:sz w:val="28"/>
          <w:szCs w:val="28"/>
          <w:lang w:val="ru-RU" w:eastAsia="ru-RU"/>
        </w:rPr>
        <w:t xml:space="preserve">На сегодняшний день в колледже работает </w:t>
      </w:r>
      <w:r w:rsidR="00E7031A">
        <w:rPr>
          <w:rFonts w:ascii="Times New Roman" w:eastAsia="Times New Roman" w:hAnsi="Times New Roman" w:cs="Times New Roman"/>
          <w:color w:val="000000"/>
          <w:spacing w:val="1"/>
          <w:sz w:val="28"/>
          <w:szCs w:val="28"/>
          <w:lang w:val="ru-RU" w:eastAsia="ru-RU"/>
        </w:rPr>
        <w:t>37</w:t>
      </w:r>
      <w:r w:rsidR="00E979BD">
        <w:rPr>
          <w:rFonts w:ascii="Times New Roman" w:eastAsia="Times New Roman" w:hAnsi="Times New Roman" w:cs="Times New Roman"/>
          <w:color w:val="000000"/>
          <w:spacing w:val="1"/>
          <w:sz w:val="28"/>
          <w:szCs w:val="28"/>
          <w:lang w:val="ru-RU" w:eastAsia="ru-RU"/>
        </w:rPr>
        <w:t xml:space="preserve"> (штатных-34, совместители-3)</w:t>
      </w:r>
      <w:r w:rsidRPr="00E51BEB">
        <w:rPr>
          <w:rFonts w:ascii="Times New Roman" w:eastAsia="Times New Roman" w:hAnsi="Times New Roman" w:cs="Times New Roman"/>
          <w:color w:val="000000"/>
          <w:spacing w:val="1"/>
          <w:sz w:val="28"/>
          <w:szCs w:val="28"/>
          <w:lang w:val="ru-RU" w:eastAsia="ru-RU"/>
        </w:rPr>
        <w:t xml:space="preserve"> </w:t>
      </w:r>
      <w:proofErr w:type="gramStart"/>
      <w:r w:rsidRPr="00E51BEB">
        <w:rPr>
          <w:rFonts w:ascii="Times New Roman" w:eastAsia="Times New Roman" w:hAnsi="Times New Roman" w:cs="Times New Roman"/>
          <w:color w:val="000000"/>
          <w:spacing w:val="1"/>
          <w:sz w:val="28"/>
          <w:szCs w:val="28"/>
          <w:lang w:val="ru-RU" w:eastAsia="ru-RU"/>
        </w:rPr>
        <w:t>инженерно-педагогических</w:t>
      </w:r>
      <w:proofErr w:type="gramEnd"/>
      <w:r w:rsidRPr="00E51BEB">
        <w:rPr>
          <w:rFonts w:ascii="Times New Roman" w:eastAsia="Times New Roman" w:hAnsi="Times New Roman" w:cs="Times New Roman"/>
          <w:color w:val="000000"/>
          <w:spacing w:val="1"/>
          <w:sz w:val="28"/>
          <w:szCs w:val="28"/>
          <w:lang w:val="ru-RU" w:eastAsia="ru-RU"/>
        </w:rPr>
        <w:t xml:space="preserve"> работника, имеющих высшее профессиональное образование по профилю.</w:t>
      </w:r>
    </w:p>
    <w:p w:rsidR="004F1633" w:rsidRPr="00E51BEB" w:rsidRDefault="004F1633" w:rsidP="00E81AC1">
      <w:pPr>
        <w:widowControl/>
        <w:ind w:firstLine="454"/>
        <w:jc w:val="both"/>
        <w:rPr>
          <w:rFonts w:ascii="Times New Roman" w:eastAsia="Times New Roman" w:hAnsi="Times New Roman" w:cs="Times New Roman"/>
          <w:color w:val="000000"/>
          <w:spacing w:val="1"/>
          <w:sz w:val="28"/>
          <w:szCs w:val="28"/>
          <w:lang w:val="ru-RU" w:eastAsia="ru-RU"/>
        </w:rPr>
      </w:pPr>
    </w:p>
    <w:tbl>
      <w:tblPr>
        <w:tblStyle w:val="130"/>
        <w:tblW w:w="10031" w:type="dxa"/>
        <w:tblLayout w:type="fixed"/>
        <w:tblLook w:val="04A0"/>
      </w:tblPr>
      <w:tblGrid>
        <w:gridCol w:w="1242"/>
        <w:gridCol w:w="1560"/>
        <w:gridCol w:w="992"/>
        <w:gridCol w:w="850"/>
        <w:gridCol w:w="709"/>
        <w:gridCol w:w="1134"/>
        <w:gridCol w:w="1134"/>
        <w:gridCol w:w="1276"/>
        <w:gridCol w:w="1134"/>
      </w:tblGrid>
      <w:tr w:rsidR="004F1633" w:rsidRPr="004F1633" w:rsidTr="00C5215A">
        <w:trPr>
          <w:trHeight w:val="420"/>
        </w:trPr>
        <w:tc>
          <w:tcPr>
            <w:tcW w:w="1242" w:type="dxa"/>
            <w:vMerge w:val="restart"/>
          </w:tcPr>
          <w:p w:rsidR="004F1633" w:rsidRPr="004F1633" w:rsidRDefault="004F1633" w:rsidP="004F1633">
            <w:pPr>
              <w:widowControl/>
              <w:jc w:val="both"/>
              <w:rPr>
                <w:rFonts w:ascii="Times New Roman" w:hAnsi="Times New Roman" w:cs="Times New Roman"/>
                <w:b/>
                <w:sz w:val="28"/>
                <w:szCs w:val="28"/>
                <w:highlight w:val="yellow"/>
                <w:lang w:val="ru-RU"/>
              </w:rPr>
            </w:pPr>
            <w:r w:rsidRPr="004F1633">
              <w:rPr>
                <w:rFonts w:ascii="Times New Roman" w:hAnsi="Times New Roman" w:cs="Times New Roman"/>
                <w:b/>
                <w:sz w:val="28"/>
                <w:szCs w:val="28"/>
                <w:lang w:val="ru-RU"/>
              </w:rPr>
              <w:t>Всего преподавателей</w:t>
            </w:r>
          </w:p>
        </w:tc>
        <w:tc>
          <w:tcPr>
            <w:tcW w:w="1560" w:type="dxa"/>
            <w:vMerge w:val="restart"/>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Из них с высшим образованием</w:t>
            </w:r>
          </w:p>
        </w:tc>
        <w:tc>
          <w:tcPr>
            <w:tcW w:w="7229" w:type="dxa"/>
            <w:gridSpan w:val="7"/>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Из них имеют категории</w:t>
            </w:r>
          </w:p>
        </w:tc>
      </w:tr>
      <w:tr w:rsidR="004F1633" w:rsidRPr="004F1633" w:rsidTr="00C5215A">
        <w:trPr>
          <w:trHeight w:val="540"/>
        </w:trPr>
        <w:tc>
          <w:tcPr>
            <w:tcW w:w="1242" w:type="dxa"/>
            <w:vMerge/>
          </w:tcPr>
          <w:p w:rsidR="004F1633" w:rsidRPr="004F1633" w:rsidRDefault="004F1633" w:rsidP="004F1633">
            <w:pPr>
              <w:widowControl/>
              <w:jc w:val="both"/>
              <w:rPr>
                <w:rFonts w:ascii="Times New Roman" w:hAnsi="Times New Roman" w:cs="Times New Roman"/>
                <w:b/>
                <w:sz w:val="28"/>
                <w:szCs w:val="28"/>
                <w:lang w:val="ru-RU"/>
              </w:rPr>
            </w:pPr>
          </w:p>
        </w:tc>
        <w:tc>
          <w:tcPr>
            <w:tcW w:w="1560" w:type="dxa"/>
            <w:vMerge/>
          </w:tcPr>
          <w:p w:rsidR="004F1633" w:rsidRPr="004F1633" w:rsidRDefault="004F1633" w:rsidP="004F1633">
            <w:pPr>
              <w:widowControl/>
              <w:jc w:val="both"/>
              <w:rPr>
                <w:rFonts w:ascii="Times New Roman" w:hAnsi="Times New Roman" w:cs="Times New Roman"/>
                <w:b/>
                <w:sz w:val="28"/>
                <w:szCs w:val="28"/>
                <w:lang w:val="ru-RU"/>
              </w:rPr>
            </w:pPr>
          </w:p>
        </w:tc>
        <w:tc>
          <w:tcPr>
            <w:tcW w:w="992"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высшую</w:t>
            </w:r>
          </w:p>
        </w:tc>
        <w:tc>
          <w:tcPr>
            <w:tcW w:w="850"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1-ю</w:t>
            </w:r>
          </w:p>
        </w:tc>
        <w:tc>
          <w:tcPr>
            <w:tcW w:w="709"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2-ю</w:t>
            </w:r>
          </w:p>
        </w:tc>
        <w:tc>
          <w:tcPr>
            <w:tcW w:w="1134"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модератор</w:t>
            </w:r>
          </w:p>
        </w:tc>
        <w:tc>
          <w:tcPr>
            <w:tcW w:w="1134"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эксперт</w:t>
            </w:r>
          </w:p>
        </w:tc>
        <w:tc>
          <w:tcPr>
            <w:tcW w:w="1276"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исследователь</w:t>
            </w:r>
          </w:p>
        </w:tc>
        <w:tc>
          <w:tcPr>
            <w:tcW w:w="1134"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мастер</w:t>
            </w:r>
          </w:p>
        </w:tc>
      </w:tr>
      <w:tr w:rsidR="004F1633" w:rsidRPr="004F1633" w:rsidTr="00C5215A">
        <w:tc>
          <w:tcPr>
            <w:tcW w:w="1242" w:type="dxa"/>
          </w:tcPr>
          <w:p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ru-RU"/>
              </w:rPr>
              <w:t>3</w:t>
            </w:r>
            <w:r w:rsidR="00E7031A">
              <w:rPr>
                <w:rFonts w:ascii="Times New Roman" w:hAnsi="Times New Roman" w:cs="Times New Roman"/>
                <w:bCs/>
                <w:sz w:val="28"/>
                <w:szCs w:val="28"/>
                <w:lang w:val="kk-KZ"/>
              </w:rPr>
              <w:t>7</w:t>
            </w:r>
          </w:p>
        </w:tc>
        <w:tc>
          <w:tcPr>
            <w:tcW w:w="1560" w:type="dxa"/>
          </w:tcPr>
          <w:p w:rsidR="004F1633" w:rsidRPr="004F1633" w:rsidRDefault="004F1633"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ru-RU"/>
              </w:rPr>
              <w:t>3</w:t>
            </w:r>
            <w:r w:rsidR="00E7031A">
              <w:rPr>
                <w:rFonts w:ascii="Times New Roman" w:hAnsi="Times New Roman" w:cs="Times New Roman"/>
                <w:bCs/>
                <w:sz w:val="28"/>
                <w:szCs w:val="28"/>
                <w:lang w:val="kk-KZ"/>
              </w:rPr>
              <w:t>7</w:t>
            </w:r>
          </w:p>
        </w:tc>
        <w:tc>
          <w:tcPr>
            <w:tcW w:w="992" w:type="dxa"/>
          </w:tcPr>
          <w:p w:rsidR="004F1633" w:rsidRPr="004F1633" w:rsidRDefault="00B26F58"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0</w:t>
            </w:r>
          </w:p>
        </w:tc>
        <w:tc>
          <w:tcPr>
            <w:tcW w:w="850" w:type="dxa"/>
          </w:tcPr>
          <w:p w:rsidR="004F1633" w:rsidRPr="004F1633" w:rsidRDefault="00B26F58"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0</w:t>
            </w:r>
          </w:p>
        </w:tc>
        <w:tc>
          <w:tcPr>
            <w:tcW w:w="709" w:type="dxa"/>
          </w:tcPr>
          <w:p w:rsidR="004F1633" w:rsidRPr="004F1633" w:rsidRDefault="00B26F58" w:rsidP="004F1633">
            <w:pPr>
              <w:widowControl/>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p>
        </w:tc>
        <w:tc>
          <w:tcPr>
            <w:tcW w:w="1134" w:type="dxa"/>
          </w:tcPr>
          <w:p w:rsidR="004F1633" w:rsidRPr="004F1633" w:rsidRDefault="00B26F58"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134" w:type="dxa"/>
          </w:tcPr>
          <w:p w:rsidR="004F1633" w:rsidRPr="004F1633" w:rsidRDefault="00B26F58"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1276" w:type="dxa"/>
          </w:tcPr>
          <w:p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1</w:t>
            </w:r>
          </w:p>
        </w:tc>
        <w:tc>
          <w:tcPr>
            <w:tcW w:w="1134" w:type="dxa"/>
          </w:tcPr>
          <w:p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0</w:t>
            </w:r>
          </w:p>
        </w:tc>
      </w:tr>
    </w:tbl>
    <w:p w:rsidR="00E81AC1" w:rsidRP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p>
    <w:p w:rsidR="00E81AC1" w:rsidRPr="00E81AC1" w:rsidRDefault="00E81AC1" w:rsidP="00E81AC1">
      <w:pPr>
        <w:widowControl/>
        <w:ind w:firstLine="454"/>
        <w:jc w:val="both"/>
        <w:rPr>
          <w:rFonts w:ascii="Times New Roman" w:eastAsia="Times New Roman" w:hAnsi="Times New Roman" w:cs="Times New Roman"/>
          <w:color w:val="000000"/>
          <w:spacing w:val="1"/>
          <w:sz w:val="28"/>
          <w:szCs w:val="28"/>
          <w:lang w:val="ru-RU" w:eastAsia="ru-RU"/>
        </w:rPr>
      </w:pPr>
      <w:r w:rsidRPr="00E81AC1">
        <w:rPr>
          <w:rFonts w:ascii="Times New Roman" w:eastAsia="Times New Roman" w:hAnsi="Times New Roman" w:cs="Times New Roman"/>
          <w:color w:val="000000"/>
          <w:spacing w:val="1"/>
          <w:sz w:val="28"/>
          <w:szCs w:val="28"/>
          <w:lang w:val="ru-RU" w:eastAsia="ru-RU"/>
        </w:rPr>
        <w:t xml:space="preserve">Данные таблицы показывают, что за анализируемый период у всех преподавателей имеется высшее или </w:t>
      </w:r>
      <w:proofErr w:type="spellStart"/>
      <w:r w:rsidRPr="00E81AC1">
        <w:rPr>
          <w:rFonts w:ascii="Times New Roman" w:eastAsia="Times New Roman" w:hAnsi="Times New Roman" w:cs="Times New Roman"/>
          <w:color w:val="000000"/>
          <w:spacing w:val="1"/>
          <w:sz w:val="28"/>
          <w:szCs w:val="28"/>
          <w:lang w:val="ru-RU" w:eastAsia="ru-RU"/>
        </w:rPr>
        <w:t>послесреднее</w:t>
      </w:r>
      <w:proofErr w:type="spellEnd"/>
      <w:r w:rsidRPr="00E81AC1">
        <w:rPr>
          <w:rFonts w:ascii="Times New Roman" w:eastAsia="Times New Roman" w:hAnsi="Times New Roman" w:cs="Times New Roman"/>
          <w:color w:val="000000"/>
          <w:spacing w:val="1"/>
          <w:sz w:val="28"/>
          <w:szCs w:val="28"/>
          <w:lang w:val="ru-RU" w:eastAsia="ru-RU"/>
        </w:rPr>
        <w:t xml:space="preserve"> образование, </w:t>
      </w:r>
      <w:proofErr w:type="spellStart"/>
      <w:r w:rsidRPr="00E81AC1">
        <w:rPr>
          <w:rFonts w:ascii="Times New Roman" w:eastAsia="Times New Roman" w:hAnsi="Times New Roman" w:cs="Times New Roman"/>
          <w:color w:val="000000"/>
          <w:spacing w:val="1"/>
          <w:sz w:val="28"/>
          <w:szCs w:val="28"/>
          <w:lang w:val="ru-RU" w:eastAsia="ru-RU"/>
        </w:rPr>
        <w:t>соответсвующее</w:t>
      </w:r>
      <w:proofErr w:type="spellEnd"/>
      <w:r w:rsidRPr="00E81AC1">
        <w:rPr>
          <w:rFonts w:ascii="Times New Roman" w:eastAsia="Times New Roman" w:hAnsi="Times New Roman" w:cs="Times New Roman"/>
          <w:color w:val="000000"/>
          <w:spacing w:val="1"/>
          <w:sz w:val="28"/>
          <w:szCs w:val="28"/>
          <w:lang w:val="ru-RU" w:eastAsia="ru-RU"/>
        </w:rPr>
        <w:t xml:space="preserve"> профилю подготовки студентов. </w:t>
      </w:r>
    </w:p>
    <w:p w:rsidR="004270F3" w:rsidRDefault="004270F3" w:rsidP="00E51BEB">
      <w:pPr>
        <w:ind w:firstLine="454"/>
        <w:jc w:val="center"/>
        <w:rPr>
          <w:rFonts w:ascii="Times New Roman" w:eastAsia="Times New Roman" w:hAnsi="Times New Roman" w:cs="Times New Roman"/>
          <w:b/>
          <w:bCs/>
          <w:color w:val="00B050"/>
          <w:spacing w:val="1"/>
          <w:sz w:val="28"/>
          <w:szCs w:val="28"/>
          <w:lang w:val="ru-RU" w:eastAsia="ru-RU"/>
        </w:rPr>
      </w:pPr>
    </w:p>
    <w:p w:rsidR="00E51BEB" w:rsidRDefault="00E51BEB" w:rsidP="00E51BEB">
      <w:pPr>
        <w:ind w:firstLine="454"/>
        <w:jc w:val="center"/>
        <w:rPr>
          <w:rFonts w:ascii="Times New Roman" w:eastAsia="Times New Roman" w:hAnsi="Times New Roman" w:cs="Times New Roman"/>
          <w:b/>
          <w:spacing w:val="1"/>
          <w:sz w:val="28"/>
          <w:szCs w:val="28"/>
          <w:lang w:val="ru-RU" w:eastAsia="ru-RU"/>
        </w:rPr>
      </w:pPr>
      <w:r w:rsidRPr="00E70BDC">
        <w:rPr>
          <w:rFonts w:ascii="Times New Roman" w:eastAsia="Times New Roman" w:hAnsi="Times New Roman" w:cs="Times New Roman"/>
          <w:b/>
          <w:spacing w:val="1"/>
          <w:sz w:val="28"/>
          <w:szCs w:val="28"/>
          <w:lang w:val="ru-RU" w:eastAsia="ru-RU"/>
        </w:rPr>
        <w:t>Сведения о наставниках и молодых педагогах</w:t>
      </w:r>
      <w:r w:rsidR="009E6873">
        <w:rPr>
          <w:rFonts w:ascii="Times New Roman" w:eastAsia="Times New Roman" w:hAnsi="Times New Roman" w:cs="Times New Roman"/>
          <w:b/>
          <w:spacing w:val="1"/>
          <w:sz w:val="28"/>
          <w:szCs w:val="28"/>
          <w:lang w:val="ru-RU" w:eastAsia="ru-RU"/>
        </w:rPr>
        <w:t>.</w:t>
      </w:r>
    </w:p>
    <w:p w:rsidR="004363ED" w:rsidRDefault="004363ED" w:rsidP="00E51BEB">
      <w:pPr>
        <w:ind w:firstLine="454"/>
        <w:jc w:val="center"/>
        <w:rPr>
          <w:rFonts w:ascii="Times New Roman" w:eastAsia="Times New Roman" w:hAnsi="Times New Roman" w:cs="Times New Roman"/>
          <w:b/>
          <w:spacing w:val="1"/>
          <w:sz w:val="28"/>
          <w:szCs w:val="28"/>
          <w:lang w:val="ru-RU" w:eastAsia="ru-RU"/>
        </w:rPr>
      </w:pPr>
    </w:p>
    <w:tbl>
      <w:tblPr>
        <w:tblStyle w:val="160"/>
        <w:tblW w:w="10030" w:type="dxa"/>
        <w:tblLayout w:type="fixed"/>
        <w:tblLook w:val="04A0"/>
      </w:tblPr>
      <w:tblGrid>
        <w:gridCol w:w="518"/>
        <w:gridCol w:w="1575"/>
        <w:gridCol w:w="2126"/>
        <w:gridCol w:w="1417"/>
        <w:gridCol w:w="1134"/>
        <w:gridCol w:w="992"/>
        <w:gridCol w:w="2268"/>
      </w:tblGrid>
      <w:tr w:rsidR="004363ED" w:rsidRPr="004363ED" w:rsidTr="00C5215A">
        <w:trPr>
          <w:trHeight w:val="315"/>
        </w:trPr>
        <w:tc>
          <w:tcPr>
            <w:tcW w:w="518" w:type="dxa"/>
            <w:vMerge w:val="restart"/>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w:t>
            </w:r>
          </w:p>
        </w:tc>
        <w:tc>
          <w:tcPr>
            <w:tcW w:w="1575" w:type="dxa"/>
            <w:vMerge w:val="restart"/>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Ф.И.О.</w:t>
            </w:r>
          </w:p>
        </w:tc>
        <w:tc>
          <w:tcPr>
            <w:tcW w:w="2126" w:type="dxa"/>
            <w:vMerge w:val="restart"/>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Должность</w:t>
            </w:r>
          </w:p>
        </w:tc>
        <w:tc>
          <w:tcPr>
            <w:tcW w:w="1417" w:type="dxa"/>
            <w:vMerge w:val="restart"/>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Образование</w:t>
            </w:r>
          </w:p>
        </w:tc>
        <w:tc>
          <w:tcPr>
            <w:tcW w:w="2126" w:type="dxa"/>
            <w:gridSpan w:val="2"/>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Стаж</w:t>
            </w:r>
          </w:p>
        </w:tc>
        <w:tc>
          <w:tcPr>
            <w:tcW w:w="2268" w:type="dxa"/>
            <w:vMerge w:val="restart"/>
          </w:tcPr>
          <w:p w:rsidR="004363ED" w:rsidRPr="004363ED" w:rsidRDefault="004363ED" w:rsidP="004363ED">
            <w:pPr>
              <w:widowControl/>
              <w:jc w:val="both"/>
              <w:rPr>
                <w:rFonts w:ascii="Times New Roman" w:hAnsi="Times New Roman" w:cs="Times New Roman"/>
                <w:b/>
                <w:sz w:val="28"/>
                <w:szCs w:val="28"/>
                <w:highlight w:val="yellow"/>
              </w:rPr>
            </w:pPr>
            <w:r w:rsidRPr="004363ED">
              <w:rPr>
                <w:rFonts w:ascii="Times New Roman" w:hAnsi="Times New Roman" w:cs="Times New Roman"/>
                <w:b/>
                <w:sz w:val="28"/>
                <w:szCs w:val="28"/>
                <w:lang w:val="ru-RU"/>
              </w:rPr>
              <w:t>Наставник</w:t>
            </w:r>
            <w:r w:rsidRPr="004363ED">
              <w:rPr>
                <w:rFonts w:ascii="Times New Roman" w:hAnsi="Times New Roman" w:cs="Times New Roman"/>
                <w:b/>
                <w:sz w:val="28"/>
                <w:szCs w:val="28"/>
              </w:rPr>
              <w:t xml:space="preserve"> </w:t>
            </w:r>
            <w:r w:rsidRPr="004363ED">
              <w:rPr>
                <w:rFonts w:ascii="Times New Roman" w:hAnsi="Times New Roman" w:cs="Times New Roman"/>
                <w:bCs/>
                <w:sz w:val="28"/>
                <w:szCs w:val="28"/>
              </w:rPr>
              <w:t>(</w:t>
            </w:r>
            <w:r w:rsidRPr="004363ED">
              <w:rPr>
                <w:rFonts w:ascii="Times New Roman" w:hAnsi="Times New Roman" w:cs="Times New Roman"/>
                <w:bCs/>
                <w:sz w:val="28"/>
                <w:szCs w:val="28"/>
                <w:lang w:val="ru-RU"/>
              </w:rPr>
              <w:t xml:space="preserve">должность, </w:t>
            </w:r>
            <w:proofErr w:type="spellStart"/>
            <w:r w:rsidRPr="004363ED">
              <w:rPr>
                <w:rFonts w:ascii="Times New Roman" w:hAnsi="Times New Roman" w:cs="Times New Roman"/>
                <w:bCs/>
                <w:sz w:val="28"/>
                <w:szCs w:val="28"/>
                <w:lang w:val="ru-RU"/>
              </w:rPr>
              <w:t>педстаж</w:t>
            </w:r>
            <w:proofErr w:type="spellEnd"/>
            <w:r w:rsidRPr="004363ED">
              <w:rPr>
                <w:rFonts w:ascii="Times New Roman" w:hAnsi="Times New Roman" w:cs="Times New Roman"/>
                <w:bCs/>
                <w:sz w:val="28"/>
                <w:szCs w:val="28"/>
              </w:rPr>
              <w:t>)</w:t>
            </w:r>
          </w:p>
        </w:tc>
      </w:tr>
      <w:tr w:rsidR="004363ED" w:rsidRPr="004363ED" w:rsidTr="00C5215A">
        <w:trPr>
          <w:trHeight w:val="315"/>
        </w:trPr>
        <w:tc>
          <w:tcPr>
            <w:tcW w:w="518" w:type="dxa"/>
            <w:vMerge/>
          </w:tcPr>
          <w:p w:rsidR="004363ED" w:rsidRPr="004363ED" w:rsidRDefault="004363ED" w:rsidP="004363ED">
            <w:pPr>
              <w:widowControl/>
              <w:jc w:val="both"/>
              <w:rPr>
                <w:rFonts w:ascii="Times New Roman" w:hAnsi="Times New Roman" w:cs="Times New Roman"/>
                <w:b/>
                <w:sz w:val="28"/>
                <w:szCs w:val="28"/>
                <w:lang w:val="ru-RU"/>
              </w:rPr>
            </w:pPr>
          </w:p>
        </w:tc>
        <w:tc>
          <w:tcPr>
            <w:tcW w:w="1575" w:type="dxa"/>
            <w:vMerge/>
          </w:tcPr>
          <w:p w:rsidR="004363ED" w:rsidRPr="004363ED" w:rsidRDefault="004363ED" w:rsidP="004363ED">
            <w:pPr>
              <w:widowControl/>
              <w:jc w:val="both"/>
              <w:rPr>
                <w:rFonts w:ascii="Times New Roman" w:hAnsi="Times New Roman" w:cs="Times New Roman"/>
                <w:b/>
                <w:sz w:val="28"/>
                <w:szCs w:val="28"/>
                <w:lang w:val="ru-RU"/>
              </w:rPr>
            </w:pPr>
          </w:p>
        </w:tc>
        <w:tc>
          <w:tcPr>
            <w:tcW w:w="2126" w:type="dxa"/>
            <w:vMerge/>
          </w:tcPr>
          <w:p w:rsidR="004363ED" w:rsidRPr="004363ED" w:rsidRDefault="004363ED" w:rsidP="004363ED">
            <w:pPr>
              <w:widowControl/>
              <w:jc w:val="both"/>
              <w:rPr>
                <w:rFonts w:ascii="Times New Roman" w:hAnsi="Times New Roman" w:cs="Times New Roman"/>
                <w:b/>
                <w:sz w:val="28"/>
                <w:szCs w:val="28"/>
                <w:lang w:val="ru-RU"/>
              </w:rPr>
            </w:pPr>
          </w:p>
        </w:tc>
        <w:tc>
          <w:tcPr>
            <w:tcW w:w="1417" w:type="dxa"/>
            <w:vMerge/>
          </w:tcPr>
          <w:p w:rsidR="004363ED" w:rsidRPr="004363ED" w:rsidRDefault="004363ED" w:rsidP="004363ED">
            <w:pPr>
              <w:widowControl/>
              <w:jc w:val="both"/>
              <w:rPr>
                <w:rFonts w:ascii="Times New Roman" w:hAnsi="Times New Roman" w:cs="Times New Roman"/>
                <w:b/>
                <w:sz w:val="28"/>
                <w:szCs w:val="28"/>
                <w:lang w:val="ru-RU"/>
              </w:rPr>
            </w:pPr>
          </w:p>
        </w:tc>
        <w:tc>
          <w:tcPr>
            <w:tcW w:w="1134" w:type="dxa"/>
          </w:tcPr>
          <w:p w:rsidR="004363ED" w:rsidRPr="004363ED" w:rsidRDefault="004363ED" w:rsidP="004363ED">
            <w:pPr>
              <w:widowControl/>
              <w:jc w:val="both"/>
              <w:rPr>
                <w:rFonts w:ascii="Times New Roman" w:hAnsi="Times New Roman" w:cs="Times New Roman"/>
                <w:b/>
                <w:sz w:val="28"/>
                <w:szCs w:val="28"/>
                <w:lang w:val="ru-RU"/>
              </w:rPr>
            </w:pPr>
            <w:proofErr w:type="spellStart"/>
            <w:r w:rsidRPr="004363ED">
              <w:rPr>
                <w:rFonts w:ascii="Times New Roman" w:hAnsi="Times New Roman" w:cs="Times New Roman"/>
                <w:b/>
                <w:sz w:val="28"/>
                <w:szCs w:val="28"/>
                <w:lang w:val="ru-RU"/>
              </w:rPr>
              <w:t>педаг</w:t>
            </w:r>
            <w:proofErr w:type="spellEnd"/>
            <w:r w:rsidRPr="004363ED">
              <w:rPr>
                <w:rFonts w:ascii="Times New Roman" w:hAnsi="Times New Roman" w:cs="Times New Roman"/>
                <w:b/>
                <w:sz w:val="28"/>
                <w:szCs w:val="28"/>
                <w:lang w:val="ru-RU"/>
              </w:rPr>
              <w:t>.</w:t>
            </w:r>
          </w:p>
        </w:tc>
        <w:tc>
          <w:tcPr>
            <w:tcW w:w="992" w:type="dxa"/>
          </w:tcPr>
          <w:p w:rsidR="004363ED" w:rsidRPr="004363ED" w:rsidRDefault="004363ED" w:rsidP="004363ED">
            <w:pPr>
              <w:widowControl/>
              <w:jc w:val="both"/>
              <w:rPr>
                <w:rFonts w:ascii="Times New Roman" w:hAnsi="Times New Roman" w:cs="Times New Roman"/>
                <w:b/>
                <w:sz w:val="28"/>
                <w:szCs w:val="28"/>
                <w:lang w:val="ru-RU"/>
              </w:rPr>
            </w:pPr>
            <w:r w:rsidRPr="004363ED">
              <w:rPr>
                <w:rFonts w:ascii="Times New Roman" w:hAnsi="Times New Roman" w:cs="Times New Roman"/>
                <w:b/>
                <w:sz w:val="28"/>
                <w:szCs w:val="28"/>
                <w:lang w:val="ru-RU"/>
              </w:rPr>
              <w:t>общ.</w:t>
            </w:r>
          </w:p>
        </w:tc>
        <w:tc>
          <w:tcPr>
            <w:tcW w:w="2268" w:type="dxa"/>
            <w:vMerge/>
          </w:tcPr>
          <w:p w:rsidR="004363ED" w:rsidRPr="004363ED" w:rsidRDefault="004363ED" w:rsidP="004363ED">
            <w:pPr>
              <w:widowControl/>
              <w:jc w:val="both"/>
              <w:rPr>
                <w:rFonts w:ascii="Times New Roman" w:hAnsi="Times New Roman" w:cs="Times New Roman"/>
                <w:b/>
                <w:sz w:val="28"/>
                <w:szCs w:val="28"/>
                <w:highlight w:val="yellow"/>
                <w:lang w:val="ru-RU"/>
              </w:rPr>
            </w:pP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75" w:type="dxa"/>
          </w:tcPr>
          <w:p w:rsidR="007063EE" w:rsidRPr="004363ED" w:rsidRDefault="007063EE" w:rsidP="00C50C56">
            <w:pPr>
              <w:widowControl/>
              <w:rPr>
                <w:rFonts w:ascii="Times New Roman" w:hAnsi="Times New Roman" w:cs="Times New Roman"/>
                <w:sz w:val="28"/>
                <w:szCs w:val="28"/>
                <w:lang w:val="kk-KZ"/>
              </w:rPr>
            </w:pPr>
            <w:proofErr w:type="spellStart"/>
            <w:r w:rsidRPr="004363ED">
              <w:rPr>
                <w:rFonts w:ascii="Times New Roman" w:hAnsi="Times New Roman" w:cs="Times New Roman"/>
                <w:sz w:val="28"/>
                <w:szCs w:val="28"/>
                <w:lang w:val="ru-RU"/>
              </w:rPr>
              <w:t>Абдушева</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Гульдана</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Жанатбековна</w:t>
            </w:r>
            <w:proofErr w:type="spellEnd"/>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ru-RU"/>
              </w:rPr>
              <w:t xml:space="preserve">преподаватель английского языка </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eastAsia="Times New Roman" w:hAnsi="Times New Roman" w:cs="Times New Roman"/>
                <w:color w:val="000000"/>
                <w:sz w:val="28"/>
                <w:szCs w:val="28"/>
                <w:lang w:val="kk-KZ" w:eastAsia="ar-SA"/>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kk-KZ"/>
              </w:rPr>
              <w:t xml:space="preserve"> год</w:t>
            </w:r>
            <w:r>
              <w:rPr>
                <w:rFonts w:ascii="Times New Roman" w:hAnsi="Times New Roman" w:cs="Times New Roman"/>
                <w:sz w:val="28"/>
                <w:szCs w:val="28"/>
                <w:lang w:val="kk-KZ"/>
              </w:rPr>
              <w:t>а</w:t>
            </w:r>
          </w:p>
        </w:tc>
        <w:tc>
          <w:tcPr>
            <w:tcW w:w="992"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kk-KZ"/>
              </w:rPr>
              <w:t xml:space="preserve"> года</w:t>
            </w:r>
            <w:r w:rsidRPr="004363ED">
              <w:rPr>
                <w:rFonts w:ascii="Times New Roman" w:hAnsi="Times New Roman" w:cs="Times New Roman"/>
                <w:sz w:val="28"/>
                <w:szCs w:val="28"/>
                <w:lang w:val="ru-RU"/>
              </w:rPr>
              <w:t>.</w:t>
            </w:r>
          </w:p>
        </w:tc>
        <w:tc>
          <w:tcPr>
            <w:tcW w:w="2268" w:type="dxa"/>
          </w:tcPr>
          <w:p w:rsidR="007063EE" w:rsidRPr="004363ED" w:rsidRDefault="007063EE" w:rsidP="00C50C56">
            <w:pPr>
              <w:widowControl/>
              <w:rPr>
                <w:rFonts w:ascii="Times New Roman" w:hAnsi="Times New Roman" w:cs="Times New Roman"/>
                <w:sz w:val="28"/>
                <w:szCs w:val="28"/>
                <w:lang w:val="kk-KZ"/>
              </w:rPr>
            </w:pPr>
            <w:proofErr w:type="spellStart"/>
            <w:r w:rsidRPr="00E7031A">
              <w:rPr>
                <w:rFonts w:ascii="Times New Roman" w:hAnsi="Times New Roman" w:cs="Times New Roman"/>
                <w:sz w:val="28"/>
                <w:szCs w:val="28"/>
                <w:lang w:val="ru-RU"/>
              </w:rPr>
              <w:t>Анисова</w:t>
            </w:r>
            <w:proofErr w:type="spellEnd"/>
            <w:r w:rsidRPr="00E7031A">
              <w:rPr>
                <w:rFonts w:ascii="Times New Roman" w:hAnsi="Times New Roman" w:cs="Times New Roman"/>
                <w:sz w:val="28"/>
                <w:szCs w:val="28"/>
                <w:lang w:val="ru-RU"/>
              </w:rPr>
              <w:t xml:space="preserve"> </w:t>
            </w:r>
            <w:proofErr w:type="spellStart"/>
            <w:r w:rsidRPr="00E7031A">
              <w:rPr>
                <w:rFonts w:ascii="Times New Roman" w:hAnsi="Times New Roman" w:cs="Times New Roman"/>
                <w:sz w:val="28"/>
                <w:szCs w:val="28"/>
                <w:lang w:val="ru-RU"/>
              </w:rPr>
              <w:t>Айгерим</w:t>
            </w:r>
            <w:proofErr w:type="spellEnd"/>
            <w:r w:rsidRPr="00E7031A">
              <w:rPr>
                <w:rFonts w:ascii="Times New Roman" w:hAnsi="Times New Roman" w:cs="Times New Roman"/>
                <w:sz w:val="28"/>
                <w:szCs w:val="28"/>
                <w:lang w:val="ru-RU"/>
              </w:rPr>
              <w:t xml:space="preserve"> </w:t>
            </w:r>
            <w:proofErr w:type="spellStart"/>
            <w:r w:rsidRPr="00E7031A">
              <w:rPr>
                <w:rFonts w:ascii="Times New Roman" w:hAnsi="Times New Roman" w:cs="Times New Roman"/>
                <w:sz w:val="28"/>
                <w:szCs w:val="28"/>
                <w:lang w:val="ru-RU"/>
              </w:rPr>
              <w:t>Сагындыковна</w:t>
            </w:r>
            <w:proofErr w:type="spellEnd"/>
            <w:r w:rsidRPr="00E7031A">
              <w:rPr>
                <w:rFonts w:ascii="Times New Roman" w:hAnsi="Times New Roman" w:cs="Times New Roman"/>
                <w:sz w:val="28"/>
                <w:szCs w:val="28"/>
                <w:lang w:val="ru-RU"/>
              </w:rPr>
              <w:t xml:space="preserve"> (преподаватель, зам</w:t>
            </w:r>
            <w:proofErr w:type="gramStart"/>
            <w:r w:rsidRPr="00E7031A">
              <w:rPr>
                <w:rFonts w:ascii="Times New Roman" w:hAnsi="Times New Roman" w:cs="Times New Roman"/>
                <w:sz w:val="28"/>
                <w:szCs w:val="28"/>
                <w:lang w:val="ru-RU"/>
              </w:rPr>
              <w:t>.д</w:t>
            </w:r>
            <w:proofErr w:type="gramEnd"/>
            <w:r w:rsidRPr="00E7031A">
              <w:rPr>
                <w:rFonts w:ascii="Times New Roman" w:hAnsi="Times New Roman" w:cs="Times New Roman"/>
                <w:sz w:val="28"/>
                <w:szCs w:val="28"/>
                <w:lang w:val="ru-RU"/>
              </w:rPr>
              <w:t>иректора по УМР 13,00)</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75"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Байсерік Аружан Балғнбекқызы</w:t>
            </w:r>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специальных дисциплин</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высшее</w:t>
            </w:r>
          </w:p>
        </w:tc>
        <w:tc>
          <w:tcPr>
            <w:tcW w:w="1134" w:type="dxa"/>
          </w:tcPr>
          <w:p w:rsidR="007063EE"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992" w:type="dxa"/>
          </w:tcPr>
          <w:p w:rsidR="007063EE"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2268" w:type="dxa"/>
          </w:tcPr>
          <w:p w:rsidR="007063EE" w:rsidRPr="004363ED" w:rsidRDefault="007063EE" w:rsidP="00C50C56">
            <w:pPr>
              <w:widowControl/>
              <w:rPr>
                <w:rFonts w:ascii="Times New Roman" w:hAnsi="Times New Roman" w:cs="Times New Roman"/>
                <w:sz w:val="28"/>
                <w:szCs w:val="28"/>
                <w:lang w:val="kk-KZ"/>
              </w:rPr>
            </w:pPr>
            <w:r w:rsidRPr="00E7031A">
              <w:rPr>
                <w:rFonts w:ascii="Times New Roman" w:hAnsi="Times New Roman" w:cs="Times New Roman"/>
                <w:sz w:val="28"/>
                <w:szCs w:val="28"/>
                <w:lang w:val="kk-KZ"/>
              </w:rPr>
              <w:t>Анисова Айгерим Сагындык</w:t>
            </w:r>
            <w:r>
              <w:rPr>
                <w:rFonts w:ascii="Times New Roman" w:hAnsi="Times New Roman" w:cs="Times New Roman"/>
                <w:sz w:val="28"/>
                <w:szCs w:val="28"/>
                <w:lang w:val="kk-KZ"/>
              </w:rPr>
              <w:t>овна (преподаватель, зам.директора по УМР 13</w:t>
            </w:r>
            <w:r w:rsidRPr="00E7031A">
              <w:rPr>
                <w:rFonts w:ascii="Times New Roman" w:hAnsi="Times New Roman" w:cs="Times New Roman"/>
                <w:sz w:val="28"/>
                <w:szCs w:val="28"/>
                <w:lang w:val="kk-KZ"/>
              </w:rPr>
              <w:t>,00)</w:t>
            </w:r>
          </w:p>
        </w:tc>
      </w:tr>
      <w:tr w:rsidR="007063EE" w:rsidRPr="00B2119E" w:rsidTr="00C5215A">
        <w:tc>
          <w:tcPr>
            <w:tcW w:w="518" w:type="dxa"/>
          </w:tcPr>
          <w:p w:rsidR="007063EE"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75"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Жолдыбаев Султан Самарханович</w:t>
            </w:r>
          </w:p>
        </w:tc>
        <w:tc>
          <w:tcPr>
            <w:tcW w:w="2126" w:type="dxa"/>
          </w:tcPr>
          <w:p w:rsidR="007063EE" w:rsidRPr="004363ED"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ru-RU"/>
              </w:rPr>
              <w:t>Преподаватель физической культуры</w:t>
            </w:r>
          </w:p>
        </w:tc>
        <w:tc>
          <w:tcPr>
            <w:tcW w:w="1417"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высшее</w:t>
            </w:r>
          </w:p>
        </w:tc>
        <w:tc>
          <w:tcPr>
            <w:tcW w:w="1134"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1 год</w:t>
            </w:r>
          </w:p>
        </w:tc>
        <w:tc>
          <w:tcPr>
            <w:tcW w:w="992"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1 год</w:t>
            </w:r>
          </w:p>
        </w:tc>
        <w:tc>
          <w:tcPr>
            <w:tcW w:w="2268" w:type="dxa"/>
          </w:tcPr>
          <w:p w:rsidR="007063EE" w:rsidRDefault="007063EE" w:rsidP="00023D5F">
            <w:pPr>
              <w:widowControl/>
              <w:rPr>
                <w:rFonts w:ascii="Times New Roman" w:hAnsi="Times New Roman" w:cs="Times New Roman"/>
                <w:sz w:val="28"/>
                <w:szCs w:val="28"/>
                <w:lang w:val="kk-KZ"/>
              </w:rPr>
            </w:pPr>
            <w:r>
              <w:rPr>
                <w:rFonts w:ascii="Times New Roman" w:hAnsi="Times New Roman" w:cs="Times New Roman"/>
                <w:sz w:val="28"/>
                <w:szCs w:val="28"/>
                <w:lang w:val="kk-KZ"/>
              </w:rPr>
              <w:t>Жуманбаева Гульзат Жомартовна</w:t>
            </w:r>
          </w:p>
          <w:p w:rsidR="007063EE" w:rsidRPr="00E7031A"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kk-KZ"/>
              </w:rPr>
              <w:t>(препода</w:t>
            </w:r>
            <w:r>
              <w:rPr>
                <w:rFonts w:ascii="Times New Roman" w:hAnsi="Times New Roman" w:cs="Times New Roman"/>
                <w:sz w:val="28"/>
                <w:szCs w:val="28"/>
                <w:lang w:val="kk-KZ"/>
              </w:rPr>
              <w:t>ватель, заведующий отделением, 7</w:t>
            </w:r>
            <w:r w:rsidRPr="00D53C28">
              <w:rPr>
                <w:rFonts w:ascii="Times New Roman" w:hAnsi="Times New Roman" w:cs="Times New Roman"/>
                <w:sz w:val="28"/>
                <w:szCs w:val="28"/>
                <w:lang w:val="kk-KZ"/>
              </w:rPr>
              <w:t xml:space="preserve"> лет)</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75" w:type="dxa"/>
          </w:tcPr>
          <w:p w:rsidR="007063EE" w:rsidRPr="004363ED" w:rsidRDefault="007063EE" w:rsidP="00C50C56">
            <w:pPr>
              <w:widowControl/>
              <w:rPr>
                <w:rFonts w:ascii="Times New Roman" w:hAnsi="Times New Roman" w:cs="Times New Roman"/>
                <w:sz w:val="28"/>
                <w:szCs w:val="28"/>
                <w:lang w:val="kk-KZ"/>
              </w:rPr>
            </w:pPr>
            <w:proofErr w:type="spellStart"/>
            <w:r w:rsidRPr="004363ED">
              <w:rPr>
                <w:rFonts w:ascii="Times New Roman" w:hAnsi="Times New Roman" w:cs="Times New Roman"/>
                <w:sz w:val="28"/>
                <w:szCs w:val="28"/>
                <w:lang w:val="ru-RU"/>
              </w:rPr>
              <w:t>Карибаев</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Ермахан</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Ерланович</w:t>
            </w:r>
            <w:proofErr w:type="spellEnd"/>
            <w:r w:rsidRPr="004363ED">
              <w:rPr>
                <w:rFonts w:ascii="Times New Roman" w:hAnsi="Times New Roman" w:cs="Times New Roman"/>
                <w:sz w:val="28"/>
                <w:szCs w:val="28"/>
                <w:lang w:val="ru-RU"/>
              </w:rPr>
              <w:t xml:space="preserve"> </w:t>
            </w:r>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ru-RU"/>
              </w:rPr>
              <w:t>преподаватель специальных дисциплин</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eastAsia="Times New Roman" w:hAnsi="Times New Roman" w:cs="Times New Roman"/>
                <w:color w:val="000000"/>
                <w:sz w:val="28"/>
                <w:szCs w:val="28"/>
                <w:lang w:val="kk-KZ" w:eastAsia="ar-SA"/>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2</w:t>
            </w:r>
            <w:r w:rsidRPr="004363ED">
              <w:rPr>
                <w:rFonts w:ascii="Times New Roman" w:hAnsi="Times New Roman" w:cs="Times New Roman"/>
                <w:sz w:val="28"/>
                <w:szCs w:val="28"/>
                <w:lang w:val="kk-KZ"/>
              </w:rPr>
              <w:t>,5</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p>
        </w:tc>
        <w:tc>
          <w:tcPr>
            <w:tcW w:w="992"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2</w:t>
            </w:r>
            <w:r w:rsidRPr="004363ED">
              <w:rPr>
                <w:rFonts w:ascii="Times New Roman" w:hAnsi="Times New Roman" w:cs="Times New Roman"/>
                <w:sz w:val="28"/>
                <w:szCs w:val="28"/>
                <w:lang w:val="kk-KZ"/>
              </w:rPr>
              <w:t>,5 года</w:t>
            </w:r>
          </w:p>
        </w:tc>
        <w:tc>
          <w:tcPr>
            <w:tcW w:w="2268" w:type="dxa"/>
          </w:tcPr>
          <w:p w:rsidR="007063EE" w:rsidRPr="004363ED" w:rsidRDefault="007063EE" w:rsidP="00023D5F">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Жусупова Марияш Калиевна</w:t>
            </w:r>
          </w:p>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(преподаватель 45</w:t>
            </w:r>
            <w:r w:rsidRPr="004363ED">
              <w:rPr>
                <w:rFonts w:ascii="Times New Roman" w:hAnsi="Times New Roman" w:cs="Times New Roman"/>
                <w:sz w:val="28"/>
                <w:szCs w:val="28"/>
                <w:lang w:val="kk-KZ"/>
              </w:rPr>
              <w:t xml:space="preserve"> года)</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75" w:type="dxa"/>
          </w:tcPr>
          <w:p w:rsidR="007063EE" w:rsidRPr="004363ED" w:rsidRDefault="007063EE" w:rsidP="00C50C56">
            <w:pPr>
              <w:widowControl/>
              <w:rPr>
                <w:rFonts w:ascii="Times New Roman" w:hAnsi="Times New Roman" w:cs="Times New Roman"/>
                <w:sz w:val="28"/>
                <w:szCs w:val="28"/>
                <w:lang w:val="kk-KZ"/>
              </w:rPr>
            </w:pPr>
            <w:proofErr w:type="spellStart"/>
            <w:r>
              <w:rPr>
                <w:rFonts w:ascii="Times New Roman" w:hAnsi="Times New Roman" w:cs="Times New Roman"/>
                <w:sz w:val="28"/>
                <w:szCs w:val="28"/>
                <w:lang w:val="ru-RU"/>
              </w:rPr>
              <w:t>Карибаев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Рахат</w:t>
            </w:r>
            <w:proofErr w:type="spellEnd"/>
            <w:r w:rsidRPr="004363ED">
              <w:rPr>
                <w:rFonts w:ascii="Times New Roman" w:hAnsi="Times New Roman" w:cs="Times New Roman"/>
                <w:sz w:val="28"/>
                <w:szCs w:val="28"/>
                <w:lang w:val="ru-RU"/>
              </w:rPr>
              <w:t xml:space="preserve"> </w:t>
            </w:r>
            <w:proofErr w:type="spellStart"/>
            <w:r w:rsidRPr="004363ED">
              <w:rPr>
                <w:rFonts w:ascii="Times New Roman" w:hAnsi="Times New Roman" w:cs="Times New Roman"/>
                <w:sz w:val="28"/>
                <w:szCs w:val="28"/>
                <w:lang w:val="ru-RU"/>
              </w:rPr>
              <w:t>Ерланович</w:t>
            </w:r>
            <w:proofErr w:type="spellEnd"/>
            <w:r w:rsidRPr="004363ED">
              <w:rPr>
                <w:rFonts w:ascii="Times New Roman" w:hAnsi="Times New Roman" w:cs="Times New Roman"/>
                <w:sz w:val="28"/>
                <w:szCs w:val="28"/>
                <w:lang w:val="ru-RU"/>
              </w:rPr>
              <w:t xml:space="preserve"> </w:t>
            </w:r>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ru-RU"/>
              </w:rPr>
              <w:t>преподаватель специальных дисциплин</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eastAsia="Times New Roman" w:hAnsi="Times New Roman" w:cs="Times New Roman"/>
                <w:color w:val="000000"/>
                <w:sz w:val="28"/>
                <w:szCs w:val="28"/>
                <w:lang w:val="kk-KZ" w:eastAsia="ar-SA"/>
              </w:rPr>
              <w:t>высшее</w:t>
            </w:r>
          </w:p>
        </w:tc>
        <w:tc>
          <w:tcPr>
            <w:tcW w:w="1134" w:type="dxa"/>
          </w:tcPr>
          <w:p w:rsidR="007063EE"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992" w:type="dxa"/>
          </w:tcPr>
          <w:p w:rsidR="007063EE"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9 мес</w:t>
            </w:r>
          </w:p>
        </w:tc>
        <w:tc>
          <w:tcPr>
            <w:tcW w:w="2268" w:type="dxa"/>
          </w:tcPr>
          <w:p w:rsidR="007063EE" w:rsidRPr="004363ED"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kk-KZ"/>
              </w:rPr>
              <w:t>Есілбай Д.Д. (препода</w:t>
            </w:r>
            <w:r>
              <w:rPr>
                <w:rFonts w:ascii="Times New Roman" w:hAnsi="Times New Roman" w:cs="Times New Roman"/>
                <w:sz w:val="28"/>
                <w:szCs w:val="28"/>
                <w:lang w:val="kk-KZ"/>
              </w:rPr>
              <w:t>ватель, заведующий отделением, 5 лет</w:t>
            </w:r>
            <w:r w:rsidRPr="00D53C28">
              <w:rPr>
                <w:rFonts w:ascii="Times New Roman" w:hAnsi="Times New Roman" w:cs="Times New Roman"/>
                <w:sz w:val="28"/>
                <w:szCs w:val="28"/>
                <w:lang w:val="kk-KZ"/>
              </w:rPr>
              <w:t>)</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75"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 xml:space="preserve">Карибаева </w:t>
            </w:r>
            <w:r w:rsidRPr="004363ED">
              <w:rPr>
                <w:rFonts w:ascii="Times New Roman" w:hAnsi="Times New Roman" w:cs="Times New Roman"/>
                <w:sz w:val="28"/>
                <w:szCs w:val="28"/>
                <w:lang w:val="kk-KZ"/>
              </w:rPr>
              <w:t>Карина Зинуровна</w:t>
            </w:r>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ru-RU"/>
              </w:rPr>
              <w:t>преподаватель специальных дисциплин</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 xml:space="preserve">1 год </w:t>
            </w:r>
            <w:r w:rsidRPr="004363ED">
              <w:rPr>
                <w:rFonts w:ascii="Times New Roman" w:hAnsi="Times New Roman" w:cs="Times New Roman"/>
                <w:sz w:val="28"/>
                <w:szCs w:val="28"/>
                <w:lang w:val="kk-KZ"/>
              </w:rPr>
              <w:t>9 мес</w:t>
            </w:r>
          </w:p>
        </w:tc>
        <w:tc>
          <w:tcPr>
            <w:tcW w:w="992"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 xml:space="preserve">1 год </w:t>
            </w:r>
            <w:r w:rsidRPr="004363ED">
              <w:rPr>
                <w:rFonts w:ascii="Times New Roman" w:hAnsi="Times New Roman" w:cs="Times New Roman"/>
                <w:sz w:val="28"/>
                <w:szCs w:val="28"/>
                <w:lang w:val="kk-KZ"/>
              </w:rPr>
              <w:t>9 мес</w:t>
            </w:r>
          </w:p>
        </w:tc>
        <w:tc>
          <w:tcPr>
            <w:tcW w:w="2268" w:type="dxa"/>
          </w:tcPr>
          <w:p w:rsidR="007063EE" w:rsidRPr="004363ED" w:rsidRDefault="007063EE" w:rsidP="00023D5F">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Ержанова Гульжан Шахманкызы</w:t>
            </w:r>
          </w:p>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w:t>
            </w:r>
            <w:r>
              <w:rPr>
                <w:rFonts w:ascii="Times New Roman" w:hAnsi="Times New Roman" w:cs="Times New Roman"/>
                <w:sz w:val="28"/>
                <w:szCs w:val="28"/>
                <w:lang w:val="kk-KZ"/>
              </w:rPr>
              <w:t>ватель заведующий отделением, 43</w:t>
            </w:r>
            <w:r w:rsidRPr="004363ED">
              <w:rPr>
                <w:rFonts w:ascii="Times New Roman" w:hAnsi="Times New Roman" w:cs="Times New Roman"/>
                <w:sz w:val="28"/>
                <w:szCs w:val="28"/>
                <w:lang w:val="kk-KZ"/>
              </w:rPr>
              <w:t xml:space="preserve"> года)</w:t>
            </w:r>
          </w:p>
        </w:tc>
      </w:tr>
      <w:tr w:rsidR="007063EE" w:rsidRPr="00C5215A" w:rsidTr="00C5215A">
        <w:tc>
          <w:tcPr>
            <w:tcW w:w="518" w:type="dxa"/>
          </w:tcPr>
          <w:p w:rsidR="007063EE"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75" w:type="dxa"/>
          </w:tcPr>
          <w:p w:rsidR="007063EE"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Рахимбекова Айгерим Ерболовна</w:t>
            </w:r>
          </w:p>
        </w:tc>
        <w:tc>
          <w:tcPr>
            <w:tcW w:w="2126" w:type="dxa"/>
          </w:tcPr>
          <w:p w:rsidR="007063EE" w:rsidRPr="004363ED" w:rsidRDefault="007063EE" w:rsidP="00C50C56">
            <w:pPr>
              <w:widowControl/>
              <w:rPr>
                <w:rFonts w:ascii="Times New Roman" w:hAnsi="Times New Roman" w:cs="Times New Roman"/>
                <w:sz w:val="28"/>
                <w:szCs w:val="28"/>
                <w:lang w:val="ru-RU"/>
              </w:rPr>
            </w:pPr>
            <w:r w:rsidRPr="004363ED">
              <w:rPr>
                <w:rFonts w:ascii="Times New Roman" w:hAnsi="Times New Roman" w:cs="Times New Roman"/>
                <w:sz w:val="28"/>
                <w:szCs w:val="28"/>
                <w:lang w:val="kk-KZ"/>
              </w:rPr>
              <w:t>Преподаватель истории</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r w:rsidRPr="004363ED">
              <w:rPr>
                <w:rFonts w:ascii="Times New Roman" w:hAnsi="Times New Roman" w:cs="Times New Roman"/>
                <w:sz w:val="28"/>
                <w:szCs w:val="28"/>
                <w:lang w:val="ru-RU"/>
              </w:rPr>
              <w:t>.</w:t>
            </w:r>
          </w:p>
        </w:tc>
        <w:tc>
          <w:tcPr>
            <w:tcW w:w="992"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ru-RU"/>
              </w:rPr>
              <w:t xml:space="preserve"> </w:t>
            </w:r>
            <w:r w:rsidRPr="004363ED">
              <w:rPr>
                <w:rFonts w:ascii="Times New Roman" w:hAnsi="Times New Roman" w:cs="Times New Roman"/>
                <w:sz w:val="28"/>
                <w:szCs w:val="28"/>
                <w:lang w:val="kk-KZ"/>
              </w:rPr>
              <w:t>года</w:t>
            </w:r>
            <w:r w:rsidRPr="004363ED">
              <w:rPr>
                <w:rFonts w:ascii="Times New Roman" w:hAnsi="Times New Roman" w:cs="Times New Roman"/>
                <w:sz w:val="28"/>
                <w:szCs w:val="28"/>
                <w:lang w:val="ru-RU"/>
              </w:rPr>
              <w:t>.</w:t>
            </w:r>
          </w:p>
        </w:tc>
        <w:tc>
          <w:tcPr>
            <w:tcW w:w="2268" w:type="dxa"/>
          </w:tcPr>
          <w:p w:rsidR="007063EE" w:rsidRDefault="007063EE" w:rsidP="00023D5F">
            <w:pPr>
              <w:widowControl/>
              <w:rPr>
                <w:rFonts w:ascii="Times New Roman" w:hAnsi="Times New Roman" w:cs="Times New Roman"/>
                <w:sz w:val="28"/>
                <w:szCs w:val="28"/>
                <w:lang w:val="ru-RU"/>
              </w:rPr>
            </w:pPr>
            <w:r>
              <w:rPr>
                <w:rFonts w:ascii="Times New Roman" w:hAnsi="Times New Roman" w:cs="Times New Roman"/>
                <w:sz w:val="28"/>
                <w:szCs w:val="28"/>
                <w:lang w:val="ru-RU"/>
              </w:rPr>
              <w:t xml:space="preserve">Рахимов </w:t>
            </w:r>
            <w:proofErr w:type="spellStart"/>
            <w:r>
              <w:rPr>
                <w:rFonts w:ascii="Times New Roman" w:hAnsi="Times New Roman" w:cs="Times New Roman"/>
                <w:sz w:val="28"/>
                <w:szCs w:val="28"/>
                <w:lang w:val="ru-RU"/>
              </w:rPr>
              <w:t>Гадыльбек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Каиргельдинович</w:t>
            </w:r>
            <w:proofErr w:type="spellEnd"/>
          </w:p>
          <w:p w:rsidR="007063EE" w:rsidRPr="004363ED" w:rsidRDefault="007063EE" w:rsidP="00023D5F">
            <w:pPr>
              <w:widowControl/>
              <w:rPr>
                <w:rFonts w:ascii="Times New Roman" w:hAnsi="Times New Roman" w:cs="Times New Roman"/>
                <w:sz w:val="28"/>
                <w:szCs w:val="28"/>
                <w:lang w:val="kk-KZ"/>
              </w:rPr>
            </w:pPr>
            <w:r w:rsidRPr="004363ED">
              <w:rPr>
                <w:rFonts w:ascii="Times New Roman" w:hAnsi="Times New Roman" w:cs="Times New Roman"/>
                <w:sz w:val="28"/>
                <w:szCs w:val="28"/>
                <w:lang w:val="ru-RU"/>
              </w:rPr>
              <w:t xml:space="preserve"> (преподаватель</w:t>
            </w:r>
            <w:r w:rsidRPr="004363ED">
              <w:rPr>
                <w:rFonts w:ascii="Times New Roman" w:eastAsia="Times New Roman" w:hAnsi="Times New Roman" w:cs="Times New Roman"/>
                <w:sz w:val="28"/>
                <w:szCs w:val="28"/>
                <w:lang w:val="ru-RU" w:eastAsia="ar-SA"/>
              </w:rPr>
              <w:t>, 16,03)</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75"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 xml:space="preserve">Сакенова Бахыт Амангельдиновна </w:t>
            </w:r>
          </w:p>
        </w:tc>
        <w:tc>
          <w:tcPr>
            <w:tcW w:w="2126"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Преподаватель математики и физики</w:t>
            </w:r>
          </w:p>
        </w:tc>
        <w:tc>
          <w:tcPr>
            <w:tcW w:w="1417"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kk-KZ"/>
              </w:rPr>
              <w:t xml:space="preserve"> года</w:t>
            </w:r>
          </w:p>
        </w:tc>
        <w:tc>
          <w:tcPr>
            <w:tcW w:w="992"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w:t>
            </w:r>
            <w:r w:rsidRPr="004363ED">
              <w:rPr>
                <w:rFonts w:ascii="Times New Roman" w:hAnsi="Times New Roman" w:cs="Times New Roman"/>
                <w:sz w:val="28"/>
                <w:szCs w:val="28"/>
                <w:lang w:val="kk-KZ"/>
              </w:rPr>
              <w:t xml:space="preserve"> года</w:t>
            </w:r>
            <w:r w:rsidRPr="004363ED">
              <w:rPr>
                <w:rFonts w:ascii="Times New Roman" w:hAnsi="Times New Roman" w:cs="Times New Roman"/>
                <w:sz w:val="28"/>
                <w:szCs w:val="28"/>
                <w:lang w:val="ru-RU"/>
              </w:rPr>
              <w:t>.</w:t>
            </w:r>
          </w:p>
        </w:tc>
        <w:tc>
          <w:tcPr>
            <w:tcW w:w="2268" w:type="dxa"/>
          </w:tcPr>
          <w:p w:rsidR="007063EE" w:rsidRPr="004363ED" w:rsidRDefault="007063EE" w:rsidP="00023D5F">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Есенжолова Алтынжан Ергалиевна</w:t>
            </w:r>
          </w:p>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(преподаватель, 19</w:t>
            </w:r>
            <w:r w:rsidRPr="004363ED">
              <w:rPr>
                <w:rFonts w:ascii="Times New Roman" w:hAnsi="Times New Roman" w:cs="Times New Roman"/>
                <w:sz w:val="28"/>
                <w:szCs w:val="28"/>
                <w:lang w:val="kk-KZ"/>
              </w:rPr>
              <w:t xml:space="preserve"> лет)</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75"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Тәшен Ерік Талапұлы</w:t>
            </w:r>
          </w:p>
        </w:tc>
        <w:tc>
          <w:tcPr>
            <w:tcW w:w="2126" w:type="dxa"/>
          </w:tcPr>
          <w:p w:rsidR="007063EE" w:rsidRPr="004363ED"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ru-RU"/>
              </w:rPr>
              <w:t>Преподаватель физической культуры</w:t>
            </w:r>
          </w:p>
        </w:tc>
        <w:tc>
          <w:tcPr>
            <w:tcW w:w="1417" w:type="dxa"/>
          </w:tcPr>
          <w:p w:rsidR="007063EE" w:rsidRPr="004363ED"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высшее</w:t>
            </w:r>
          </w:p>
        </w:tc>
        <w:tc>
          <w:tcPr>
            <w:tcW w:w="1134" w:type="dxa"/>
          </w:tcPr>
          <w:p w:rsidR="007063EE" w:rsidRDefault="007063EE" w:rsidP="00C50C56">
            <w:pPr>
              <w:widowControl/>
              <w:rPr>
                <w:rFonts w:ascii="Times New Roman" w:hAnsi="Times New Roman" w:cs="Times New Roman"/>
                <w:sz w:val="28"/>
                <w:szCs w:val="28"/>
                <w:lang w:val="kk-KZ"/>
              </w:rPr>
            </w:pPr>
            <w:r>
              <w:rPr>
                <w:rFonts w:ascii="Times New Roman" w:hAnsi="Times New Roman" w:cs="Times New Roman"/>
                <w:sz w:val="28"/>
                <w:szCs w:val="28"/>
                <w:lang w:val="kk-KZ"/>
              </w:rPr>
              <w:t>3 года 6 мес</w:t>
            </w:r>
          </w:p>
        </w:tc>
        <w:tc>
          <w:tcPr>
            <w:tcW w:w="992" w:type="dxa"/>
          </w:tcPr>
          <w:p w:rsidR="007063EE"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kk-KZ"/>
              </w:rPr>
              <w:t>3 года 6 мес</w:t>
            </w:r>
          </w:p>
        </w:tc>
        <w:tc>
          <w:tcPr>
            <w:tcW w:w="2268" w:type="dxa"/>
          </w:tcPr>
          <w:p w:rsidR="007063EE" w:rsidRPr="00D53C28" w:rsidRDefault="007063EE" w:rsidP="00023D5F">
            <w:pPr>
              <w:widowControl/>
              <w:rPr>
                <w:rFonts w:ascii="Times New Roman" w:hAnsi="Times New Roman" w:cs="Times New Roman"/>
                <w:sz w:val="28"/>
                <w:szCs w:val="28"/>
                <w:lang w:val="kk-KZ"/>
              </w:rPr>
            </w:pPr>
            <w:r w:rsidRPr="00D53C28">
              <w:rPr>
                <w:rFonts w:ascii="Times New Roman" w:hAnsi="Times New Roman" w:cs="Times New Roman"/>
                <w:sz w:val="28"/>
                <w:szCs w:val="28"/>
                <w:lang w:val="kk-KZ"/>
              </w:rPr>
              <w:t>Хамзин Асхат Советович</w:t>
            </w:r>
          </w:p>
          <w:p w:rsidR="007063EE" w:rsidRPr="004363ED" w:rsidRDefault="007063EE" w:rsidP="00C50C56">
            <w:pPr>
              <w:widowControl/>
              <w:rPr>
                <w:rFonts w:ascii="Times New Roman" w:hAnsi="Times New Roman" w:cs="Times New Roman"/>
                <w:sz w:val="28"/>
                <w:szCs w:val="28"/>
                <w:lang w:val="kk-KZ"/>
              </w:rPr>
            </w:pPr>
            <w:r w:rsidRPr="00D53C28">
              <w:rPr>
                <w:rFonts w:ascii="Times New Roman" w:hAnsi="Times New Roman" w:cs="Times New Roman"/>
                <w:sz w:val="28"/>
                <w:szCs w:val="28"/>
                <w:lang w:val="kk-KZ"/>
              </w:rPr>
              <w:t>преподаватель, 19 лет)</w:t>
            </w:r>
          </w:p>
        </w:tc>
      </w:tr>
      <w:tr w:rsidR="007063EE" w:rsidRPr="00B2119E" w:rsidTr="00C5215A">
        <w:tc>
          <w:tcPr>
            <w:tcW w:w="518" w:type="dxa"/>
          </w:tcPr>
          <w:p w:rsidR="007063EE" w:rsidRPr="004363ED" w:rsidRDefault="007063EE" w:rsidP="004363ED">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75"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Төребеков Азат Азаматұлы</w:t>
            </w:r>
          </w:p>
        </w:tc>
        <w:tc>
          <w:tcPr>
            <w:tcW w:w="2126" w:type="dxa"/>
          </w:tcPr>
          <w:p w:rsidR="007063EE" w:rsidRPr="004363ED" w:rsidRDefault="007063EE" w:rsidP="00C50C56">
            <w:pPr>
              <w:widowControl/>
              <w:rPr>
                <w:rFonts w:ascii="Times New Roman" w:hAnsi="Times New Roman" w:cs="Times New Roman"/>
                <w:sz w:val="28"/>
                <w:szCs w:val="28"/>
                <w:lang w:val="ru-RU"/>
              </w:rPr>
            </w:pPr>
            <w:r w:rsidRPr="004363ED">
              <w:rPr>
                <w:rFonts w:ascii="Times New Roman" w:hAnsi="Times New Roman" w:cs="Times New Roman"/>
                <w:sz w:val="28"/>
                <w:szCs w:val="28"/>
                <w:lang w:val="kk-KZ"/>
              </w:rPr>
              <w:t>Преподаватель физической культуры</w:t>
            </w:r>
          </w:p>
        </w:tc>
        <w:tc>
          <w:tcPr>
            <w:tcW w:w="1417" w:type="dxa"/>
          </w:tcPr>
          <w:p w:rsidR="007063EE" w:rsidRPr="004363ED" w:rsidRDefault="007063EE" w:rsidP="00C50C56">
            <w:pPr>
              <w:widowControl/>
              <w:rPr>
                <w:rFonts w:ascii="Times New Roman" w:hAnsi="Times New Roman" w:cs="Times New Roman"/>
                <w:sz w:val="28"/>
                <w:szCs w:val="28"/>
                <w:lang w:val="ru-RU"/>
              </w:rPr>
            </w:pPr>
            <w:r w:rsidRPr="004363ED">
              <w:rPr>
                <w:rFonts w:ascii="Times New Roman" w:hAnsi="Times New Roman" w:cs="Times New Roman"/>
                <w:sz w:val="28"/>
                <w:szCs w:val="28"/>
                <w:lang w:val="kk-KZ"/>
              </w:rPr>
              <w:t>высшее</w:t>
            </w:r>
          </w:p>
        </w:tc>
        <w:tc>
          <w:tcPr>
            <w:tcW w:w="1134" w:type="dxa"/>
          </w:tcPr>
          <w:p w:rsidR="007063EE" w:rsidRPr="004363ED" w:rsidRDefault="007063EE" w:rsidP="00C50C56">
            <w:pPr>
              <w:widowControl/>
              <w:rPr>
                <w:rFonts w:ascii="Times New Roman" w:hAnsi="Times New Roman" w:cs="Times New Roman"/>
                <w:sz w:val="28"/>
                <w:szCs w:val="28"/>
                <w:lang w:val="ru-RU"/>
              </w:rPr>
            </w:pPr>
            <w:r>
              <w:rPr>
                <w:rFonts w:ascii="Times New Roman" w:hAnsi="Times New Roman" w:cs="Times New Roman"/>
                <w:sz w:val="28"/>
                <w:szCs w:val="28"/>
                <w:lang w:val="kk-KZ"/>
              </w:rPr>
              <w:t xml:space="preserve">1 год </w:t>
            </w: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992" w:type="dxa"/>
          </w:tcPr>
          <w:p w:rsidR="007063EE" w:rsidRPr="004363ED" w:rsidRDefault="007063EE" w:rsidP="00C50C56">
            <w:pPr>
              <w:widowControl/>
              <w:rPr>
                <w:rFonts w:ascii="Times New Roman" w:hAnsi="Times New Roman" w:cs="Times New Roman"/>
                <w:sz w:val="28"/>
                <w:szCs w:val="28"/>
                <w:lang w:val="ru-RU"/>
              </w:rPr>
            </w:pPr>
            <w:r>
              <w:rPr>
                <w:rFonts w:ascii="Times New Roman" w:hAnsi="Times New Roman" w:cs="Times New Roman"/>
                <w:sz w:val="28"/>
                <w:szCs w:val="28"/>
                <w:lang w:val="kk-KZ"/>
              </w:rPr>
              <w:t xml:space="preserve">1 год </w:t>
            </w:r>
            <w:r w:rsidRPr="004363ED">
              <w:rPr>
                <w:rFonts w:ascii="Times New Roman" w:hAnsi="Times New Roman" w:cs="Times New Roman"/>
                <w:sz w:val="28"/>
                <w:szCs w:val="28"/>
                <w:lang w:val="kk-KZ"/>
              </w:rPr>
              <w:t>9</w:t>
            </w:r>
            <w:r w:rsidRPr="004363ED">
              <w:rPr>
                <w:rFonts w:ascii="Times New Roman" w:hAnsi="Times New Roman" w:cs="Times New Roman"/>
                <w:sz w:val="28"/>
                <w:szCs w:val="28"/>
                <w:lang w:val="ru-RU"/>
              </w:rPr>
              <w:t xml:space="preserve"> мес.</w:t>
            </w:r>
          </w:p>
        </w:tc>
        <w:tc>
          <w:tcPr>
            <w:tcW w:w="2268" w:type="dxa"/>
          </w:tcPr>
          <w:p w:rsidR="007063EE" w:rsidRPr="004363ED" w:rsidRDefault="007063EE" w:rsidP="00C50C56">
            <w:pPr>
              <w:widowControl/>
              <w:rPr>
                <w:rFonts w:ascii="Times New Roman" w:hAnsi="Times New Roman" w:cs="Times New Roman"/>
                <w:sz w:val="28"/>
                <w:szCs w:val="28"/>
                <w:lang w:val="kk-KZ"/>
              </w:rPr>
            </w:pPr>
            <w:r w:rsidRPr="004363ED">
              <w:rPr>
                <w:rFonts w:ascii="Times New Roman" w:hAnsi="Times New Roman" w:cs="Times New Roman"/>
                <w:sz w:val="28"/>
                <w:szCs w:val="28"/>
                <w:lang w:val="kk-KZ"/>
              </w:rPr>
              <w:t>Хамзин Асхат Советович</w:t>
            </w:r>
          </w:p>
          <w:p w:rsidR="007063EE" w:rsidRPr="004363ED" w:rsidRDefault="007063EE" w:rsidP="00C50C56">
            <w:pPr>
              <w:widowControl/>
              <w:rPr>
                <w:rFonts w:ascii="Times New Roman" w:hAnsi="Times New Roman" w:cs="Times New Roman"/>
                <w:sz w:val="28"/>
                <w:szCs w:val="28"/>
                <w:highlight w:val="yellow"/>
                <w:lang w:val="ru-RU"/>
              </w:rPr>
            </w:pPr>
            <w:r w:rsidRPr="004363ED">
              <w:rPr>
                <w:rFonts w:ascii="Times New Roman" w:hAnsi="Times New Roman" w:cs="Times New Roman"/>
                <w:sz w:val="28"/>
                <w:szCs w:val="28"/>
                <w:lang w:val="ru-RU"/>
              </w:rPr>
              <w:t xml:space="preserve">преподаватель, </w:t>
            </w:r>
            <w:r>
              <w:rPr>
                <w:rFonts w:ascii="Times New Roman" w:hAnsi="Times New Roman" w:cs="Times New Roman"/>
                <w:sz w:val="28"/>
                <w:szCs w:val="28"/>
                <w:lang w:val="kk-KZ"/>
              </w:rPr>
              <w:t>19</w:t>
            </w:r>
            <w:r w:rsidRPr="004363ED">
              <w:rPr>
                <w:rFonts w:ascii="Times New Roman" w:hAnsi="Times New Roman" w:cs="Times New Roman"/>
                <w:sz w:val="28"/>
                <w:szCs w:val="28"/>
                <w:lang w:val="kk-KZ"/>
              </w:rPr>
              <w:t xml:space="preserve"> лет</w:t>
            </w:r>
            <w:r w:rsidRPr="004363ED">
              <w:rPr>
                <w:rFonts w:ascii="Times New Roman" w:hAnsi="Times New Roman" w:cs="Times New Roman"/>
                <w:sz w:val="28"/>
                <w:szCs w:val="28"/>
                <w:lang w:val="ru-RU"/>
              </w:rPr>
              <w:t>)</w:t>
            </w:r>
          </w:p>
        </w:tc>
      </w:tr>
    </w:tbl>
    <w:p w:rsidR="009E6873" w:rsidRPr="00E70BDC" w:rsidRDefault="009E6873" w:rsidP="00E51BEB">
      <w:pPr>
        <w:ind w:firstLine="454"/>
        <w:jc w:val="center"/>
        <w:rPr>
          <w:rFonts w:ascii="Times New Roman" w:eastAsia="Times New Roman" w:hAnsi="Times New Roman" w:cs="Times New Roman"/>
          <w:b/>
          <w:spacing w:val="1"/>
          <w:sz w:val="28"/>
          <w:szCs w:val="28"/>
          <w:lang w:val="ru-RU" w:eastAsia="ru-RU"/>
        </w:rPr>
      </w:pPr>
    </w:p>
    <w:p w:rsidR="00E81AC1" w:rsidRPr="00E81AC1" w:rsidRDefault="00E81AC1" w:rsidP="00E81AC1">
      <w:pPr>
        <w:widowControl/>
        <w:tabs>
          <w:tab w:val="left" w:pos="1134"/>
        </w:tabs>
        <w:spacing w:after="160" w:line="256"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2.2 </w:t>
      </w:r>
      <w:r w:rsidRPr="00E81AC1">
        <w:rPr>
          <w:rFonts w:ascii="Times New Roman" w:eastAsia="Times New Roman" w:hAnsi="Times New Roman" w:cs="Times New Roman"/>
          <w:b/>
          <w:sz w:val="28"/>
          <w:szCs w:val="28"/>
          <w:lang w:val="ru-RU"/>
        </w:rPr>
        <w:t xml:space="preserve">Наличие педагогов, которые не реже одного раза в пять лет </w:t>
      </w:r>
      <w:proofErr w:type="gramStart"/>
      <w:r w:rsidRPr="00E81AC1">
        <w:rPr>
          <w:rFonts w:ascii="Times New Roman" w:eastAsia="Times New Roman" w:hAnsi="Times New Roman" w:cs="Times New Roman"/>
          <w:b/>
          <w:sz w:val="28"/>
          <w:szCs w:val="28"/>
          <w:lang w:val="ru-RU"/>
        </w:rPr>
        <w:t>повышали</w:t>
      </w:r>
      <w:proofErr w:type="gramEnd"/>
      <w:r w:rsidRPr="00E81AC1">
        <w:rPr>
          <w:rFonts w:ascii="Times New Roman" w:eastAsia="Times New Roman" w:hAnsi="Times New Roman" w:cs="Times New Roman"/>
          <w:b/>
          <w:sz w:val="28"/>
          <w:szCs w:val="28"/>
          <w:lang w:val="ru-RU"/>
        </w:rPr>
        <w:t>/подтверждали уровень квалификационной категории (в том числе руководит</w:t>
      </w:r>
      <w:r w:rsidR="00E51BEB">
        <w:rPr>
          <w:rFonts w:ascii="Times New Roman" w:eastAsia="Times New Roman" w:hAnsi="Times New Roman" w:cs="Times New Roman"/>
          <w:b/>
          <w:sz w:val="28"/>
          <w:szCs w:val="28"/>
          <w:lang w:val="ru-RU"/>
        </w:rPr>
        <w:t xml:space="preserve">елей не реже одного раза в три </w:t>
      </w:r>
      <w:r w:rsidRPr="00E81AC1">
        <w:rPr>
          <w:rFonts w:ascii="Times New Roman" w:eastAsia="Times New Roman" w:hAnsi="Times New Roman" w:cs="Times New Roman"/>
          <w:b/>
          <w:sz w:val="28"/>
          <w:szCs w:val="28"/>
          <w:lang w:val="ru-RU"/>
        </w:rPr>
        <w:t>года)</w:t>
      </w:r>
    </w:p>
    <w:p w:rsidR="00E81AC1" w:rsidRDefault="00E81AC1" w:rsidP="00E81AC1">
      <w:pPr>
        <w:widowControl/>
        <w:ind w:firstLine="709"/>
        <w:jc w:val="both"/>
        <w:rPr>
          <w:rFonts w:ascii="Times New Roman" w:eastAsia="Times New Roman" w:hAnsi="Times New Roman" w:cs="Times New Roman"/>
          <w:bCs/>
          <w:sz w:val="28"/>
          <w:szCs w:val="28"/>
          <w:lang w:val="kk-KZ" w:eastAsia="ru-RU"/>
        </w:rPr>
      </w:pPr>
      <w:r w:rsidRPr="00E81AC1">
        <w:rPr>
          <w:rFonts w:ascii="Times New Roman" w:eastAsia="Times New Roman" w:hAnsi="Times New Roman" w:cs="Times New Roman"/>
          <w:bCs/>
          <w:sz w:val="28"/>
          <w:szCs w:val="28"/>
          <w:lang w:val="kk-KZ" w:eastAsia="ru-RU"/>
        </w:rPr>
        <w:t xml:space="preserve">В колледже  каждый  год   утверждается    график  аттестации  ИПР. </w:t>
      </w:r>
    </w:p>
    <w:p w:rsidR="00524D18" w:rsidRDefault="00484BE6" w:rsidP="00E81AC1">
      <w:pPr>
        <w:widowControl/>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Решением аттестационной комиссии Протокол №1 от 02.09.2024 (приказ №72 О/д от 02.09.2024 г.) п</w:t>
      </w:r>
      <w:r w:rsidR="00524D18">
        <w:rPr>
          <w:rFonts w:ascii="Times New Roman" w:eastAsia="Times New Roman" w:hAnsi="Times New Roman" w:cs="Times New Roman"/>
          <w:bCs/>
          <w:sz w:val="28"/>
          <w:szCs w:val="28"/>
          <w:lang w:val="kk-KZ" w:eastAsia="ru-RU"/>
        </w:rPr>
        <w:t>рисвоена квалификационная категория педагог-модератор следующим преподавателям:</w:t>
      </w:r>
    </w:p>
    <w:tbl>
      <w:tblPr>
        <w:tblStyle w:val="140"/>
        <w:tblW w:w="9648" w:type="dxa"/>
        <w:tblInd w:w="-34" w:type="dxa"/>
        <w:tblLook w:val="04A0"/>
      </w:tblPr>
      <w:tblGrid>
        <w:gridCol w:w="498"/>
        <w:gridCol w:w="2315"/>
        <w:gridCol w:w="2113"/>
        <w:gridCol w:w="2870"/>
        <w:gridCol w:w="1852"/>
      </w:tblGrid>
      <w:tr w:rsidR="00524D18" w:rsidRPr="00484BE6" w:rsidTr="00524D18">
        <w:trPr>
          <w:trHeight w:val="1339"/>
        </w:trPr>
        <w:tc>
          <w:tcPr>
            <w:tcW w:w="498"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2315"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Ф.И.О. педагога</w:t>
            </w:r>
          </w:p>
        </w:tc>
        <w:tc>
          <w:tcPr>
            <w:tcW w:w="2113"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Должность</w:t>
            </w:r>
          </w:p>
          <w:p w:rsidR="00524D18" w:rsidRPr="004F1633" w:rsidRDefault="00524D18" w:rsidP="00023D5F">
            <w:pPr>
              <w:widowControl/>
              <w:jc w:val="both"/>
              <w:rPr>
                <w:rFonts w:ascii="Times New Roman" w:hAnsi="Times New Roman" w:cs="Times New Roman"/>
                <w:b/>
                <w:sz w:val="28"/>
                <w:szCs w:val="28"/>
                <w:lang w:val="ru-RU"/>
              </w:rPr>
            </w:pPr>
          </w:p>
          <w:p w:rsidR="00524D18" w:rsidRPr="004F1633" w:rsidRDefault="00524D18" w:rsidP="00023D5F">
            <w:pPr>
              <w:widowControl/>
              <w:jc w:val="both"/>
              <w:rPr>
                <w:rFonts w:ascii="Times New Roman" w:hAnsi="Times New Roman" w:cs="Times New Roman"/>
                <w:b/>
                <w:sz w:val="28"/>
                <w:szCs w:val="28"/>
                <w:lang w:val="ru-RU"/>
              </w:rPr>
            </w:pPr>
          </w:p>
        </w:tc>
        <w:tc>
          <w:tcPr>
            <w:tcW w:w="2870"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Категория</w:t>
            </w:r>
          </w:p>
          <w:p w:rsidR="00524D18" w:rsidRPr="004F1633" w:rsidRDefault="00524D18" w:rsidP="00023D5F">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(на момент подачи заявления)</w:t>
            </w:r>
          </w:p>
        </w:tc>
        <w:tc>
          <w:tcPr>
            <w:tcW w:w="1852"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 xml:space="preserve">На </w:t>
            </w:r>
            <w:proofErr w:type="gramStart"/>
            <w:r w:rsidRPr="004F1633">
              <w:rPr>
                <w:rFonts w:ascii="Times New Roman" w:hAnsi="Times New Roman" w:cs="Times New Roman"/>
                <w:b/>
                <w:sz w:val="28"/>
                <w:szCs w:val="28"/>
                <w:lang w:val="ru-RU"/>
              </w:rPr>
              <w:t>какую</w:t>
            </w:r>
            <w:proofErr w:type="gramEnd"/>
            <w:r w:rsidRPr="004F1633">
              <w:rPr>
                <w:rFonts w:ascii="Times New Roman" w:hAnsi="Times New Roman" w:cs="Times New Roman"/>
                <w:b/>
                <w:sz w:val="28"/>
                <w:szCs w:val="28"/>
                <w:lang w:val="ru-RU"/>
              </w:rPr>
              <w:t xml:space="preserve"> подано заявление</w:t>
            </w:r>
          </w:p>
        </w:tc>
      </w:tr>
      <w:tr w:rsidR="00524D18" w:rsidRPr="004F1633" w:rsidTr="00524D18">
        <w:tc>
          <w:tcPr>
            <w:tcW w:w="498" w:type="dxa"/>
          </w:tcPr>
          <w:p w:rsidR="00524D18" w:rsidRPr="004F1633"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15"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Виноградова Оксана Александровна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преподаватель русского языка и литературы</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педагог-модератор</w:t>
            </w:r>
          </w:p>
        </w:tc>
      </w:tr>
      <w:tr w:rsidR="00524D18" w:rsidRPr="004F1633" w:rsidTr="00D6035A">
        <w:tc>
          <w:tcPr>
            <w:tcW w:w="498" w:type="dxa"/>
          </w:tcPr>
          <w:p w:rsidR="00524D18"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15"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Есенова Асемгуль Тулемисовна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преподаватель специальных дисциплин</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524D18" w:rsidRPr="004F1633" w:rsidTr="00D6035A">
        <w:tc>
          <w:tcPr>
            <w:tcW w:w="498" w:type="dxa"/>
          </w:tcPr>
          <w:p w:rsidR="00524D18"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15"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Ержанова Гульжан Шахманкызы</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преподаватель специальных дисциплин</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вторая категория</w:t>
            </w:r>
          </w:p>
        </w:tc>
        <w:tc>
          <w:tcPr>
            <w:tcW w:w="1852"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524D18" w:rsidRPr="004F1633" w:rsidTr="00591185">
        <w:tc>
          <w:tcPr>
            <w:tcW w:w="498" w:type="dxa"/>
          </w:tcPr>
          <w:p w:rsidR="00524D18"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15"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Жуманбаева Гульзат Жомартовна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преподаватель казахского языка и литературы</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r w:rsidRPr="004F1633">
              <w:rPr>
                <w:rFonts w:ascii="Times New Roman" w:hAnsi="Times New Roman" w:cs="Times New Roman"/>
                <w:sz w:val="28"/>
                <w:szCs w:val="28"/>
                <w:lang w:val="ru-RU"/>
              </w:rPr>
              <w:t xml:space="preserve"> </w:t>
            </w:r>
          </w:p>
        </w:tc>
      </w:tr>
      <w:tr w:rsidR="00524D18" w:rsidRPr="004F1633" w:rsidTr="00591185">
        <w:tc>
          <w:tcPr>
            <w:tcW w:w="498" w:type="dxa"/>
          </w:tcPr>
          <w:p w:rsidR="00524D18"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15" w:type="dxa"/>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Мухаметкалиева Лира Дамировна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524D18" w:rsidRPr="004F1633" w:rsidTr="00591185">
        <w:tc>
          <w:tcPr>
            <w:tcW w:w="498" w:type="dxa"/>
          </w:tcPr>
          <w:p w:rsidR="00524D18"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15" w:type="dxa"/>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Олжабек Аягөз Бақытжанқызы</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70"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524D18" w:rsidRPr="004F1633" w:rsidTr="00524D18">
        <w:tc>
          <w:tcPr>
            <w:tcW w:w="498" w:type="dxa"/>
          </w:tcPr>
          <w:p w:rsidR="00524D18" w:rsidRPr="004F1633"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15" w:type="dxa"/>
            <w:vAlign w:val="center"/>
          </w:tcPr>
          <w:p w:rsidR="00524D18" w:rsidRPr="004F1633" w:rsidRDefault="00524D18" w:rsidP="00023D5F">
            <w:pPr>
              <w:widowControl/>
              <w:jc w:val="both"/>
              <w:rPr>
                <w:rFonts w:ascii="Times New Roman" w:hAnsi="Times New Roman" w:cs="Times New Roman"/>
                <w:sz w:val="28"/>
                <w:szCs w:val="28"/>
                <w:lang w:val="ru-RU"/>
              </w:rPr>
            </w:pPr>
            <w:proofErr w:type="spellStart"/>
            <w:r w:rsidRPr="004F1633">
              <w:rPr>
                <w:rFonts w:ascii="Times New Roman" w:hAnsi="Times New Roman" w:cs="Times New Roman"/>
                <w:sz w:val="28"/>
                <w:szCs w:val="28"/>
                <w:lang w:val="ru-RU"/>
              </w:rPr>
              <w:t>Хамзин</w:t>
            </w:r>
            <w:proofErr w:type="spellEnd"/>
            <w:r w:rsidRPr="004F1633">
              <w:rPr>
                <w:rFonts w:ascii="Times New Roman" w:hAnsi="Times New Roman" w:cs="Times New Roman"/>
                <w:sz w:val="28"/>
                <w:szCs w:val="28"/>
                <w:lang w:val="ru-RU"/>
              </w:rPr>
              <w:t xml:space="preserve"> </w:t>
            </w:r>
            <w:proofErr w:type="spellStart"/>
            <w:r w:rsidRPr="004F1633">
              <w:rPr>
                <w:rFonts w:ascii="Times New Roman" w:hAnsi="Times New Roman" w:cs="Times New Roman"/>
                <w:sz w:val="28"/>
                <w:szCs w:val="28"/>
                <w:lang w:val="ru-RU"/>
              </w:rPr>
              <w:t>Асхат</w:t>
            </w:r>
            <w:proofErr w:type="spellEnd"/>
            <w:r w:rsidRPr="004F1633">
              <w:rPr>
                <w:rFonts w:ascii="Times New Roman" w:hAnsi="Times New Roman" w:cs="Times New Roman"/>
                <w:sz w:val="28"/>
                <w:szCs w:val="28"/>
                <w:lang w:val="ru-RU"/>
              </w:rPr>
              <w:t xml:space="preserve"> </w:t>
            </w:r>
            <w:proofErr w:type="spellStart"/>
            <w:r w:rsidRPr="004F1633">
              <w:rPr>
                <w:rFonts w:ascii="Times New Roman" w:hAnsi="Times New Roman" w:cs="Times New Roman"/>
                <w:sz w:val="28"/>
                <w:szCs w:val="28"/>
                <w:lang w:val="ru-RU"/>
              </w:rPr>
              <w:t>Советович</w:t>
            </w:r>
            <w:proofErr w:type="spellEnd"/>
          </w:p>
        </w:tc>
        <w:tc>
          <w:tcPr>
            <w:tcW w:w="2113"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преподаватель физической культуры </w:t>
            </w:r>
          </w:p>
        </w:tc>
        <w:tc>
          <w:tcPr>
            <w:tcW w:w="2870" w:type="dxa"/>
            <w:vAlign w:val="center"/>
          </w:tcPr>
          <w:p w:rsidR="00524D18" w:rsidRPr="004F1633" w:rsidRDefault="00524D18" w:rsidP="00023D5F">
            <w:pPr>
              <w:widowControl/>
              <w:rPr>
                <w:rFonts w:ascii="Times New Roman" w:hAnsi="Times New Roman" w:cs="Times New Roman"/>
                <w:sz w:val="28"/>
                <w:szCs w:val="28"/>
                <w:lang w:val="kk-KZ"/>
              </w:rPr>
            </w:pPr>
            <w:r w:rsidRPr="004F1633">
              <w:rPr>
                <w:rFonts w:ascii="Times New Roman" w:hAnsi="Times New Roman" w:cs="Times New Roman"/>
                <w:sz w:val="28"/>
                <w:szCs w:val="28"/>
                <w:lang w:val="kk-KZ"/>
              </w:rPr>
              <w:t>п</w:t>
            </w:r>
            <w:proofErr w:type="spellStart"/>
            <w:r w:rsidRPr="004F1633">
              <w:rPr>
                <w:rFonts w:ascii="Times New Roman" w:hAnsi="Times New Roman" w:cs="Times New Roman"/>
                <w:sz w:val="28"/>
                <w:szCs w:val="28"/>
                <w:lang w:val="ru-RU"/>
              </w:rPr>
              <w:t>ервая</w:t>
            </w:r>
            <w:proofErr w:type="spellEnd"/>
            <w:r w:rsidRPr="004F1633">
              <w:rPr>
                <w:rFonts w:ascii="Times New Roman" w:hAnsi="Times New Roman" w:cs="Times New Roman"/>
                <w:sz w:val="28"/>
                <w:szCs w:val="28"/>
                <w:lang w:val="kk-KZ"/>
              </w:rPr>
              <w:t xml:space="preserve"> категория преподавателя физической культуры</w:t>
            </w:r>
          </w:p>
        </w:tc>
        <w:tc>
          <w:tcPr>
            <w:tcW w:w="1852" w:type="dxa"/>
            <w:vAlign w:val="center"/>
          </w:tcPr>
          <w:p w:rsidR="00524D18" w:rsidRPr="004F1633" w:rsidRDefault="00524D18" w:rsidP="00023D5F">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педагог-модератор</w:t>
            </w:r>
          </w:p>
        </w:tc>
      </w:tr>
    </w:tbl>
    <w:p w:rsidR="00524D18" w:rsidRPr="00E81AC1" w:rsidRDefault="00524D18" w:rsidP="00E81AC1">
      <w:pPr>
        <w:widowControl/>
        <w:ind w:firstLine="709"/>
        <w:jc w:val="both"/>
        <w:rPr>
          <w:rFonts w:ascii="Times New Roman" w:eastAsia="Times New Roman" w:hAnsi="Times New Roman" w:cs="Times New Roman"/>
          <w:bCs/>
          <w:sz w:val="28"/>
          <w:szCs w:val="28"/>
          <w:lang w:val="kk-KZ" w:eastAsia="ru-RU"/>
        </w:rPr>
      </w:pPr>
    </w:p>
    <w:p w:rsidR="00524D18" w:rsidRDefault="00484BE6" w:rsidP="00524D18">
      <w:pPr>
        <w:widowControl/>
        <w:ind w:firstLine="709"/>
        <w:jc w:val="both"/>
        <w:rPr>
          <w:rFonts w:ascii="Times New Roman" w:eastAsia="Times New Roman" w:hAnsi="Times New Roman" w:cs="Times New Roman"/>
          <w:bCs/>
          <w:sz w:val="28"/>
          <w:szCs w:val="28"/>
          <w:lang w:val="kk-KZ" w:eastAsia="ru-RU"/>
        </w:rPr>
      </w:pPr>
      <w:r w:rsidRPr="00484BE6">
        <w:rPr>
          <w:rFonts w:ascii="Times New Roman" w:eastAsia="Times New Roman" w:hAnsi="Times New Roman" w:cs="Times New Roman"/>
          <w:bCs/>
          <w:sz w:val="28"/>
          <w:szCs w:val="28"/>
          <w:lang w:val="kk-KZ" w:eastAsia="ru-RU"/>
        </w:rPr>
        <w:t xml:space="preserve">Решением </w:t>
      </w:r>
      <w:r>
        <w:rPr>
          <w:rFonts w:ascii="Times New Roman" w:eastAsia="Times New Roman" w:hAnsi="Times New Roman" w:cs="Times New Roman"/>
          <w:bCs/>
          <w:sz w:val="28"/>
          <w:szCs w:val="28"/>
          <w:lang w:val="kk-KZ" w:eastAsia="ru-RU"/>
        </w:rPr>
        <w:t xml:space="preserve">Областной </w:t>
      </w:r>
      <w:r w:rsidRPr="00484BE6">
        <w:rPr>
          <w:rFonts w:ascii="Times New Roman" w:eastAsia="Times New Roman" w:hAnsi="Times New Roman" w:cs="Times New Roman"/>
          <w:bCs/>
          <w:sz w:val="28"/>
          <w:szCs w:val="28"/>
          <w:lang w:val="kk-KZ" w:eastAsia="ru-RU"/>
        </w:rPr>
        <w:t>атт</w:t>
      </w:r>
      <w:r>
        <w:rPr>
          <w:rFonts w:ascii="Times New Roman" w:eastAsia="Times New Roman" w:hAnsi="Times New Roman" w:cs="Times New Roman"/>
          <w:bCs/>
          <w:sz w:val="28"/>
          <w:szCs w:val="28"/>
          <w:lang w:val="kk-KZ" w:eastAsia="ru-RU"/>
        </w:rPr>
        <w:t>естационной комиссии от 15-17.10</w:t>
      </w:r>
      <w:r w:rsidRPr="00484BE6">
        <w:rPr>
          <w:rFonts w:ascii="Times New Roman" w:eastAsia="Times New Roman" w:hAnsi="Times New Roman" w:cs="Times New Roman"/>
          <w:bCs/>
          <w:sz w:val="28"/>
          <w:szCs w:val="28"/>
          <w:lang w:val="kk-KZ" w:eastAsia="ru-RU"/>
        </w:rPr>
        <w:t>.2024 (при</w:t>
      </w:r>
      <w:r>
        <w:rPr>
          <w:rFonts w:ascii="Times New Roman" w:eastAsia="Times New Roman" w:hAnsi="Times New Roman" w:cs="Times New Roman"/>
          <w:bCs/>
          <w:sz w:val="28"/>
          <w:szCs w:val="28"/>
          <w:lang w:val="kk-KZ" w:eastAsia="ru-RU"/>
        </w:rPr>
        <w:t>каз №108 О/д от 23.10.2024 г.) п</w:t>
      </w:r>
      <w:r w:rsidR="00524D18">
        <w:rPr>
          <w:rFonts w:ascii="Times New Roman" w:eastAsia="Times New Roman" w:hAnsi="Times New Roman" w:cs="Times New Roman"/>
          <w:bCs/>
          <w:sz w:val="28"/>
          <w:szCs w:val="28"/>
          <w:lang w:val="kk-KZ" w:eastAsia="ru-RU"/>
        </w:rPr>
        <w:t>рисвоена квалификационная категория педагог-эксперт следующим преподавателям:</w:t>
      </w:r>
    </w:p>
    <w:tbl>
      <w:tblPr>
        <w:tblStyle w:val="140"/>
        <w:tblW w:w="9648" w:type="dxa"/>
        <w:tblInd w:w="-34" w:type="dxa"/>
        <w:tblLook w:val="04A0"/>
      </w:tblPr>
      <w:tblGrid>
        <w:gridCol w:w="498"/>
        <w:gridCol w:w="2315"/>
        <w:gridCol w:w="2113"/>
        <w:gridCol w:w="2870"/>
        <w:gridCol w:w="1852"/>
      </w:tblGrid>
      <w:tr w:rsidR="00524D18" w:rsidRPr="004F1633" w:rsidTr="00524D18">
        <w:trPr>
          <w:trHeight w:val="1339"/>
        </w:trPr>
        <w:tc>
          <w:tcPr>
            <w:tcW w:w="498"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2315"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Ф.И.О. педагога</w:t>
            </w:r>
          </w:p>
        </w:tc>
        <w:tc>
          <w:tcPr>
            <w:tcW w:w="2113"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Должность</w:t>
            </w:r>
          </w:p>
          <w:p w:rsidR="00524D18" w:rsidRPr="004F1633" w:rsidRDefault="00524D18" w:rsidP="00023D5F">
            <w:pPr>
              <w:widowControl/>
              <w:jc w:val="both"/>
              <w:rPr>
                <w:rFonts w:ascii="Times New Roman" w:hAnsi="Times New Roman" w:cs="Times New Roman"/>
                <w:b/>
                <w:sz w:val="28"/>
                <w:szCs w:val="28"/>
                <w:lang w:val="ru-RU"/>
              </w:rPr>
            </w:pPr>
          </w:p>
          <w:p w:rsidR="00524D18" w:rsidRPr="004F1633" w:rsidRDefault="00524D18" w:rsidP="00023D5F">
            <w:pPr>
              <w:widowControl/>
              <w:jc w:val="both"/>
              <w:rPr>
                <w:rFonts w:ascii="Times New Roman" w:hAnsi="Times New Roman" w:cs="Times New Roman"/>
                <w:b/>
                <w:sz w:val="28"/>
                <w:szCs w:val="28"/>
                <w:lang w:val="ru-RU"/>
              </w:rPr>
            </w:pPr>
          </w:p>
        </w:tc>
        <w:tc>
          <w:tcPr>
            <w:tcW w:w="2870"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Категория</w:t>
            </w:r>
          </w:p>
          <w:p w:rsidR="00524D18" w:rsidRPr="004F1633" w:rsidRDefault="00524D18" w:rsidP="00023D5F">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(на момент подачи заявления)</w:t>
            </w:r>
          </w:p>
        </w:tc>
        <w:tc>
          <w:tcPr>
            <w:tcW w:w="1852" w:type="dxa"/>
          </w:tcPr>
          <w:p w:rsidR="00524D18" w:rsidRPr="004F1633" w:rsidRDefault="00524D18" w:rsidP="00023D5F">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 xml:space="preserve">На </w:t>
            </w:r>
            <w:proofErr w:type="gramStart"/>
            <w:r w:rsidRPr="004F1633">
              <w:rPr>
                <w:rFonts w:ascii="Times New Roman" w:hAnsi="Times New Roman" w:cs="Times New Roman"/>
                <w:b/>
                <w:sz w:val="28"/>
                <w:szCs w:val="28"/>
                <w:lang w:val="ru-RU"/>
              </w:rPr>
              <w:t>какую</w:t>
            </w:r>
            <w:proofErr w:type="gramEnd"/>
            <w:r w:rsidRPr="004F1633">
              <w:rPr>
                <w:rFonts w:ascii="Times New Roman" w:hAnsi="Times New Roman" w:cs="Times New Roman"/>
                <w:b/>
                <w:sz w:val="28"/>
                <w:szCs w:val="28"/>
                <w:lang w:val="ru-RU"/>
              </w:rPr>
              <w:t xml:space="preserve"> подано заявление</w:t>
            </w:r>
          </w:p>
        </w:tc>
      </w:tr>
      <w:tr w:rsidR="00524D18" w:rsidRPr="004F1633" w:rsidTr="00524D18">
        <w:tc>
          <w:tcPr>
            <w:tcW w:w="498" w:type="dxa"/>
          </w:tcPr>
          <w:p w:rsidR="00524D18" w:rsidRPr="004F1633" w:rsidRDefault="00524D18" w:rsidP="00023D5F">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15"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Анисова Айгерим Сагындыковна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английского языка</w:t>
            </w:r>
          </w:p>
        </w:tc>
        <w:tc>
          <w:tcPr>
            <w:tcW w:w="2870" w:type="dxa"/>
            <w:vAlign w:val="center"/>
          </w:tcPr>
          <w:p w:rsidR="00524D18" w:rsidRPr="004F1633" w:rsidRDefault="00524D18" w:rsidP="00023D5F">
            <w:pPr>
              <w:widowControl/>
              <w:rPr>
                <w:rFonts w:ascii="Times New Roman" w:hAnsi="Times New Roman" w:cs="Times New Roman"/>
                <w:sz w:val="28"/>
                <w:szCs w:val="28"/>
                <w:lang w:val="ru-RU"/>
              </w:rPr>
            </w:pPr>
            <w:r w:rsidRPr="004F1633">
              <w:rPr>
                <w:rFonts w:ascii="Times New Roman" w:hAnsi="Times New Roman" w:cs="Times New Roman"/>
                <w:sz w:val="28"/>
                <w:szCs w:val="28"/>
                <w:lang w:val="kk-KZ"/>
              </w:rPr>
              <w:t>Первая категория преподавателя английского языка</w:t>
            </w:r>
          </w:p>
        </w:tc>
        <w:tc>
          <w:tcPr>
            <w:tcW w:w="1852"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педагог-эксперт</w:t>
            </w:r>
          </w:p>
        </w:tc>
      </w:tr>
      <w:tr w:rsidR="00524D18" w:rsidRPr="004F1633" w:rsidTr="00524D18">
        <w:tc>
          <w:tcPr>
            <w:tcW w:w="498" w:type="dxa"/>
          </w:tcPr>
          <w:p w:rsidR="00524D18" w:rsidRPr="004F1633" w:rsidRDefault="00524D18" w:rsidP="00023D5F">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315"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Мажитханова Мадина Абикановна</w:t>
            </w:r>
          </w:p>
        </w:tc>
        <w:tc>
          <w:tcPr>
            <w:tcW w:w="2113" w:type="dxa"/>
            <w:vAlign w:val="center"/>
          </w:tcPr>
          <w:p w:rsidR="00524D18" w:rsidRPr="004F1633" w:rsidRDefault="00524D18" w:rsidP="00023D5F">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казахского языка и литературы</w:t>
            </w:r>
          </w:p>
        </w:tc>
        <w:tc>
          <w:tcPr>
            <w:tcW w:w="2870" w:type="dxa"/>
            <w:vAlign w:val="center"/>
          </w:tcPr>
          <w:p w:rsidR="00524D18" w:rsidRPr="004F1633" w:rsidRDefault="00524D18" w:rsidP="00023D5F">
            <w:pPr>
              <w:widowControl/>
              <w:rPr>
                <w:rFonts w:ascii="Times New Roman" w:hAnsi="Times New Roman" w:cs="Times New Roman"/>
                <w:sz w:val="28"/>
                <w:szCs w:val="28"/>
                <w:lang w:val="ru-RU"/>
              </w:rPr>
            </w:pPr>
            <w:r w:rsidRPr="004F1633">
              <w:rPr>
                <w:rFonts w:ascii="Times New Roman" w:hAnsi="Times New Roman" w:cs="Times New Roman"/>
                <w:sz w:val="28"/>
                <w:szCs w:val="28"/>
                <w:lang w:val="kk-KZ"/>
              </w:rPr>
              <w:t>высшая категория преподавателя казахского языка и литературы</w:t>
            </w:r>
          </w:p>
        </w:tc>
        <w:tc>
          <w:tcPr>
            <w:tcW w:w="1852" w:type="dxa"/>
            <w:vAlign w:val="center"/>
          </w:tcPr>
          <w:p w:rsidR="00524D18" w:rsidRPr="004F1633" w:rsidRDefault="00524D18" w:rsidP="00023D5F">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педагог-эксперт</w:t>
            </w:r>
          </w:p>
        </w:tc>
      </w:tr>
    </w:tbl>
    <w:p w:rsidR="00524D18" w:rsidRDefault="00524D18" w:rsidP="00524D18">
      <w:pPr>
        <w:widowControl/>
        <w:jc w:val="both"/>
        <w:rPr>
          <w:rFonts w:ascii="Times New Roman" w:eastAsia="Times New Roman" w:hAnsi="Times New Roman" w:cs="Times New Roman"/>
          <w:bCs/>
          <w:sz w:val="28"/>
          <w:szCs w:val="28"/>
          <w:lang w:val="kk-KZ" w:eastAsia="ru-RU"/>
        </w:rPr>
      </w:pPr>
    </w:p>
    <w:p w:rsidR="00E81AC1" w:rsidRDefault="00E81AC1" w:rsidP="00E81AC1">
      <w:pPr>
        <w:widowControl/>
        <w:ind w:firstLine="709"/>
        <w:jc w:val="both"/>
        <w:rPr>
          <w:rFonts w:ascii="Times New Roman" w:eastAsia="Times New Roman" w:hAnsi="Times New Roman" w:cs="Times New Roman"/>
          <w:bCs/>
          <w:sz w:val="28"/>
          <w:szCs w:val="28"/>
          <w:lang w:val="kk-KZ" w:eastAsia="ru-RU"/>
        </w:rPr>
      </w:pPr>
      <w:r w:rsidRPr="00E81AC1">
        <w:rPr>
          <w:rFonts w:ascii="Times New Roman" w:eastAsia="Times New Roman" w:hAnsi="Times New Roman" w:cs="Times New Roman"/>
          <w:bCs/>
          <w:sz w:val="28"/>
          <w:szCs w:val="28"/>
          <w:lang w:val="kk-KZ" w:eastAsia="ru-RU"/>
        </w:rPr>
        <w:t>В 202</w:t>
      </w:r>
      <w:r w:rsidR="00524D18">
        <w:rPr>
          <w:rFonts w:ascii="Times New Roman" w:eastAsia="Times New Roman" w:hAnsi="Times New Roman" w:cs="Times New Roman"/>
          <w:bCs/>
          <w:sz w:val="28"/>
          <w:szCs w:val="28"/>
          <w:lang w:val="kk-KZ" w:eastAsia="ru-RU"/>
        </w:rPr>
        <w:t>4</w:t>
      </w:r>
      <w:r w:rsidRPr="00E81AC1">
        <w:rPr>
          <w:rFonts w:ascii="Times New Roman" w:eastAsia="Times New Roman" w:hAnsi="Times New Roman" w:cs="Times New Roman"/>
          <w:bCs/>
          <w:sz w:val="28"/>
          <w:szCs w:val="28"/>
          <w:lang w:val="kk-KZ" w:eastAsia="ru-RU"/>
        </w:rPr>
        <w:t>-202</w:t>
      </w:r>
      <w:r w:rsidR="00524D18">
        <w:rPr>
          <w:rFonts w:ascii="Times New Roman" w:eastAsia="Times New Roman" w:hAnsi="Times New Roman" w:cs="Times New Roman"/>
          <w:bCs/>
          <w:sz w:val="28"/>
          <w:szCs w:val="28"/>
          <w:lang w:val="kk-KZ" w:eastAsia="ru-RU"/>
        </w:rPr>
        <w:t>5</w:t>
      </w:r>
      <w:r w:rsidRPr="00E81AC1">
        <w:rPr>
          <w:rFonts w:ascii="Times New Roman" w:eastAsia="Times New Roman" w:hAnsi="Times New Roman" w:cs="Times New Roman"/>
          <w:bCs/>
          <w:sz w:val="28"/>
          <w:szCs w:val="28"/>
          <w:lang w:val="kk-KZ" w:eastAsia="ru-RU"/>
        </w:rPr>
        <w:t xml:space="preserve"> учебный  год  по графику   аттестации  ИПР запланировано </w:t>
      </w:r>
      <w:r w:rsidR="00524D18">
        <w:rPr>
          <w:rFonts w:ascii="Times New Roman" w:eastAsia="Times New Roman" w:hAnsi="Times New Roman" w:cs="Times New Roman"/>
          <w:bCs/>
          <w:sz w:val="28"/>
          <w:szCs w:val="28"/>
          <w:lang w:val="kk-KZ" w:eastAsia="ru-RU"/>
        </w:rPr>
        <w:t>12</w:t>
      </w:r>
      <w:r w:rsidRPr="00E81AC1">
        <w:rPr>
          <w:rFonts w:ascii="Times New Roman" w:eastAsia="Times New Roman" w:hAnsi="Times New Roman" w:cs="Times New Roman"/>
          <w:bCs/>
          <w:sz w:val="28"/>
          <w:szCs w:val="28"/>
          <w:lang w:val="kk-KZ" w:eastAsia="ru-RU"/>
        </w:rPr>
        <w:t xml:space="preserve"> </w:t>
      </w:r>
      <w:r w:rsidR="004F1633">
        <w:rPr>
          <w:rFonts w:ascii="Times New Roman" w:eastAsia="Times New Roman" w:hAnsi="Times New Roman" w:cs="Times New Roman"/>
          <w:bCs/>
          <w:sz w:val="28"/>
          <w:szCs w:val="28"/>
          <w:lang w:val="kk-KZ" w:eastAsia="ru-RU"/>
        </w:rPr>
        <w:t>педагогов</w:t>
      </w:r>
      <w:r w:rsidR="00524D18">
        <w:rPr>
          <w:rFonts w:ascii="Times New Roman" w:eastAsia="Times New Roman" w:hAnsi="Times New Roman" w:cs="Times New Roman"/>
          <w:bCs/>
          <w:sz w:val="28"/>
          <w:szCs w:val="28"/>
          <w:lang w:val="kk-KZ" w:eastAsia="ru-RU"/>
        </w:rPr>
        <w:t>:</w:t>
      </w:r>
    </w:p>
    <w:p w:rsidR="004F1633" w:rsidRPr="00E81AC1" w:rsidRDefault="004F1633" w:rsidP="00E81AC1">
      <w:pPr>
        <w:widowControl/>
        <w:ind w:firstLine="709"/>
        <w:jc w:val="both"/>
        <w:rPr>
          <w:rFonts w:ascii="Times New Roman" w:eastAsia="Times New Roman" w:hAnsi="Times New Roman" w:cs="Times New Roman"/>
          <w:bCs/>
          <w:sz w:val="28"/>
          <w:szCs w:val="28"/>
          <w:lang w:val="kk-KZ" w:eastAsia="ru-RU"/>
        </w:rPr>
      </w:pPr>
    </w:p>
    <w:tbl>
      <w:tblPr>
        <w:tblStyle w:val="140"/>
        <w:tblW w:w="9648" w:type="dxa"/>
        <w:tblInd w:w="-34" w:type="dxa"/>
        <w:tblLook w:val="04A0"/>
      </w:tblPr>
      <w:tblGrid>
        <w:gridCol w:w="498"/>
        <w:gridCol w:w="2294"/>
        <w:gridCol w:w="2113"/>
        <w:gridCol w:w="2891"/>
        <w:gridCol w:w="1852"/>
      </w:tblGrid>
      <w:tr w:rsidR="004F1633" w:rsidRPr="004F1633" w:rsidTr="00524D18">
        <w:trPr>
          <w:trHeight w:val="1339"/>
        </w:trPr>
        <w:tc>
          <w:tcPr>
            <w:tcW w:w="498"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2294"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Ф.И.О. педагога</w:t>
            </w:r>
          </w:p>
        </w:tc>
        <w:tc>
          <w:tcPr>
            <w:tcW w:w="21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Должность</w:t>
            </w:r>
          </w:p>
          <w:p w:rsidR="004F1633" w:rsidRPr="004F1633" w:rsidRDefault="004F1633" w:rsidP="004F1633">
            <w:pPr>
              <w:widowControl/>
              <w:jc w:val="both"/>
              <w:rPr>
                <w:rFonts w:ascii="Times New Roman" w:hAnsi="Times New Roman" w:cs="Times New Roman"/>
                <w:b/>
                <w:sz w:val="28"/>
                <w:szCs w:val="28"/>
                <w:lang w:val="ru-RU"/>
              </w:rPr>
            </w:pPr>
          </w:p>
          <w:p w:rsidR="004F1633" w:rsidRPr="004F1633" w:rsidRDefault="004F1633" w:rsidP="004F1633">
            <w:pPr>
              <w:widowControl/>
              <w:jc w:val="both"/>
              <w:rPr>
                <w:rFonts w:ascii="Times New Roman" w:hAnsi="Times New Roman" w:cs="Times New Roman"/>
                <w:b/>
                <w:sz w:val="28"/>
                <w:szCs w:val="28"/>
                <w:lang w:val="ru-RU"/>
              </w:rPr>
            </w:pPr>
          </w:p>
        </w:tc>
        <w:tc>
          <w:tcPr>
            <w:tcW w:w="2891"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Категория</w:t>
            </w:r>
          </w:p>
          <w:p w:rsidR="004F1633" w:rsidRPr="004F1633" w:rsidRDefault="004F1633" w:rsidP="004F1633">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(на момент подачи заявления)</w:t>
            </w:r>
          </w:p>
        </w:tc>
        <w:tc>
          <w:tcPr>
            <w:tcW w:w="1852"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На какую подано заявление</w:t>
            </w:r>
          </w:p>
        </w:tc>
      </w:tr>
      <w:tr w:rsidR="00327CA1" w:rsidRPr="004F1633" w:rsidTr="00524D18">
        <w:trPr>
          <w:trHeight w:val="1339"/>
        </w:trPr>
        <w:tc>
          <w:tcPr>
            <w:tcW w:w="498" w:type="dxa"/>
          </w:tcPr>
          <w:p w:rsidR="00327CA1" w:rsidRPr="004F1633" w:rsidRDefault="00327CA1" w:rsidP="004F1633">
            <w:pPr>
              <w:widowControl/>
              <w:jc w:val="both"/>
              <w:rPr>
                <w:rFonts w:ascii="Times New Roman" w:hAnsi="Times New Roman" w:cs="Times New Roman"/>
                <w:bCs/>
                <w:sz w:val="28"/>
                <w:szCs w:val="28"/>
                <w:lang w:val="kk-KZ"/>
              </w:rPr>
            </w:pPr>
            <w:r w:rsidRPr="004F1633">
              <w:rPr>
                <w:rFonts w:ascii="Times New Roman" w:hAnsi="Times New Roman" w:cs="Times New Roman"/>
                <w:bCs/>
                <w:sz w:val="28"/>
                <w:szCs w:val="28"/>
                <w:lang w:val="kk-KZ"/>
              </w:rPr>
              <w:t>1</w:t>
            </w:r>
          </w:p>
        </w:tc>
        <w:tc>
          <w:tcPr>
            <w:tcW w:w="2294" w:type="dxa"/>
          </w:tcPr>
          <w:p w:rsidR="00327CA1" w:rsidRPr="004F1633" w:rsidRDefault="00327CA1" w:rsidP="004F1633">
            <w:pPr>
              <w:widowControl/>
              <w:rPr>
                <w:rFonts w:ascii="Times New Roman" w:hAnsi="Times New Roman" w:cs="Times New Roman"/>
                <w:bCs/>
                <w:sz w:val="28"/>
                <w:szCs w:val="28"/>
                <w:lang w:val="kk-KZ"/>
              </w:rPr>
            </w:pPr>
            <w:r>
              <w:rPr>
                <w:rFonts w:ascii="Times New Roman" w:hAnsi="Times New Roman" w:cs="Times New Roman"/>
                <w:bCs/>
                <w:sz w:val="28"/>
                <w:szCs w:val="28"/>
                <w:lang w:val="kk-KZ"/>
              </w:rPr>
              <w:t>Абдушева Гульдана Жанатбековна</w:t>
            </w:r>
          </w:p>
        </w:tc>
        <w:tc>
          <w:tcPr>
            <w:tcW w:w="2113" w:type="dxa"/>
            <w:vAlign w:val="center"/>
          </w:tcPr>
          <w:p w:rsidR="00327CA1" w:rsidRPr="004F1633" w:rsidRDefault="00327CA1" w:rsidP="004F1633">
            <w:pPr>
              <w:widowControl/>
              <w:jc w:val="both"/>
              <w:rPr>
                <w:rFonts w:ascii="Times New Roman" w:hAnsi="Times New Roman" w:cs="Times New Roman"/>
                <w:bCs/>
                <w:sz w:val="28"/>
                <w:szCs w:val="28"/>
                <w:lang w:val="kk-KZ"/>
              </w:rPr>
            </w:pPr>
            <w:r w:rsidRPr="008C0CA6">
              <w:rPr>
                <w:rFonts w:ascii="Times New Roman" w:hAnsi="Times New Roman" w:cs="Times New Roman"/>
                <w:bCs/>
                <w:sz w:val="28"/>
                <w:szCs w:val="28"/>
                <w:lang w:val="kk-KZ"/>
              </w:rPr>
              <w:t>преподаватель английского языка</w:t>
            </w:r>
          </w:p>
        </w:tc>
        <w:tc>
          <w:tcPr>
            <w:tcW w:w="2891" w:type="dxa"/>
            <w:vAlign w:val="center"/>
          </w:tcPr>
          <w:p w:rsidR="00327CA1" w:rsidRPr="004F1633" w:rsidRDefault="00327CA1" w:rsidP="004F1633">
            <w:pPr>
              <w:widowControl/>
              <w:rPr>
                <w:rFonts w:ascii="Times New Roman" w:hAnsi="Times New Roman" w:cs="Times New Roman"/>
                <w:bCs/>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rPr>
                <w:rFonts w:ascii="Times New Roman" w:hAnsi="Times New Roman" w:cs="Times New Roman"/>
                <w:bCs/>
                <w:sz w:val="28"/>
                <w:szCs w:val="28"/>
                <w:lang w:val="kk-KZ"/>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rPr>
          <w:trHeight w:val="1339"/>
        </w:trPr>
        <w:tc>
          <w:tcPr>
            <w:tcW w:w="498" w:type="dxa"/>
          </w:tcPr>
          <w:p w:rsidR="00327CA1" w:rsidRPr="004F1633" w:rsidRDefault="00327CA1"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c>
          <w:tcPr>
            <w:tcW w:w="2294" w:type="dxa"/>
          </w:tcPr>
          <w:p w:rsidR="00327CA1" w:rsidRDefault="00327CA1" w:rsidP="004F1633">
            <w:pPr>
              <w:widowControl/>
              <w:rPr>
                <w:rFonts w:ascii="Times New Roman" w:hAnsi="Times New Roman" w:cs="Times New Roman"/>
                <w:bCs/>
                <w:sz w:val="28"/>
                <w:szCs w:val="28"/>
                <w:lang w:val="kk-KZ"/>
              </w:rPr>
            </w:pPr>
            <w:r>
              <w:rPr>
                <w:rFonts w:ascii="Times New Roman" w:hAnsi="Times New Roman" w:cs="Times New Roman"/>
                <w:bCs/>
                <w:sz w:val="28"/>
                <w:szCs w:val="28"/>
                <w:lang w:val="kk-KZ"/>
              </w:rPr>
              <w:t>Айтманова Айнұр Серікқызы</w:t>
            </w:r>
          </w:p>
        </w:tc>
        <w:tc>
          <w:tcPr>
            <w:tcW w:w="2113" w:type="dxa"/>
            <w:vAlign w:val="center"/>
          </w:tcPr>
          <w:p w:rsidR="00327CA1" w:rsidRPr="008C0CA6" w:rsidRDefault="00327CA1" w:rsidP="004F1633">
            <w:pPr>
              <w:widowControl/>
              <w:jc w:val="both"/>
              <w:rPr>
                <w:rFonts w:ascii="Times New Roman" w:hAnsi="Times New Roman" w:cs="Times New Roman"/>
                <w:bCs/>
                <w:sz w:val="28"/>
                <w:szCs w:val="28"/>
                <w:lang w:val="kk-KZ"/>
              </w:rPr>
            </w:pPr>
            <w:r w:rsidRPr="004F1633">
              <w:rPr>
                <w:rFonts w:ascii="Times New Roman" w:hAnsi="Times New Roman" w:cs="Times New Roman"/>
                <w:sz w:val="28"/>
                <w:szCs w:val="28"/>
                <w:lang w:val="kk-KZ"/>
              </w:rPr>
              <w:t>преподаватель казахского языка и литературы</w:t>
            </w:r>
          </w:p>
        </w:tc>
        <w:tc>
          <w:tcPr>
            <w:tcW w:w="2891" w:type="dxa"/>
            <w:vAlign w:val="center"/>
          </w:tcPr>
          <w:p w:rsidR="00327CA1" w:rsidRPr="004F1633" w:rsidRDefault="00327CA1" w:rsidP="004F1633">
            <w:pPr>
              <w:widowControl/>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rPr>
          <w:trHeight w:val="1339"/>
        </w:trPr>
        <w:tc>
          <w:tcPr>
            <w:tcW w:w="498" w:type="dxa"/>
          </w:tcPr>
          <w:p w:rsidR="00327CA1" w:rsidRPr="004F1633" w:rsidRDefault="00327CA1" w:rsidP="004F1633">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2294" w:type="dxa"/>
          </w:tcPr>
          <w:p w:rsidR="00327CA1" w:rsidRDefault="00327CA1" w:rsidP="004F1633">
            <w:pPr>
              <w:widowControl/>
              <w:rPr>
                <w:rFonts w:ascii="Times New Roman" w:hAnsi="Times New Roman" w:cs="Times New Roman"/>
                <w:bCs/>
                <w:sz w:val="28"/>
                <w:szCs w:val="28"/>
                <w:lang w:val="kk-KZ"/>
              </w:rPr>
            </w:pPr>
            <w:r w:rsidRPr="004F1633">
              <w:rPr>
                <w:rFonts w:ascii="Times New Roman" w:hAnsi="Times New Roman" w:cs="Times New Roman"/>
                <w:sz w:val="28"/>
                <w:szCs w:val="28"/>
                <w:lang w:val="kk-KZ"/>
              </w:rPr>
              <w:t>Бегалина Гульнар Еслямбековна</w:t>
            </w:r>
          </w:p>
        </w:tc>
        <w:tc>
          <w:tcPr>
            <w:tcW w:w="2113" w:type="dxa"/>
            <w:vAlign w:val="center"/>
          </w:tcPr>
          <w:p w:rsidR="00327CA1" w:rsidRPr="008C0CA6" w:rsidRDefault="00327CA1" w:rsidP="004F1633">
            <w:pPr>
              <w:widowControl/>
              <w:jc w:val="both"/>
              <w:rPr>
                <w:rFonts w:ascii="Times New Roman" w:hAnsi="Times New Roman" w:cs="Times New Roman"/>
                <w:bCs/>
                <w:sz w:val="28"/>
                <w:szCs w:val="28"/>
                <w:lang w:val="kk-KZ"/>
              </w:rPr>
            </w:pPr>
            <w:r w:rsidRPr="004F1633">
              <w:rPr>
                <w:rFonts w:ascii="Times New Roman" w:hAnsi="Times New Roman" w:cs="Times New Roman"/>
                <w:sz w:val="28"/>
                <w:szCs w:val="28"/>
                <w:lang w:val="kk-KZ"/>
              </w:rPr>
              <w:t>преподаватель казахского языка и литературы</w:t>
            </w:r>
          </w:p>
        </w:tc>
        <w:tc>
          <w:tcPr>
            <w:tcW w:w="2891" w:type="dxa"/>
            <w:vAlign w:val="center"/>
          </w:tcPr>
          <w:p w:rsidR="00327CA1" w:rsidRPr="004F1633" w:rsidRDefault="00327CA1" w:rsidP="004F1633">
            <w:pPr>
              <w:widowControl/>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945A30">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294" w:type="dxa"/>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Букаева Арнайым Темирбековна</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t>преподаватель информатики</w:t>
            </w:r>
          </w:p>
        </w:tc>
        <w:tc>
          <w:tcPr>
            <w:tcW w:w="2891" w:type="dxa"/>
            <w:vAlign w:val="center"/>
          </w:tcPr>
          <w:p w:rsidR="00327CA1" w:rsidRPr="004F1633" w:rsidRDefault="00327CA1" w:rsidP="004F1633">
            <w:pPr>
              <w:widowControl/>
              <w:rPr>
                <w:rFonts w:ascii="Times New Roman" w:hAnsi="Times New Roman" w:cs="Times New Roman"/>
                <w:sz w:val="28"/>
                <w:szCs w:val="28"/>
                <w:lang w:val="ru-RU"/>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294" w:type="dxa"/>
          </w:tcPr>
          <w:p w:rsidR="00327CA1" w:rsidRPr="004F1633" w:rsidRDefault="00327CA1" w:rsidP="00327CA1">
            <w:pPr>
              <w:widowControl/>
              <w:rPr>
                <w:rFonts w:ascii="Times New Roman" w:hAnsi="Times New Roman" w:cs="Times New Roman"/>
                <w:sz w:val="28"/>
                <w:szCs w:val="28"/>
                <w:lang w:val="kk-KZ"/>
              </w:rPr>
            </w:pPr>
            <w:r>
              <w:rPr>
                <w:rFonts w:ascii="Times New Roman" w:hAnsi="Times New Roman" w:cs="Times New Roman"/>
                <w:sz w:val="28"/>
                <w:szCs w:val="28"/>
                <w:lang w:val="kk-KZ"/>
              </w:rPr>
              <w:t>Кожухова Кымбат Маратовна</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преподаватель специальных дисциплин</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Default="00327CA1" w:rsidP="004F1633">
            <w:pPr>
              <w:widowControl/>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294" w:type="dxa"/>
          </w:tcPr>
          <w:p w:rsidR="00327CA1" w:rsidRDefault="00327CA1" w:rsidP="00327CA1">
            <w:pPr>
              <w:widowControl/>
              <w:rPr>
                <w:rFonts w:ascii="Times New Roman" w:hAnsi="Times New Roman" w:cs="Times New Roman"/>
                <w:sz w:val="28"/>
                <w:szCs w:val="28"/>
                <w:lang w:val="kk-KZ"/>
              </w:rPr>
            </w:pPr>
            <w:r>
              <w:rPr>
                <w:rFonts w:ascii="Times New Roman" w:hAnsi="Times New Roman" w:cs="Times New Roman"/>
                <w:sz w:val="28"/>
                <w:szCs w:val="28"/>
                <w:lang w:val="kk-KZ"/>
              </w:rPr>
              <w:t>Негмеджанова Гуля Мусаевна</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294"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Рахимбекова Айгерим Ерболовна</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294"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Сакенова Бахыт Амангельдиевна</w:t>
            </w:r>
          </w:p>
        </w:tc>
        <w:tc>
          <w:tcPr>
            <w:tcW w:w="2113" w:type="dxa"/>
            <w:vAlign w:val="center"/>
          </w:tcPr>
          <w:p w:rsidR="00327CA1" w:rsidRPr="004F1633" w:rsidRDefault="00327CA1" w:rsidP="00327CA1">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 xml:space="preserve">преподаватель </w:t>
            </w:r>
            <w:r>
              <w:rPr>
                <w:rFonts w:ascii="Times New Roman" w:hAnsi="Times New Roman" w:cs="Times New Roman"/>
                <w:sz w:val="28"/>
                <w:szCs w:val="28"/>
                <w:lang w:val="kk-KZ"/>
              </w:rPr>
              <w:t>математики</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294"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Танкишева Алмагуль Жанбулатовна</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вторая категория</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94" w:type="dxa"/>
          </w:tcPr>
          <w:p w:rsidR="00327CA1"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Тәшен Ерік Талапұлы</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327CA1">
              <w:rPr>
                <w:rFonts w:ascii="Times New Roman" w:hAnsi="Times New Roman" w:cs="Times New Roman"/>
                <w:sz w:val="28"/>
                <w:szCs w:val="28"/>
                <w:lang w:val="kk-KZ"/>
              </w:rPr>
              <w:t>преподаватель физической культуры</w:t>
            </w:r>
          </w:p>
        </w:tc>
        <w:tc>
          <w:tcPr>
            <w:tcW w:w="2891" w:type="dxa"/>
            <w:vAlign w:val="center"/>
          </w:tcPr>
          <w:p w:rsidR="00327CA1"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294" w:type="dxa"/>
          </w:tcPr>
          <w:p w:rsidR="00327CA1"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Успанов Ербол Маратович</w:t>
            </w:r>
          </w:p>
        </w:tc>
        <w:tc>
          <w:tcPr>
            <w:tcW w:w="2113" w:type="dxa"/>
            <w:vAlign w:val="center"/>
          </w:tcPr>
          <w:p w:rsidR="00327CA1" w:rsidRPr="00327CA1"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ru-RU"/>
              </w:rPr>
              <w:t>преподаватель физической культуры</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r w:rsidR="00327CA1" w:rsidRPr="004F1633" w:rsidTr="00524D18">
        <w:tc>
          <w:tcPr>
            <w:tcW w:w="498"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294" w:type="dxa"/>
          </w:tcPr>
          <w:p w:rsidR="00327CA1" w:rsidRPr="004F1633" w:rsidRDefault="00327CA1" w:rsidP="004F1633">
            <w:pPr>
              <w:widowControl/>
              <w:jc w:val="both"/>
              <w:rPr>
                <w:rFonts w:ascii="Times New Roman" w:hAnsi="Times New Roman" w:cs="Times New Roman"/>
                <w:sz w:val="28"/>
                <w:szCs w:val="28"/>
                <w:lang w:val="kk-KZ"/>
              </w:rPr>
            </w:pPr>
            <w:r>
              <w:rPr>
                <w:rFonts w:ascii="Times New Roman" w:hAnsi="Times New Roman" w:cs="Times New Roman"/>
                <w:sz w:val="28"/>
                <w:szCs w:val="28"/>
                <w:lang w:val="kk-KZ"/>
              </w:rPr>
              <w:t>Шаяхметов Абзал Жанатович</w:t>
            </w:r>
          </w:p>
        </w:tc>
        <w:tc>
          <w:tcPr>
            <w:tcW w:w="2113"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преподаватель специальных дисциплин</w:t>
            </w:r>
          </w:p>
        </w:tc>
        <w:tc>
          <w:tcPr>
            <w:tcW w:w="2891" w:type="dxa"/>
            <w:vAlign w:val="center"/>
          </w:tcPr>
          <w:p w:rsidR="00327CA1" w:rsidRPr="004F1633" w:rsidRDefault="00327CA1" w:rsidP="004F1633">
            <w:pPr>
              <w:widowControl/>
              <w:jc w:val="both"/>
              <w:rPr>
                <w:rFonts w:ascii="Times New Roman" w:hAnsi="Times New Roman" w:cs="Times New Roman"/>
                <w:sz w:val="28"/>
                <w:szCs w:val="28"/>
                <w:lang w:val="kk-KZ"/>
              </w:rPr>
            </w:pPr>
            <w:r w:rsidRPr="004F1633">
              <w:rPr>
                <w:rFonts w:ascii="Times New Roman" w:hAnsi="Times New Roman" w:cs="Times New Roman"/>
                <w:sz w:val="28"/>
                <w:szCs w:val="28"/>
                <w:lang w:val="kk-KZ"/>
              </w:rPr>
              <w:t>не имеет</w:t>
            </w:r>
          </w:p>
        </w:tc>
        <w:tc>
          <w:tcPr>
            <w:tcW w:w="1852" w:type="dxa"/>
          </w:tcPr>
          <w:p w:rsidR="00327CA1" w:rsidRPr="004F1633" w:rsidRDefault="00327CA1"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 xml:space="preserve">педагог - </w:t>
            </w:r>
            <w:r w:rsidRPr="004F1633">
              <w:rPr>
                <w:rFonts w:ascii="Times New Roman" w:hAnsi="Times New Roman" w:cs="Times New Roman"/>
                <w:sz w:val="28"/>
                <w:szCs w:val="28"/>
                <w:lang w:val="kk-KZ"/>
              </w:rPr>
              <w:t>модератор</w:t>
            </w:r>
          </w:p>
        </w:tc>
      </w:tr>
    </w:tbl>
    <w:p w:rsidR="00E81AC1" w:rsidRPr="00E81AC1" w:rsidRDefault="00E81AC1" w:rsidP="00E81AC1">
      <w:pPr>
        <w:widowControl/>
        <w:ind w:firstLine="709"/>
        <w:jc w:val="both"/>
        <w:rPr>
          <w:rFonts w:ascii="Times New Roman" w:eastAsia="Times New Roman" w:hAnsi="Times New Roman" w:cs="Times New Roman"/>
          <w:bCs/>
          <w:sz w:val="28"/>
          <w:szCs w:val="28"/>
          <w:lang w:val="kk-KZ" w:eastAsia="ru-RU"/>
        </w:rPr>
      </w:pPr>
    </w:p>
    <w:p w:rsidR="00E81AC1" w:rsidRPr="00E81AC1" w:rsidRDefault="00E81AC1" w:rsidP="00E81AC1">
      <w:pPr>
        <w:widowControl/>
        <w:tabs>
          <w:tab w:val="num" w:pos="0"/>
        </w:tabs>
        <w:ind w:firstLine="709"/>
        <w:jc w:val="both"/>
        <w:rPr>
          <w:rFonts w:ascii="Times New Roman" w:eastAsia="Times New Roman" w:hAnsi="Times New Roman" w:cs="Times New Roman"/>
          <w:b/>
          <w:bCs/>
          <w:sz w:val="28"/>
          <w:szCs w:val="28"/>
          <w:lang w:val="ru-RU"/>
        </w:rPr>
      </w:pPr>
      <w:r w:rsidRPr="00E81AC1">
        <w:rPr>
          <w:rFonts w:ascii="Times New Roman" w:eastAsia="Times New Roman" w:hAnsi="Times New Roman" w:cs="Times New Roman"/>
          <w:b/>
          <w:bCs/>
          <w:sz w:val="28"/>
          <w:szCs w:val="28"/>
          <w:lang w:val="ru-RU"/>
        </w:rPr>
        <w:t>2.3 Наличие педагогов, прошедших курсов повышения квалификации педагогов (в том числе руководителей, заместителей руководителя) не реже одного раза в три года</w:t>
      </w:r>
    </w:p>
    <w:p w:rsidR="00E81AC1" w:rsidRDefault="00E81AC1" w:rsidP="00E81AC1">
      <w:pPr>
        <w:widowControl/>
        <w:ind w:firstLine="709"/>
        <w:jc w:val="both"/>
        <w:rPr>
          <w:rFonts w:ascii="Times New Roman" w:eastAsia="Times New Roman" w:hAnsi="Times New Roman" w:cs="Times New Roman"/>
          <w:sz w:val="28"/>
          <w:szCs w:val="28"/>
          <w:lang w:val="ru-RU"/>
        </w:rPr>
      </w:pPr>
      <w:r w:rsidRPr="00E81AC1">
        <w:rPr>
          <w:rFonts w:ascii="Times New Roman" w:eastAsia="Times New Roman" w:hAnsi="Times New Roman" w:cs="Times New Roman"/>
          <w:sz w:val="28"/>
          <w:szCs w:val="28"/>
          <w:lang w:val="ru-RU"/>
        </w:rPr>
        <w:t>Прохождение курсов повышения квалификации педагогов проводится в соответствии с перспективным планом – графиком, при необходимости вносятся корректировки. Основные организации – места прохождения курсов: НАО «</w:t>
      </w:r>
      <w:r w:rsidRPr="00E81AC1">
        <w:rPr>
          <w:rFonts w:ascii="Times New Roman" w:eastAsia="Times New Roman" w:hAnsi="Times New Roman" w:cs="Times New Roman"/>
          <w:sz w:val="28"/>
          <w:szCs w:val="28"/>
        </w:rPr>
        <w:t>TALAP</w:t>
      </w:r>
      <w:r w:rsidRPr="00E81AC1">
        <w:rPr>
          <w:rFonts w:ascii="Times New Roman" w:eastAsia="Times New Roman" w:hAnsi="Times New Roman" w:cs="Times New Roman"/>
          <w:sz w:val="28"/>
          <w:szCs w:val="28"/>
          <w:lang w:val="ru-RU"/>
        </w:rPr>
        <w:t>», ФАО НЦПК «</w:t>
      </w:r>
      <w:r w:rsidRPr="00E81AC1">
        <w:rPr>
          <w:rFonts w:ascii="Times New Roman" w:eastAsia="Times New Roman" w:hAnsi="Times New Roman" w:cs="Times New Roman"/>
          <w:sz w:val="28"/>
          <w:szCs w:val="28"/>
          <w:lang w:val="kk-KZ"/>
        </w:rPr>
        <w:t>Өрлеу</w:t>
      </w:r>
      <w:r w:rsidRPr="00E81AC1">
        <w:rPr>
          <w:rFonts w:ascii="Times New Roman" w:eastAsia="Times New Roman" w:hAnsi="Times New Roman" w:cs="Times New Roman"/>
          <w:sz w:val="28"/>
          <w:szCs w:val="28"/>
          <w:lang w:val="ru-RU"/>
        </w:rPr>
        <w:t xml:space="preserve">» ИПК ПР по </w:t>
      </w:r>
      <w:proofErr w:type="spellStart"/>
      <w:r w:rsidRPr="00E81AC1">
        <w:rPr>
          <w:rFonts w:ascii="Times New Roman" w:eastAsia="Times New Roman" w:hAnsi="Times New Roman" w:cs="Times New Roman"/>
          <w:sz w:val="28"/>
          <w:szCs w:val="28"/>
          <w:lang w:val="ru-RU"/>
        </w:rPr>
        <w:t>Акмолинской</w:t>
      </w:r>
      <w:proofErr w:type="spellEnd"/>
      <w:r w:rsidRPr="00E81AC1">
        <w:rPr>
          <w:rFonts w:ascii="Times New Roman" w:eastAsia="Times New Roman" w:hAnsi="Times New Roman" w:cs="Times New Roman"/>
          <w:sz w:val="28"/>
          <w:szCs w:val="28"/>
          <w:lang w:val="ru-RU"/>
        </w:rPr>
        <w:t xml:space="preserve"> области, различного рода международные образовательные платформы и т.д.</w:t>
      </w:r>
    </w:p>
    <w:p w:rsidR="00AC664E" w:rsidRPr="00E81AC1" w:rsidRDefault="00AC664E" w:rsidP="00E81AC1">
      <w:pPr>
        <w:widowControl/>
        <w:ind w:firstLine="709"/>
        <w:jc w:val="both"/>
        <w:rPr>
          <w:rFonts w:ascii="Times New Roman" w:eastAsia="Times New Roman" w:hAnsi="Times New Roman" w:cs="Times New Roman"/>
          <w:sz w:val="28"/>
          <w:szCs w:val="28"/>
          <w:lang w:val="ru-RU"/>
        </w:rPr>
      </w:pPr>
    </w:p>
    <w:tbl>
      <w:tblPr>
        <w:tblpPr w:leftFromText="180" w:rightFromText="180" w:vertAnchor="text" w:horzAnchor="margin" w:tblpX="-27" w:tblpY="91"/>
        <w:tblOverlap w:val="never"/>
        <w:tblW w:w="9747" w:type="dxa"/>
        <w:tblLayout w:type="fixed"/>
        <w:tblLook w:val="0000"/>
      </w:tblPr>
      <w:tblGrid>
        <w:gridCol w:w="675"/>
        <w:gridCol w:w="2835"/>
        <w:gridCol w:w="6237"/>
      </w:tblGrid>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b/>
                <w:sz w:val="28"/>
                <w:szCs w:val="28"/>
                <w:lang w:val="ru-RU" w:eastAsia="ar-SA"/>
              </w:rPr>
            </w:pPr>
            <w:r w:rsidRPr="004F0C23">
              <w:rPr>
                <w:rFonts w:ascii="Times New Roman" w:eastAsia="Times New Roman" w:hAnsi="Times New Roman" w:cs="Times New Roman"/>
                <w:b/>
                <w:sz w:val="28"/>
                <w:szCs w:val="28"/>
                <w:lang w:val="ru-RU" w:eastAsia="ar-SA"/>
              </w:rPr>
              <w:t>№</w:t>
            </w:r>
          </w:p>
          <w:p w:rsidR="004F0C23" w:rsidRPr="004F0C23" w:rsidRDefault="004F0C23" w:rsidP="004F0C23">
            <w:pPr>
              <w:widowControl/>
              <w:suppressAutoHyphens/>
              <w:jc w:val="center"/>
              <w:rPr>
                <w:rFonts w:ascii="Times New Roman" w:eastAsia="Times New Roman" w:hAnsi="Times New Roman" w:cs="Times New Roman"/>
                <w:b/>
                <w:sz w:val="28"/>
                <w:szCs w:val="28"/>
                <w:lang w:val="ru-RU" w:eastAsia="ar-SA"/>
              </w:rPr>
            </w:pP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b/>
                <w:sz w:val="28"/>
                <w:szCs w:val="28"/>
                <w:lang w:val="ru-RU" w:eastAsia="ar-SA"/>
              </w:rPr>
            </w:pPr>
            <w:r w:rsidRPr="004F0C23">
              <w:rPr>
                <w:rFonts w:ascii="Times New Roman" w:eastAsia="Times New Roman" w:hAnsi="Times New Roman" w:cs="Times New Roman"/>
                <w:b/>
                <w:sz w:val="28"/>
                <w:szCs w:val="28"/>
                <w:lang w:val="ru-RU" w:eastAsia="ar-SA"/>
              </w:rPr>
              <w:t>Ф.И.О.</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b/>
                <w:sz w:val="28"/>
                <w:szCs w:val="28"/>
                <w:lang w:val="ru-RU" w:eastAsia="ar-SA"/>
              </w:rPr>
            </w:pPr>
            <w:r w:rsidRPr="004F0C23">
              <w:rPr>
                <w:rFonts w:ascii="Times New Roman" w:eastAsia="Times New Roman" w:hAnsi="Times New Roman" w:cs="Times New Roman"/>
                <w:b/>
                <w:sz w:val="28"/>
                <w:szCs w:val="28"/>
                <w:lang w:val="ru-RU" w:eastAsia="ar-SA"/>
              </w:rPr>
              <w:t>Сведения о курсах повышения квалификации</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proofErr w:type="spellStart"/>
            <w:r w:rsidRPr="004F0C23">
              <w:rPr>
                <w:rFonts w:ascii="Times New Roman" w:eastAsia="Times New Roman" w:hAnsi="Times New Roman" w:cs="Times New Roman"/>
                <w:color w:val="000000"/>
                <w:sz w:val="28"/>
                <w:szCs w:val="28"/>
                <w:lang w:val="ru-RU" w:eastAsia="ar-SA"/>
              </w:rPr>
              <w:t>Айтманов</w:t>
            </w:r>
            <w:proofErr w:type="spellEnd"/>
            <w:r w:rsidRPr="004F0C23">
              <w:rPr>
                <w:rFonts w:ascii="Times New Roman" w:eastAsia="Times New Roman" w:hAnsi="Times New Roman" w:cs="Times New Roman"/>
                <w:color w:val="000000"/>
                <w:sz w:val="28"/>
                <w:szCs w:val="28"/>
                <w:lang w:val="kk-KZ" w:eastAsia="ar-SA"/>
              </w:rPr>
              <w:t xml:space="preserve">а </w:t>
            </w:r>
            <w:r w:rsidRPr="004F0C23">
              <w:rPr>
                <w:rFonts w:ascii="Times New Roman" w:eastAsia="Times New Roman" w:hAnsi="Times New Roman" w:cs="Times New Roman"/>
                <w:color w:val="000000"/>
                <w:sz w:val="28"/>
                <w:szCs w:val="28"/>
                <w:lang w:val="ru-RU" w:eastAsia="ar-SA"/>
              </w:rPr>
              <w:t>Айнұ</w:t>
            </w:r>
            <w:proofErr w:type="gramStart"/>
            <w:r w:rsidRPr="004F0C23">
              <w:rPr>
                <w:rFonts w:ascii="Times New Roman" w:eastAsia="Times New Roman" w:hAnsi="Times New Roman" w:cs="Times New Roman"/>
                <w:color w:val="000000"/>
                <w:sz w:val="28"/>
                <w:szCs w:val="28"/>
                <w:lang w:val="ru-RU" w:eastAsia="ar-SA"/>
              </w:rPr>
              <w:t>р</w:t>
            </w:r>
            <w:proofErr w:type="gramEnd"/>
            <w:r w:rsidRPr="004F0C23">
              <w:rPr>
                <w:rFonts w:ascii="Times New Roman" w:eastAsia="Times New Roman" w:hAnsi="Times New Roman" w:cs="Times New Roman"/>
                <w:color w:val="000000"/>
                <w:sz w:val="28"/>
                <w:szCs w:val="28"/>
                <w:lang w:val="ru-RU" w:eastAsia="ar-SA"/>
              </w:rPr>
              <w:t xml:space="preserve"> </w:t>
            </w:r>
            <w:r w:rsidRPr="004F0C23">
              <w:rPr>
                <w:rFonts w:ascii="Times New Roman" w:eastAsia="Times New Roman" w:hAnsi="Times New Roman" w:cs="Times New Roman"/>
                <w:color w:val="000000"/>
                <w:sz w:val="28"/>
                <w:szCs w:val="28"/>
                <w:lang w:val="kk-KZ" w:eastAsia="ar-SA"/>
              </w:rPr>
              <w:t xml:space="preserve"> Серікқызы</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 xml:space="preserve">1.«Развитие профессиональной компетентности преподавателя специальных дисциплин педагогических специальностей в условиях обновленного содержания образования», 80 ч., 04.11-15.11.2024 г., №011497,  </w:t>
            </w:r>
            <w:r w:rsidRPr="004F0C23">
              <w:rPr>
                <w:rFonts w:ascii="Times New Roman" w:eastAsia="Times New Roman" w:hAnsi="Times New Roman" w:cs="Times New Roman"/>
                <w:color w:val="000000"/>
                <w:sz w:val="28"/>
                <w:szCs w:val="28"/>
                <w:lang w:val="ru-RU" w:eastAsia="ar-SA"/>
              </w:rPr>
              <w:t>«Кәсіпқор» фонд инновационного и дуального образования.</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2</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Анисова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Айгерим</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Сагындыковна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1. «Буллинг- причины, формы, профилактика», 8 ч., 16.11.2023 г., № 33002, ТОО «Учебный центр Орлеу- РК».  </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2.«Обновленное содержание образования общеобразовательных дисциплин в системе технического и профессионального образования», 36 ч.,  26.01.2022- 04.02.2022, № 22 П 00039, НАО «Талап».</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3.«Lesson Study әдісін қолданып зерттеу жұмыстарын жүргізу», 80 ч., 29.02.2024 г., №22-56435, “Daryn.Online” ЖШС.</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4."Инновационные стратегии и инструменты развития профессиональной деятельности современного педагога", 80 ч., 10.06-21.06.2024 г., №0745077, </w:t>
            </w:r>
            <w:r w:rsidRPr="004F0C23">
              <w:rPr>
                <w:rFonts w:ascii="Times New Roman" w:eastAsia="Times New Roman" w:hAnsi="Times New Roman" w:cs="Times New Roman"/>
                <w:sz w:val="28"/>
                <w:szCs w:val="28"/>
                <w:lang w:val="ru-RU" w:eastAsia="ar-SA"/>
              </w:rPr>
              <w:t xml:space="preserve"> </w:t>
            </w:r>
            <w:r w:rsidRPr="004F0C23">
              <w:rPr>
                <w:rFonts w:ascii="Times New Roman" w:eastAsia="Times New Roman" w:hAnsi="Times New Roman" w:cs="Times New Roman"/>
                <w:sz w:val="28"/>
                <w:szCs w:val="28"/>
                <w:lang w:val="kk-KZ" w:eastAsia="ar-SA"/>
              </w:rPr>
              <w:t>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Апенова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Салтанат</w:t>
            </w:r>
            <w:proofErr w:type="spellEnd"/>
            <w:r w:rsidRPr="004F0C23">
              <w:rPr>
                <w:rFonts w:ascii="Times New Roman" w:eastAsia="Times New Roman" w:hAnsi="Times New Roman" w:cs="Times New Roman"/>
                <w:color w:val="000000"/>
                <w:sz w:val="28"/>
                <w:szCs w:val="28"/>
                <w:lang w:val="ru-RU" w:eastAsia="ar-SA"/>
              </w:rPr>
              <w:t xml:space="preserve"> Маратовна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r>
              <w:rPr>
                <w:rFonts w:ascii="Times New Roman" w:eastAsia="Times New Roman" w:hAnsi="Times New Roman" w:cs="Times New Roman"/>
                <w:color w:val="000000"/>
                <w:sz w:val="28"/>
                <w:szCs w:val="28"/>
                <w:lang w:val="ru-RU" w:eastAsia="ar-SA"/>
              </w:rPr>
              <w:t>1.</w:t>
            </w:r>
            <w:r w:rsidRPr="004F0C23">
              <w:rPr>
                <w:rFonts w:ascii="Times New Roman" w:eastAsia="Times New Roman" w:hAnsi="Times New Roman" w:cs="Times New Roman"/>
                <w:color w:val="000000"/>
                <w:sz w:val="28"/>
                <w:szCs w:val="28"/>
                <w:lang w:val="ru-RU" w:eastAsia="ar-SA"/>
              </w:rPr>
              <w:t xml:space="preserve">«Менеджмент в образовании: инновационный стиль управления  качеством </w:t>
            </w:r>
            <w:proofErr w:type="spellStart"/>
            <w:r w:rsidRPr="004F0C23">
              <w:rPr>
                <w:rFonts w:ascii="Times New Roman" w:eastAsia="Times New Roman" w:hAnsi="Times New Roman" w:cs="Times New Roman"/>
                <w:color w:val="000000"/>
                <w:sz w:val="28"/>
                <w:szCs w:val="28"/>
                <w:lang w:val="ru-RU" w:eastAsia="ar-SA"/>
              </w:rPr>
              <w:t>учебногол</w:t>
            </w:r>
            <w:proofErr w:type="spellEnd"/>
            <w:r w:rsidRPr="004F0C23">
              <w:rPr>
                <w:rFonts w:ascii="Times New Roman" w:eastAsia="Times New Roman" w:hAnsi="Times New Roman" w:cs="Times New Roman"/>
                <w:color w:val="000000"/>
                <w:sz w:val="28"/>
                <w:szCs w:val="28"/>
                <w:lang w:val="ru-RU" w:eastAsia="ar-SA"/>
              </w:rPr>
              <w:t xml:space="preserve"> процесса колледж»</w:t>
            </w:r>
            <w:r>
              <w:rPr>
                <w:rFonts w:ascii="Times New Roman" w:eastAsia="Times New Roman" w:hAnsi="Times New Roman" w:cs="Times New Roman"/>
                <w:color w:val="000000"/>
                <w:sz w:val="28"/>
                <w:szCs w:val="28"/>
                <w:lang w:val="ru-RU" w:eastAsia="ar-SA"/>
              </w:rPr>
              <w:t>, 80 ч., 02.12-13.12.2024 г., №012411</w:t>
            </w:r>
            <w:r w:rsidRPr="004F0C23">
              <w:rPr>
                <w:rFonts w:ascii="Times New Roman" w:eastAsia="Times New Roman" w:hAnsi="Times New Roman" w:cs="Times New Roman"/>
                <w:color w:val="000000"/>
                <w:sz w:val="28"/>
                <w:szCs w:val="28"/>
                <w:lang w:val="ru-RU" w:eastAsia="ar-SA"/>
              </w:rPr>
              <w:t>,  «Кәсі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4</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 xml:space="preserve">Балтабаева Дана </w:t>
            </w:r>
            <w:proofErr w:type="spellStart"/>
            <w:r w:rsidRPr="004F0C23">
              <w:rPr>
                <w:rFonts w:ascii="Times New Roman" w:eastAsia="Times New Roman" w:hAnsi="Times New Roman" w:cs="Times New Roman"/>
                <w:color w:val="000000"/>
                <w:sz w:val="28"/>
                <w:szCs w:val="28"/>
                <w:lang w:val="ru-RU" w:eastAsia="ar-SA"/>
              </w:rPr>
              <w:t>Турлубековна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1.«Менеджмент в образовании», 72 ч., 08.01.-19.01.2024 г., №3818, </w:t>
            </w:r>
            <w:r w:rsidRPr="004F0C23">
              <w:rPr>
                <w:rFonts w:ascii="Times New Roman" w:eastAsia="Times New Roman" w:hAnsi="Times New Roman" w:cs="Times New Roman"/>
                <w:sz w:val="28"/>
                <w:szCs w:val="28"/>
                <w:lang w:val="ru-RU" w:eastAsia="ar-SA"/>
              </w:rPr>
              <w:t xml:space="preserve"> </w:t>
            </w:r>
            <w:r w:rsidRPr="004F0C23">
              <w:rPr>
                <w:rFonts w:ascii="Times New Roman" w:eastAsia="Times New Roman" w:hAnsi="Times New Roman" w:cs="Times New Roman"/>
                <w:sz w:val="28"/>
                <w:szCs w:val="28"/>
                <w:lang w:val="kk-KZ" w:eastAsia="ar-SA"/>
              </w:rPr>
              <w:t>Alikhan Bokeikhan University.</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2.«Lesson Study әдісін қолданып зерттеу жұмыстарын жүргізу», 80 ч., 29.02.2024 г., №22-55766, “Daryn.Online” ЖШС.</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5</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Букаева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Арнайым</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Темирбековна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1.</w:t>
            </w:r>
            <w:r w:rsidRPr="004F0C23">
              <w:rPr>
                <w:rFonts w:ascii="Times New Roman" w:eastAsia="Times New Roman" w:hAnsi="Times New Roman" w:cs="Times New Roman"/>
                <w:sz w:val="28"/>
                <w:szCs w:val="28"/>
                <w:lang w:val="ru-RU" w:eastAsia="ar-SA"/>
              </w:rPr>
              <w:t xml:space="preserve">«Информатика </w:t>
            </w:r>
            <w:proofErr w:type="gramStart"/>
            <w:r w:rsidRPr="004F0C23">
              <w:rPr>
                <w:rFonts w:ascii="Times New Roman" w:eastAsia="Times New Roman" w:hAnsi="Times New Roman" w:cs="Times New Roman"/>
                <w:sz w:val="28"/>
                <w:szCs w:val="28"/>
                <w:lang w:val="ru-RU" w:eastAsia="ar-SA"/>
              </w:rPr>
              <w:t>п</w:t>
            </w:r>
            <w:proofErr w:type="gramEnd"/>
            <w:r w:rsidRPr="004F0C23">
              <w:rPr>
                <w:rFonts w:ascii="Times New Roman" w:eastAsia="Times New Roman" w:hAnsi="Times New Roman" w:cs="Times New Roman"/>
                <w:sz w:val="28"/>
                <w:szCs w:val="28"/>
                <w:lang w:val="ru-RU" w:eastAsia="ar-SA"/>
              </w:rPr>
              <w:t xml:space="preserve">әнінің мұғалімнің кәсіби құзыреттіліктерін </w:t>
            </w:r>
            <w:proofErr w:type="spellStart"/>
            <w:r w:rsidRPr="004F0C23">
              <w:rPr>
                <w:rFonts w:ascii="Times New Roman" w:eastAsia="Times New Roman" w:hAnsi="Times New Roman" w:cs="Times New Roman"/>
                <w:sz w:val="28"/>
                <w:szCs w:val="28"/>
                <w:lang w:val="ru-RU" w:eastAsia="ar-SA"/>
              </w:rPr>
              <w:t>дамыту</w:t>
            </w:r>
            <w:proofErr w:type="spellEnd"/>
            <w:r w:rsidRPr="004F0C23">
              <w:rPr>
                <w:rFonts w:ascii="Times New Roman" w:eastAsia="Times New Roman" w:hAnsi="Times New Roman" w:cs="Times New Roman"/>
                <w:sz w:val="28"/>
                <w:szCs w:val="28"/>
                <w:lang w:val="ru-RU" w:eastAsia="ar-SA"/>
              </w:rPr>
              <w:t>», 80 ч., 25.02.2022 г., №0435222, АО «Национальный центр повышения квалификации «Өрлеу».</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2. "Техникалық және кәсіптік, орта білімнен кейінгі білім беру педагогтерінің кәсіби құзыреттілігін дамыту", 72 ч., 03.11.2023 г., №0002881, НАО «Талап».</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6</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Вайс</w:t>
            </w:r>
            <w:proofErr w:type="spellEnd"/>
            <w:r w:rsidRPr="004F0C23">
              <w:rPr>
                <w:rFonts w:ascii="Times New Roman" w:eastAsia="Times New Roman" w:hAnsi="Times New Roman" w:cs="Times New Roman"/>
                <w:color w:val="000000"/>
                <w:sz w:val="28"/>
                <w:szCs w:val="28"/>
                <w:lang w:val="ru-RU" w:eastAsia="ar-SA"/>
              </w:rPr>
              <w:t xml:space="preserve"> Денис Викторович</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ru-RU" w:eastAsia="ar-SA"/>
              </w:rPr>
              <w:t xml:space="preserve">1.«Менеджмент в образовании», 72 ч., 08.01.-19.01.2024 г., №3819,  </w:t>
            </w:r>
            <w:proofErr w:type="spellStart"/>
            <w:r w:rsidRPr="004F0C23">
              <w:rPr>
                <w:rFonts w:ascii="Times New Roman" w:eastAsia="Times New Roman" w:hAnsi="Times New Roman" w:cs="Times New Roman"/>
                <w:sz w:val="28"/>
                <w:szCs w:val="28"/>
                <w:lang w:val="ru-RU" w:eastAsia="ar-SA"/>
              </w:rPr>
              <w:t>Alikhan</w:t>
            </w:r>
            <w:proofErr w:type="spellEnd"/>
            <w:r w:rsidRPr="004F0C23">
              <w:rPr>
                <w:rFonts w:ascii="Times New Roman" w:eastAsia="Times New Roman" w:hAnsi="Times New Roman" w:cs="Times New Roman"/>
                <w:sz w:val="28"/>
                <w:szCs w:val="28"/>
                <w:lang w:val="ru-RU" w:eastAsia="ar-SA"/>
              </w:rPr>
              <w:t xml:space="preserve"> </w:t>
            </w:r>
            <w:proofErr w:type="spellStart"/>
            <w:r w:rsidRPr="004F0C23">
              <w:rPr>
                <w:rFonts w:ascii="Times New Roman" w:eastAsia="Times New Roman" w:hAnsi="Times New Roman" w:cs="Times New Roman"/>
                <w:sz w:val="28"/>
                <w:szCs w:val="28"/>
                <w:lang w:val="ru-RU" w:eastAsia="ar-SA"/>
              </w:rPr>
              <w:t>Bokeikhan</w:t>
            </w:r>
            <w:proofErr w:type="spellEnd"/>
            <w:r w:rsidRPr="004F0C23">
              <w:rPr>
                <w:rFonts w:ascii="Times New Roman" w:eastAsia="Times New Roman" w:hAnsi="Times New Roman" w:cs="Times New Roman"/>
                <w:sz w:val="28"/>
                <w:szCs w:val="28"/>
                <w:lang w:val="ru-RU" w:eastAsia="ar-SA"/>
              </w:rPr>
              <w:t xml:space="preserve"> </w:t>
            </w:r>
            <w:proofErr w:type="spellStart"/>
            <w:r w:rsidRPr="004F0C23">
              <w:rPr>
                <w:rFonts w:ascii="Times New Roman" w:eastAsia="Times New Roman" w:hAnsi="Times New Roman" w:cs="Times New Roman"/>
                <w:sz w:val="28"/>
                <w:szCs w:val="28"/>
                <w:lang w:val="ru-RU" w:eastAsia="ar-SA"/>
              </w:rPr>
              <w:t>University</w:t>
            </w:r>
            <w:proofErr w:type="spellEnd"/>
            <w:r w:rsidRPr="004F0C23">
              <w:rPr>
                <w:rFonts w:ascii="Times New Roman" w:eastAsia="Times New Roman" w:hAnsi="Times New Roman" w:cs="Times New Roman"/>
                <w:sz w:val="28"/>
                <w:szCs w:val="28"/>
                <w:lang w:val="ru-RU" w:eastAsia="ar-SA"/>
              </w:rPr>
              <w:t>.</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7</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Вайс</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Янна</w:t>
            </w:r>
            <w:proofErr w:type="spellEnd"/>
            <w:r w:rsidRPr="004F0C23">
              <w:rPr>
                <w:rFonts w:ascii="Times New Roman" w:eastAsia="Times New Roman" w:hAnsi="Times New Roman" w:cs="Times New Roman"/>
                <w:color w:val="000000"/>
                <w:sz w:val="28"/>
                <w:szCs w:val="28"/>
                <w:lang w:val="ru-RU" w:eastAsia="ar-SA"/>
              </w:rPr>
              <w:t xml:space="preserve"> Петровна</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ru-RU" w:eastAsia="ar-SA"/>
              </w:rPr>
              <w:t>1.«</w:t>
            </w:r>
            <w:proofErr w:type="spellStart"/>
            <w:r w:rsidRPr="004F0C23">
              <w:rPr>
                <w:rFonts w:ascii="Times New Roman" w:eastAsia="Times New Roman" w:hAnsi="Times New Roman" w:cs="Times New Roman"/>
                <w:sz w:val="28"/>
                <w:szCs w:val="28"/>
                <w:lang w:val="ru-RU" w:eastAsia="ar-SA"/>
              </w:rPr>
              <w:t>Lesson</w:t>
            </w:r>
            <w:proofErr w:type="spellEnd"/>
            <w:r w:rsidRPr="004F0C23">
              <w:rPr>
                <w:rFonts w:ascii="Times New Roman" w:eastAsia="Times New Roman" w:hAnsi="Times New Roman" w:cs="Times New Roman"/>
                <w:sz w:val="28"/>
                <w:szCs w:val="28"/>
                <w:lang w:val="ru-RU" w:eastAsia="ar-SA"/>
              </w:rPr>
              <w:t xml:space="preserve"> </w:t>
            </w:r>
            <w:proofErr w:type="spellStart"/>
            <w:r w:rsidRPr="004F0C23">
              <w:rPr>
                <w:rFonts w:ascii="Times New Roman" w:eastAsia="Times New Roman" w:hAnsi="Times New Roman" w:cs="Times New Roman"/>
                <w:sz w:val="28"/>
                <w:szCs w:val="28"/>
                <w:lang w:val="ru-RU" w:eastAsia="ar-SA"/>
              </w:rPr>
              <w:t>Study</w:t>
            </w:r>
            <w:proofErr w:type="spellEnd"/>
            <w:r w:rsidRPr="004F0C23">
              <w:rPr>
                <w:rFonts w:ascii="Times New Roman" w:eastAsia="Times New Roman" w:hAnsi="Times New Roman" w:cs="Times New Roman"/>
                <w:sz w:val="28"/>
                <w:szCs w:val="28"/>
                <w:lang w:val="ru-RU" w:eastAsia="ar-SA"/>
              </w:rPr>
              <w:t xml:space="preserve"> әдісін қолданып </w:t>
            </w:r>
            <w:proofErr w:type="spellStart"/>
            <w:r w:rsidRPr="004F0C23">
              <w:rPr>
                <w:rFonts w:ascii="Times New Roman" w:eastAsia="Times New Roman" w:hAnsi="Times New Roman" w:cs="Times New Roman"/>
                <w:sz w:val="28"/>
                <w:szCs w:val="28"/>
                <w:lang w:val="ru-RU" w:eastAsia="ar-SA"/>
              </w:rPr>
              <w:t>зерттеу</w:t>
            </w:r>
            <w:proofErr w:type="spellEnd"/>
          </w:p>
          <w:p w:rsidR="004F0C23" w:rsidRPr="004F0C23" w:rsidRDefault="004F0C23" w:rsidP="004F0C23">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ru-RU" w:eastAsia="ar-SA"/>
              </w:rPr>
              <w:t xml:space="preserve"> </w:t>
            </w:r>
            <w:proofErr w:type="gramStart"/>
            <w:r w:rsidRPr="004F0C23">
              <w:rPr>
                <w:rFonts w:ascii="Times New Roman" w:eastAsia="Times New Roman" w:hAnsi="Times New Roman" w:cs="Times New Roman"/>
                <w:sz w:val="28"/>
                <w:szCs w:val="28"/>
                <w:lang w:val="ru-RU" w:eastAsia="ar-SA"/>
              </w:rPr>
              <w:t>ж</w:t>
            </w:r>
            <w:proofErr w:type="gramEnd"/>
            <w:r w:rsidRPr="004F0C23">
              <w:rPr>
                <w:rFonts w:ascii="Times New Roman" w:eastAsia="Times New Roman" w:hAnsi="Times New Roman" w:cs="Times New Roman"/>
                <w:sz w:val="28"/>
                <w:szCs w:val="28"/>
                <w:lang w:val="ru-RU" w:eastAsia="ar-SA"/>
              </w:rPr>
              <w:t>ұмыстарын жүргізу», 80 ч., 17.05.2024 г., №22-70235, “</w:t>
            </w:r>
            <w:proofErr w:type="spellStart"/>
            <w:r w:rsidRPr="004F0C23">
              <w:rPr>
                <w:rFonts w:ascii="Times New Roman" w:eastAsia="Times New Roman" w:hAnsi="Times New Roman" w:cs="Times New Roman"/>
                <w:sz w:val="28"/>
                <w:szCs w:val="28"/>
                <w:lang w:val="ru-RU" w:eastAsia="ar-SA"/>
              </w:rPr>
              <w:t>Daryn.Online</w:t>
            </w:r>
            <w:proofErr w:type="spellEnd"/>
            <w:r w:rsidRPr="004F0C23">
              <w:rPr>
                <w:rFonts w:ascii="Times New Roman" w:eastAsia="Times New Roman" w:hAnsi="Times New Roman" w:cs="Times New Roman"/>
                <w:sz w:val="28"/>
                <w:szCs w:val="28"/>
                <w:lang w:val="ru-RU" w:eastAsia="ar-SA"/>
              </w:rPr>
              <w:t>” ЖШС.</w:t>
            </w:r>
          </w:p>
          <w:p w:rsidR="004F0C23" w:rsidRPr="004F0C23" w:rsidRDefault="004F0C23" w:rsidP="004F0C23">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ru-RU" w:eastAsia="ar-SA"/>
              </w:rPr>
              <w:t>2."Инновационные стратегии и инструменты развития профессиональной деятельности современного педагога", 80 ч., 10.06-21.06.2024 г., №0745078,  АО "Национальный центр повышения квалификации "Өрлеу".</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8</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Ержанова  Гульжан Шахманқызы</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1.</w:t>
            </w:r>
            <w:r w:rsidRPr="004F0C23">
              <w:rPr>
                <w:rFonts w:ascii="Times New Roman" w:eastAsia="Times New Roman" w:hAnsi="Times New Roman" w:cs="Times New Roman"/>
                <w:sz w:val="28"/>
                <w:szCs w:val="28"/>
                <w:lang w:val="ru-RU" w:eastAsia="ar-SA"/>
              </w:rPr>
              <w:t>«Обучение модели 4k включение ребенка с особыми образовательными потребностями в учебн</w:t>
            </w:r>
            <w:proofErr w:type="gramStart"/>
            <w:r w:rsidRPr="004F0C23">
              <w:rPr>
                <w:rFonts w:ascii="Times New Roman" w:eastAsia="Times New Roman" w:hAnsi="Times New Roman" w:cs="Times New Roman"/>
                <w:sz w:val="28"/>
                <w:szCs w:val="28"/>
                <w:lang w:val="ru-RU" w:eastAsia="ar-SA"/>
              </w:rPr>
              <w:t>о-</w:t>
            </w:r>
            <w:proofErr w:type="gramEnd"/>
            <w:r w:rsidRPr="004F0C23">
              <w:rPr>
                <w:rFonts w:ascii="Times New Roman" w:eastAsia="Times New Roman" w:hAnsi="Times New Roman" w:cs="Times New Roman"/>
                <w:sz w:val="28"/>
                <w:szCs w:val="28"/>
                <w:lang w:val="ru-RU" w:eastAsia="ar-SA"/>
              </w:rPr>
              <w:t xml:space="preserve"> воспитательный процесс инклюзивного образования в дошкольной организации», 72 ч., 28.03.-08.04.2022 г., №152, Республиканский научно- методический образовательный центр «Нурсултан».</w:t>
            </w:r>
          </w:p>
          <w:p w:rsidR="004F0C23" w:rsidRPr="004F0C23" w:rsidRDefault="004F0C23" w:rsidP="00D265BC">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2.«Буллинг- причины, формы, профилактика», 8 ч., 16.11.2023 г., № 58412, ТОО «Учебный центр Орлеу- РК».  </w:t>
            </w:r>
          </w:p>
          <w:p w:rsidR="004F0C23" w:rsidRPr="004F0C23" w:rsidRDefault="004F0C23" w:rsidP="00D265BC">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3.«Lesson Study әдісін қолданып зерттеу жұмыстарын жүргізу», 80 ч., 29.02.2024 г., №22-56813, “Daryn.Online” ЖШС.</w:t>
            </w:r>
          </w:p>
          <w:p w:rsidR="004F0C23" w:rsidRPr="00D265BC" w:rsidRDefault="004F0C23" w:rsidP="00D265BC">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kk-KZ" w:eastAsia="ar-SA"/>
              </w:rPr>
              <w:t xml:space="preserve">4.«Современная методика организации и проведения профессиональной практики в системе ТИППО», 80 ч., 14.10-28.10.2024 г., №3997, </w:t>
            </w:r>
            <w:proofErr w:type="spellStart"/>
            <w:r w:rsidRPr="004F0C23">
              <w:rPr>
                <w:rFonts w:ascii="Times New Roman" w:eastAsia="Times New Roman" w:hAnsi="Times New Roman" w:cs="Times New Roman"/>
                <w:sz w:val="28"/>
                <w:szCs w:val="28"/>
                <w:lang w:eastAsia="ar-SA"/>
              </w:rPr>
              <w:t>Alikhan</w:t>
            </w:r>
            <w:proofErr w:type="spellEnd"/>
            <w:r w:rsidRPr="004F0C23">
              <w:rPr>
                <w:rFonts w:ascii="Times New Roman" w:eastAsia="Times New Roman" w:hAnsi="Times New Roman" w:cs="Times New Roman"/>
                <w:sz w:val="28"/>
                <w:szCs w:val="28"/>
                <w:lang w:val="ru-RU" w:eastAsia="ar-SA"/>
              </w:rPr>
              <w:t xml:space="preserve"> </w:t>
            </w:r>
            <w:proofErr w:type="spellStart"/>
            <w:r w:rsidRPr="004F0C23">
              <w:rPr>
                <w:rFonts w:ascii="Times New Roman" w:eastAsia="Times New Roman" w:hAnsi="Times New Roman" w:cs="Times New Roman"/>
                <w:sz w:val="28"/>
                <w:szCs w:val="28"/>
                <w:lang w:eastAsia="ar-SA"/>
              </w:rPr>
              <w:t>Bokeikhan</w:t>
            </w:r>
            <w:proofErr w:type="spellEnd"/>
            <w:r w:rsidRPr="004F0C23">
              <w:rPr>
                <w:rFonts w:ascii="Times New Roman" w:eastAsia="Times New Roman" w:hAnsi="Times New Roman" w:cs="Times New Roman"/>
                <w:sz w:val="28"/>
                <w:szCs w:val="28"/>
                <w:lang w:val="ru-RU" w:eastAsia="ar-SA"/>
              </w:rPr>
              <w:t xml:space="preserve"> </w:t>
            </w:r>
            <w:r w:rsidRPr="004F0C23">
              <w:rPr>
                <w:rFonts w:ascii="Times New Roman" w:eastAsia="Times New Roman" w:hAnsi="Times New Roman" w:cs="Times New Roman"/>
                <w:sz w:val="28"/>
                <w:szCs w:val="28"/>
                <w:lang w:eastAsia="ar-SA"/>
              </w:rPr>
              <w:t>University</w:t>
            </w:r>
            <w:r w:rsidRPr="004F0C23">
              <w:rPr>
                <w:rFonts w:ascii="Times New Roman" w:eastAsia="Times New Roman" w:hAnsi="Times New Roman" w:cs="Times New Roman"/>
                <w:sz w:val="28"/>
                <w:szCs w:val="28"/>
                <w:lang w:val="ru-RU" w:eastAsia="ar-SA"/>
              </w:rPr>
              <w:t>.</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9</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 xml:space="preserve">Есенжолова  Алтынжан Ергалиевна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1. «Lesson Study әдісін қолданып зерттеу жұмыстарын жүргізу», 80 ч., 29.02.2024 г., №22-56834, “Daryn.Online” ЖШС.</w:t>
            </w:r>
          </w:p>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2.“Обновленное содержание программы по дисциплине математика и физика”, 80 ч., 05.08-16.08.2024 г., №011140, </w:t>
            </w:r>
          </w:p>
          <w:p w:rsidR="004F0C23" w:rsidRPr="004F0C23" w:rsidRDefault="004F0C23" w:rsidP="00D265BC">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color w:val="000000"/>
                <w:sz w:val="28"/>
                <w:szCs w:val="28"/>
                <w:lang w:val="ru-RU" w:eastAsia="ar-SA"/>
              </w:rPr>
              <w:t>«Кәсі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rPr>
          <w:trHeight w:val="92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10</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Есенова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Асемгуль</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Тулемисовна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sz w:val="28"/>
                <w:szCs w:val="28"/>
                <w:lang w:val="ru-RU" w:eastAsia="ar-SA"/>
              </w:rPr>
            </w:pPr>
            <w:r w:rsidRPr="004F0C23">
              <w:rPr>
                <w:rFonts w:ascii="Times New Roman" w:eastAsia="Times New Roman" w:hAnsi="Times New Roman" w:cs="Times New Roman"/>
                <w:sz w:val="28"/>
                <w:szCs w:val="28"/>
                <w:lang w:val="ru-RU" w:eastAsia="ar-SA"/>
              </w:rPr>
              <w:t>1."Инновационные стратегии и инструменты развития профессиональной деятельности современного педагога", 80 ч., 10.06-21.06.2024 г., №0745080,  АО "Национальный центр повышения квалификации "Өрлеу".</w:t>
            </w:r>
          </w:p>
        </w:tc>
      </w:tr>
      <w:tr w:rsidR="004F0C23" w:rsidRPr="00B2119E" w:rsidTr="004F0C23">
        <w:trPr>
          <w:trHeight w:val="1134"/>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11</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bCs/>
                <w:color w:val="000000"/>
                <w:sz w:val="28"/>
                <w:szCs w:val="28"/>
                <w:lang w:val="kk-KZ" w:eastAsia="ar-SA"/>
              </w:rPr>
              <w:t xml:space="preserve">Есілбай  Дана  Далепқызы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1.</w:t>
            </w:r>
            <w:r w:rsidRPr="004F0C23">
              <w:rPr>
                <w:rFonts w:ascii="Times New Roman" w:eastAsia="Times New Roman" w:hAnsi="Times New Roman" w:cs="Times New Roman"/>
                <w:sz w:val="28"/>
                <w:szCs w:val="28"/>
                <w:lang w:val="ru-RU" w:eastAsia="ar-SA"/>
              </w:rPr>
              <w:t xml:space="preserve">«Развитие профессиональной компетентности педагогов технического и профессионального, </w:t>
            </w:r>
            <w:proofErr w:type="spellStart"/>
            <w:r w:rsidRPr="004F0C23">
              <w:rPr>
                <w:rFonts w:ascii="Times New Roman" w:eastAsia="Times New Roman" w:hAnsi="Times New Roman" w:cs="Times New Roman"/>
                <w:sz w:val="28"/>
                <w:szCs w:val="28"/>
                <w:lang w:val="ru-RU" w:eastAsia="ar-SA"/>
              </w:rPr>
              <w:t>послесреднего</w:t>
            </w:r>
            <w:proofErr w:type="spellEnd"/>
            <w:r w:rsidRPr="004F0C23">
              <w:rPr>
                <w:rFonts w:ascii="Times New Roman" w:eastAsia="Times New Roman" w:hAnsi="Times New Roman" w:cs="Times New Roman"/>
                <w:sz w:val="28"/>
                <w:szCs w:val="28"/>
                <w:lang w:val="ru-RU" w:eastAsia="ar-SA"/>
              </w:rPr>
              <w:t xml:space="preserve"> образования», 72 ч., 03.11.2023 г., №0002916, НАО «</w:t>
            </w:r>
            <w:proofErr w:type="spellStart"/>
            <w:r w:rsidRPr="004F0C23">
              <w:rPr>
                <w:rFonts w:ascii="Times New Roman" w:eastAsia="Times New Roman" w:hAnsi="Times New Roman" w:cs="Times New Roman"/>
                <w:sz w:val="28"/>
                <w:szCs w:val="28"/>
                <w:lang w:val="ru-RU" w:eastAsia="ar-SA"/>
              </w:rPr>
              <w:t>Талап</w:t>
            </w:r>
            <w:proofErr w:type="spellEnd"/>
            <w:r w:rsidRPr="004F0C23">
              <w:rPr>
                <w:rFonts w:ascii="Times New Roman" w:eastAsia="Times New Roman" w:hAnsi="Times New Roman" w:cs="Times New Roman"/>
                <w:sz w:val="28"/>
                <w:szCs w:val="28"/>
                <w:lang w:val="ru-RU" w:eastAsia="ar-SA"/>
              </w:rPr>
              <w:t>».</w:t>
            </w:r>
          </w:p>
          <w:p w:rsidR="004F0C23" w:rsidRPr="004F0C23" w:rsidRDefault="004F0C23" w:rsidP="004F0C23">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2.«Буллинг- причины, формы, профилактика», 8 ч., 13.05.2023 г., № 33005, ТОО «Учебный центр Орлеу- РК».  </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12</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Жолдыбаев</w:t>
            </w:r>
            <w:proofErr w:type="spellEnd"/>
            <w:r w:rsidRPr="004F0C23">
              <w:rPr>
                <w:rFonts w:ascii="Times New Roman" w:eastAsia="Times New Roman" w:hAnsi="Times New Roman" w:cs="Times New Roman"/>
                <w:color w:val="000000"/>
                <w:sz w:val="28"/>
                <w:szCs w:val="28"/>
                <w:lang w:val="ru-RU" w:eastAsia="ar-SA"/>
              </w:rPr>
              <w:t xml:space="preserve"> Султан  </w:t>
            </w:r>
            <w:proofErr w:type="spellStart"/>
            <w:r w:rsidRPr="004F0C23">
              <w:rPr>
                <w:rFonts w:ascii="Times New Roman" w:eastAsia="Times New Roman" w:hAnsi="Times New Roman" w:cs="Times New Roman"/>
                <w:color w:val="000000"/>
                <w:sz w:val="28"/>
                <w:szCs w:val="28"/>
                <w:lang w:val="ru-RU" w:eastAsia="ar-SA"/>
              </w:rPr>
              <w:t>Самарханович</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D265BC" w:rsidP="00D265BC">
            <w:pPr>
              <w:widowControl/>
              <w:suppressAutoHyphens/>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w:t>
            </w:r>
            <w:r w:rsidR="004F0C23" w:rsidRPr="004F0C23">
              <w:rPr>
                <w:rFonts w:ascii="Times New Roman" w:eastAsia="Times New Roman" w:hAnsi="Times New Roman" w:cs="Times New Roman"/>
                <w:color w:val="000000"/>
                <w:sz w:val="28"/>
                <w:szCs w:val="28"/>
                <w:lang w:val="kk-KZ" w:eastAsia="ar-SA"/>
              </w:rPr>
              <w:t xml:space="preserve">«Развитие профессиональной компетентности преподавателя физической культуры в условиях обновленного содержания образования», 80 ч., 04.11-15.11.2024 г., №011496, </w:t>
            </w:r>
          </w:p>
          <w:p w:rsidR="004F0C23" w:rsidRPr="004F0C23" w:rsidRDefault="004F0C23" w:rsidP="004F0C23">
            <w:pPr>
              <w:widowControl/>
              <w:suppressAutoHyphens/>
              <w:jc w:val="center"/>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rPr>
          <w:trHeight w:val="788"/>
        </w:trPr>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suppressAutoHyphens/>
              <w:ind w:left="142"/>
              <w:jc w:val="center"/>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13</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Жуманбаева Гульзат   Жомартовна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1.«Буллинг- причины, формы, профилактика», 8 ч., 16.11.2023 г., № 32992, ТОО «Учебный центр Орлеу- РК».  </w:t>
            </w:r>
          </w:p>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2."Инновационные стратегии и инструменты развития профессиональной деятельности современного педагога", 80 ч., 10.06-21.06.2024 г., №0745081,  АО "Национальный центр повышения квалификации "Өрлеу".</w:t>
            </w:r>
          </w:p>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3.«Қазақ тілі мен әдебиеті сабақтарында инновациялық технологияларды қолдану», 80 ч., 01.10-14.10.2024 г., №011310, </w:t>
            </w:r>
          </w:p>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«Кәсіпқор»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14</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Жусупова Марияш Калиевна</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1.«Lesson Study әдісін қолданып зерттеу жұмыстарын жүргізу», 80 ч., 29.02.2024 г., №22-56962, “Daryn.Online” ЖШС.</w:t>
            </w:r>
          </w:p>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2.“Обновленное содержание программы по дисциплине русский язык и литература”, 80 ч., 05.08-16.08.2024 г., №011196, </w:t>
            </w:r>
          </w:p>
          <w:p w:rsidR="004F0C23" w:rsidRPr="004F0C23" w:rsidRDefault="004F0C23" w:rsidP="00D265BC">
            <w:pPr>
              <w:widowControl/>
              <w:suppressAutoHyphens/>
              <w:rPr>
                <w:rFonts w:ascii="Times New Roman" w:eastAsia="Times New Roman" w:hAnsi="Times New Roman" w:cs="Times New Roman"/>
                <w:color w:val="FF0000"/>
                <w:sz w:val="28"/>
                <w:szCs w:val="28"/>
                <w:lang w:val="kk-KZ" w:eastAsia="ar-SA"/>
              </w:rPr>
            </w:pPr>
            <w:r w:rsidRPr="004F0C23">
              <w:rPr>
                <w:rFonts w:ascii="Times New Roman" w:eastAsia="Times New Roman" w:hAnsi="Times New Roman" w:cs="Times New Roman"/>
                <w:color w:val="000000"/>
                <w:sz w:val="28"/>
                <w:szCs w:val="28"/>
                <w:lang w:val="kk-KZ" w:eastAsia="ar-SA"/>
              </w:rPr>
              <w:t>«Кәсіпқор»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15</w:t>
            </w:r>
          </w:p>
        </w:tc>
        <w:tc>
          <w:tcPr>
            <w:tcW w:w="2835" w:type="dxa"/>
            <w:tcBorders>
              <w:top w:val="single" w:sz="4" w:space="0" w:color="000000"/>
              <w:left w:val="single" w:sz="4" w:space="0" w:color="000000"/>
              <w:bottom w:val="single" w:sz="4" w:space="0" w:color="000000"/>
            </w:tcBorders>
          </w:tcPr>
          <w:p w:rsidR="004F0C23" w:rsidRPr="00D265BC" w:rsidRDefault="004F0C23" w:rsidP="004F0C23">
            <w:pPr>
              <w:widowControl/>
              <w:suppressAutoHyphens/>
              <w:rPr>
                <w:rFonts w:ascii="Times New Roman" w:eastAsia="Times New Roman" w:hAnsi="Times New Roman" w:cs="Times New Roman"/>
                <w:sz w:val="28"/>
                <w:szCs w:val="28"/>
                <w:lang w:val="kk-KZ" w:eastAsia="ar-SA"/>
              </w:rPr>
            </w:pPr>
            <w:r w:rsidRPr="00D265BC">
              <w:rPr>
                <w:rFonts w:ascii="Times New Roman" w:eastAsia="Times New Roman" w:hAnsi="Times New Roman" w:cs="Times New Roman"/>
                <w:sz w:val="28"/>
                <w:szCs w:val="28"/>
                <w:lang w:val="kk-KZ" w:eastAsia="ar-SA"/>
              </w:rPr>
              <w:t>Искакова Лаура  Сериковна</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D265BC" w:rsidP="00D265BC">
            <w:pPr>
              <w:widowControl/>
              <w:suppressAutoHyphens/>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w:t>
            </w:r>
            <w:r w:rsidR="004F0C23" w:rsidRPr="004F0C23">
              <w:rPr>
                <w:rFonts w:ascii="Times New Roman" w:eastAsia="Times New Roman" w:hAnsi="Times New Roman" w:cs="Times New Roman"/>
                <w:color w:val="000000"/>
                <w:sz w:val="28"/>
                <w:szCs w:val="28"/>
                <w:lang w:val="kk-KZ" w:eastAsia="ar-SA"/>
              </w:rPr>
              <w:t xml:space="preserve">«Совершенствование профессиональных компетенций преподавателей специальных дисциплин», 80 ч., 07.10-18.10.2024 г., №011346,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16</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Карибаев</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Ермахан</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Ерланович</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1."Инновационные стратегии и инструменты развития профессиональной деятельности современного педагога", 80 ч., 10.06-21.06.2024 г., №0745083,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17</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Карибаев Рахат  Ерланович</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D265BC" w:rsidP="00D265BC">
            <w:pPr>
              <w:widowControl/>
              <w:suppressAutoHyphens/>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w:t>
            </w:r>
            <w:r w:rsidR="004F0C23" w:rsidRPr="004F0C23">
              <w:rPr>
                <w:rFonts w:ascii="Times New Roman" w:eastAsia="Times New Roman" w:hAnsi="Times New Roman" w:cs="Times New Roman"/>
                <w:color w:val="000000"/>
                <w:sz w:val="28"/>
                <w:szCs w:val="28"/>
                <w:lang w:val="kk-KZ" w:eastAsia="ar-SA"/>
              </w:rPr>
              <w:t xml:space="preserve">«Развитие профессиональной компетентности преподавателя специальных дисциплин технических специальностей в условиях обновленного содержания образования», 80 ч., 18.11-29.11.2024 г., №012387, «Кәсіпқор» фонд инновационного и дуального образования. </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D265BC"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18</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Керея</w:t>
            </w:r>
            <w:proofErr w:type="spellEnd"/>
            <w:r w:rsidRPr="004F0C23">
              <w:rPr>
                <w:rFonts w:ascii="Times New Roman" w:eastAsia="Times New Roman" w:hAnsi="Times New Roman" w:cs="Times New Roman"/>
                <w:color w:val="000000"/>
                <w:sz w:val="28"/>
                <w:szCs w:val="28"/>
                <w:lang w:val="ru-RU" w:eastAsia="ar-SA"/>
              </w:rPr>
              <w:t xml:space="preserve"> Людмила </w:t>
            </w:r>
            <w:proofErr w:type="spellStart"/>
            <w:r w:rsidRPr="004F0C23">
              <w:rPr>
                <w:rFonts w:ascii="Times New Roman" w:eastAsia="Times New Roman" w:hAnsi="Times New Roman" w:cs="Times New Roman"/>
                <w:color w:val="000000"/>
                <w:sz w:val="28"/>
                <w:szCs w:val="28"/>
                <w:lang w:val="ru-RU" w:eastAsia="ar-SA"/>
              </w:rPr>
              <w:t>Деомидовна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D265BC" w:rsidP="00D265BC">
            <w:pPr>
              <w:widowControl/>
              <w:suppressAutoHyphens/>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w:t>
            </w:r>
            <w:r w:rsidR="004F0C23" w:rsidRPr="004F0C23">
              <w:rPr>
                <w:rFonts w:ascii="Times New Roman" w:eastAsia="Times New Roman" w:hAnsi="Times New Roman" w:cs="Times New Roman"/>
                <w:color w:val="000000"/>
                <w:sz w:val="28"/>
                <w:szCs w:val="28"/>
                <w:lang w:val="kk-KZ" w:eastAsia="ar-SA"/>
              </w:rPr>
              <w:t xml:space="preserve">“Обновленное содержание программы по дисциплине химия и биология”, 80 ч., 05.08-16.08.2024 г., №011156,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D5BA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19</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Мажитханова Мадина  Абикановна</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1.«Буллин</w:t>
            </w:r>
            <w:proofErr w:type="gramStart"/>
            <w:r w:rsidRPr="004F0C23">
              <w:rPr>
                <w:rFonts w:ascii="Times New Roman" w:eastAsia="Times New Roman" w:hAnsi="Times New Roman" w:cs="Times New Roman"/>
                <w:color w:val="000000"/>
                <w:sz w:val="28"/>
                <w:szCs w:val="28"/>
                <w:lang w:val="ru-RU" w:eastAsia="ar-SA"/>
              </w:rPr>
              <w:t>г-</w:t>
            </w:r>
            <w:proofErr w:type="gramEnd"/>
            <w:r w:rsidRPr="004F0C23">
              <w:rPr>
                <w:rFonts w:ascii="Times New Roman" w:eastAsia="Times New Roman" w:hAnsi="Times New Roman" w:cs="Times New Roman"/>
                <w:color w:val="000000"/>
                <w:sz w:val="28"/>
                <w:szCs w:val="28"/>
                <w:lang w:val="ru-RU" w:eastAsia="ar-SA"/>
              </w:rPr>
              <w:t xml:space="preserve"> причины, формы, профилактика», 8 ч., 16.11.2023 г., № 58416, ТОО «Учебный центр </w:t>
            </w:r>
            <w:proofErr w:type="spellStart"/>
            <w:r w:rsidRPr="004F0C23">
              <w:rPr>
                <w:rFonts w:ascii="Times New Roman" w:eastAsia="Times New Roman" w:hAnsi="Times New Roman" w:cs="Times New Roman"/>
                <w:color w:val="000000"/>
                <w:sz w:val="28"/>
                <w:szCs w:val="28"/>
                <w:lang w:val="ru-RU" w:eastAsia="ar-SA"/>
              </w:rPr>
              <w:t>Орлеу</w:t>
            </w:r>
            <w:proofErr w:type="spellEnd"/>
            <w:r w:rsidRPr="004F0C23">
              <w:rPr>
                <w:rFonts w:ascii="Times New Roman" w:eastAsia="Times New Roman" w:hAnsi="Times New Roman" w:cs="Times New Roman"/>
                <w:color w:val="000000"/>
                <w:sz w:val="28"/>
                <w:szCs w:val="28"/>
                <w:lang w:val="ru-RU" w:eastAsia="ar-SA"/>
              </w:rPr>
              <w:t xml:space="preserve">- РК».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2.«</w:t>
            </w:r>
            <w:proofErr w:type="spellStart"/>
            <w:r w:rsidRPr="004F0C23">
              <w:rPr>
                <w:rFonts w:ascii="Times New Roman" w:eastAsia="Times New Roman" w:hAnsi="Times New Roman" w:cs="Times New Roman"/>
                <w:color w:val="000000"/>
                <w:sz w:val="28"/>
                <w:szCs w:val="28"/>
                <w:lang w:val="ru-RU" w:eastAsia="ar-SA"/>
              </w:rPr>
              <w:t>Lesson</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Study</w:t>
            </w:r>
            <w:proofErr w:type="spellEnd"/>
            <w:r w:rsidRPr="004F0C23">
              <w:rPr>
                <w:rFonts w:ascii="Times New Roman" w:eastAsia="Times New Roman" w:hAnsi="Times New Roman" w:cs="Times New Roman"/>
                <w:color w:val="000000"/>
                <w:sz w:val="28"/>
                <w:szCs w:val="28"/>
                <w:lang w:val="ru-RU" w:eastAsia="ar-SA"/>
              </w:rPr>
              <w:t xml:space="preserve"> әдісін қолданып </w:t>
            </w:r>
            <w:proofErr w:type="spellStart"/>
            <w:r w:rsidRPr="004F0C23">
              <w:rPr>
                <w:rFonts w:ascii="Times New Roman" w:eastAsia="Times New Roman" w:hAnsi="Times New Roman" w:cs="Times New Roman"/>
                <w:color w:val="000000"/>
                <w:sz w:val="28"/>
                <w:szCs w:val="28"/>
                <w:lang w:val="ru-RU" w:eastAsia="ar-SA"/>
              </w:rPr>
              <w:t>зерттеу</w:t>
            </w:r>
            <w:proofErr w:type="spellEnd"/>
            <w:r w:rsidRPr="004F0C23">
              <w:rPr>
                <w:rFonts w:ascii="Times New Roman" w:eastAsia="Times New Roman" w:hAnsi="Times New Roman" w:cs="Times New Roman"/>
                <w:color w:val="000000"/>
                <w:sz w:val="28"/>
                <w:szCs w:val="28"/>
                <w:lang w:val="ru-RU" w:eastAsia="ar-SA"/>
              </w:rPr>
              <w:t xml:space="preserve"> жұмыстарын жүргізу», 80 ч., 29.02.2024 г., №22-57304, “</w:t>
            </w:r>
            <w:proofErr w:type="spellStart"/>
            <w:r w:rsidRPr="004F0C23">
              <w:rPr>
                <w:rFonts w:ascii="Times New Roman" w:eastAsia="Times New Roman" w:hAnsi="Times New Roman" w:cs="Times New Roman"/>
                <w:color w:val="000000"/>
                <w:sz w:val="28"/>
                <w:szCs w:val="28"/>
                <w:lang w:val="ru-RU" w:eastAsia="ar-SA"/>
              </w:rPr>
              <w:t>Daryn.Online</w:t>
            </w:r>
            <w:proofErr w:type="spellEnd"/>
            <w:r w:rsidRPr="004F0C23">
              <w:rPr>
                <w:rFonts w:ascii="Times New Roman" w:eastAsia="Times New Roman" w:hAnsi="Times New Roman" w:cs="Times New Roman"/>
                <w:color w:val="000000"/>
                <w:sz w:val="28"/>
                <w:szCs w:val="28"/>
                <w:lang w:val="ru-RU" w:eastAsia="ar-SA"/>
              </w:rPr>
              <w:t>” ЖШС.</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3."Инновационные стратегии и инструменты развития профессиональной деятельности современного педагога", 80 ч., 10.06-21.06.2024 г., №0745086,  АО "Национальный центр повышения квалификации "Өрлеу".</w:t>
            </w:r>
          </w:p>
        </w:tc>
      </w:tr>
      <w:tr w:rsidR="004F0C23" w:rsidRPr="004F0C23" w:rsidTr="004F0C23">
        <w:tc>
          <w:tcPr>
            <w:tcW w:w="675" w:type="dxa"/>
            <w:tcBorders>
              <w:top w:val="single" w:sz="4" w:space="0" w:color="000000"/>
              <w:left w:val="single" w:sz="4" w:space="0" w:color="000000"/>
              <w:bottom w:val="single" w:sz="4" w:space="0" w:color="000000"/>
            </w:tcBorders>
          </w:tcPr>
          <w:p w:rsidR="004F0C23" w:rsidRPr="004F0C23" w:rsidRDefault="00ED5BA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20</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Негмеджанова Гуля Мусаевна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sz w:val="28"/>
                <w:szCs w:val="28"/>
                <w:lang w:val="kk-KZ" w:eastAsia="ar-SA"/>
              </w:rPr>
            </w:pPr>
            <w:r w:rsidRPr="004F0C23">
              <w:rPr>
                <w:rFonts w:ascii="Times New Roman" w:eastAsia="Times New Roman" w:hAnsi="Times New Roman" w:cs="Times New Roman"/>
                <w:sz w:val="28"/>
                <w:szCs w:val="28"/>
                <w:lang w:val="kk-KZ" w:eastAsia="ar-SA"/>
              </w:rPr>
              <w:t xml:space="preserve">«Развитие профессиональных компетенций обучающихся на уроках специальных дисциплин в системе технического и профессионального образования», 80 ч., 23.09.-04.10.2024 г., №3929,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sz w:val="28"/>
                <w:szCs w:val="28"/>
                <w:lang w:eastAsia="ar-SA"/>
              </w:rPr>
              <w:t>Alikhan</w:t>
            </w:r>
            <w:proofErr w:type="spellEnd"/>
            <w:r w:rsidRPr="004F0C23">
              <w:rPr>
                <w:rFonts w:ascii="Times New Roman" w:eastAsia="Times New Roman" w:hAnsi="Times New Roman" w:cs="Times New Roman"/>
                <w:sz w:val="28"/>
                <w:szCs w:val="28"/>
                <w:lang w:val="ru-RU" w:eastAsia="ar-SA"/>
              </w:rPr>
              <w:t xml:space="preserve"> </w:t>
            </w:r>
            <w:proofErr w:type="spellStart"/>
            <w:r w:rsidRPr="004F0C23">
              <w:rPr>
                <w:rFonts w:ascii="Times New Roman" w:eastAsia="Times New Roman" w:hAnsi="Times New Roman" w:cs="Times New Roman"/>
                <w:sz w:val="28"/>
                <w:szCs w:val="28"/>
                <w:lang w:eastAsia="ar-SA"/>
              </w:rPr>
              <w:t>Bokeikhan</w:t>
            </w:r>
            <w:proofErr w:type="spellEnd"/>
            <w:r w:rsidRPr="004F0C23">
              <w:rPr>
                <w:rFonts w:ascii="Times New Roman" w:eastAsia="Times New Roman" w:hAnsi="Times New Roman" w:cs="Times New Roman"/>
                <w:sz w:val="28"/>
                <w:szCs w:val="28"/>
                <w:lang w:val="ru-RU" w:eastAsia="ar-SA"/>
              </w:rPr>
              <w:t xml:space="preserve"> </w:t>
            </w:r>
            <w:r w:rsidRPr="004F0C23">
              <w:rPr>
                <w:rFonts w:ascii="Times New Roman" w:eastAsia="Times New Roman" w:hAnsi="Times New Roman" w:cs="Times New Roman"/>
                <w:sz w:val="28"/>
                <w:szCs w:val="28"/>
                <w:lang w:eastAsia="ar-SA"/>
              </w:rPr>
              <w:t>University</w:t>
            </w:r>
            <w:r w:rsidRPr="004F0C23">
              <w:rPr>
                <w:rFonts w:ascii="Times New Roman" w:eastAsia="Times New Roman" w:hAnsi="Times New Roman" w:cs="Times New Roman"/>
                <w:sz w:val="28"/>
                <w:szCs w:val="28"/>
                <w:lang w:val="ru-RU" w:eastAsia="ar-SA"/>
              </w:rPr>
              <w:t>.</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D5BA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21</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Рахимбекова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Айгерим</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Ерболовна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1.«Основы создания образовательного анимационного видео контента», 72 ч., 20.12-29.12.2023 г., №000210, «ТОО RICH».</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2."Инновационные стратегии и инструменты развития профессиональной деятельности современного педагога", 80 ч., 10.06-21.06.2024 г., №0745090,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D5BA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22</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 xml:space="preserve">Рахимов  </w:t>
            </w:r>
            <w:proofErr w:type="spellStart"/>
            <w:r w:rsidRPr="004F0C23">
              <w:rPr>
                <w:rFonts w:ascii="Times New Roman" w:eastAsia="Times New Roman" w:hAnsi="Times New Roman" w:cs="Times New Roman"/>
                <w:color w:val="000000"/>
                <w:sz w:val="28"/>
                <w:szCs w:val="28"/>
                <w:lang w:val="ru-RU" w:eastAsia="ar-SA"/>
              </w:rPr>
              <w:t>Гадльбек</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Каиргельдинович</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FE44FA" w:rsidP="00D265BC">
            <w:pPr>
              <w:widowControl/>
              <w:suppressAutoHyphens/>
              <w:rPr>
                <w:rFonts w:ascii="Times New Roman" w:eastAsia="Times New Roman" w:hAnsi="Times New Roman" w:cs="Times New Roman"/>
                <w:color w:val="000000"/>
                <w:sz w:val="28"/>
                <w:szCs w:val="28"/>
                <w:lang w:val="ru-RU" w:eastAsia="ar-SA"/>
              </w:rPr>
            </w:pPr>
            <w:r>
              <w:rPr>
                <w:rFonts w:ascii="Times New Roman" w:eastAsia="Times New Roman" w:hAnsi="Times New Roman" w:cs="Times New Roman"/>
                <w:color w:val="000000"/>
                <w:sz w:val="28"/>
                <w:szCs w:val="28"/>
                <w:lang w:val="ru-RU" w:eastAsia="ar-SA"/>
              </w:rPr>
              <w:t>1.</w:t>
            </w:r>
            <w:r w:rsidRPr="00FE44FA">
              <w:rPr>
                <w:rFonts w:ascii="Times New Roman" w:eastAsia="Times New Roman" w:hAnsi="Times New Roman" w:cs="Times New Roman"/>
                <w:color w:val="000000"/>
                <w:sz w:val="28"/>
                <w:szCs w:val="28"/>
                <w:lang w:val="ru-RU" w:eastAsia="ar-SA"/>
              </w:rPr>
              <w:t>"Развитие профессиональных компетенций учителей истории"</w:t>
            </w:r>
            <w:r>
              <w:rPr>
                <w:rFonts w:ascii="Times New Roman" w:eastAsia="Times New Roman" w:hAnsi="Times New Roman" w:cs="Times New Roman"/>
                <w:color w:val="000000"/>
                <w:sz w:val="28"/>
                <w:szCs w:val="28"/>
                <w:lang w:val="ru-RU" w:eastAsia="ar-SA"/>
              </w:rPr>
              <w:t xml:space="preserve">, 120 ч., </w:t>
            </w:r>
            <w:r w:rsidRPr="00FE44FA">
              <w:rPr>
                <w:lang w:val="ru-RU"/>
              </w:rPr>
              <w:t xml:space="preserve"> </w:t>
            </w:r>
            <w:r w:rsidRPr="00FE44FA">
              <w:rPr>
                <w:rFonts w:ascii="Times New Roman" w:eastAsia="Times New Roman" w:hAnsi="Times New Roman" w:cs="Times New Roman"/>
                <w:color w:val="000000"/>
                <w:sz w:val="28"/>
                <w:szCs w:val="28"/>
                <w:lang w:val="ru-RU" w:eastAsia="ar-SA"/>
              </w:rPr>
              <w:t>Сертификат №БЖ 0001719</w:t>
            </w:r>
            <w:r>
              <w:rPr>
                <w:rFonts w:ascii="Times New Roman" w:eastAsia="Times New Roman" w:hAnsi="Times New Roman" w:cs="Times New Roman"/>
                <w:color w:val="000000"/>
                <w:sz w:val="28"/>
                <w:szCs w:val="28"/>
                <w:lang w:val="ru-RU" w:eastAsia="ar-SA"/>
              </w:rPr>
              <w:t xml:space="preserve">, </w:t>
            </w:r>
            <w:r w:rsidRPr="00FE44FA">
              <w:rPr>
                <w:lang w:val="ru-RU"/>
              </w:rPr>
              <w:t xml:space="preserve"> </w:t>
            </w:r>
            <w:r w:rsidRPr="00FE44FA">
              <w:rPr>
                <w:rFonts w:ascii="Times New Roman" w:eastAsia="Times New Roman" w:hAnsi="Times New Roman" w:cs="Times New Roman"/>
                <w:color w:val="000000"/>
                <w:sz w:val="28"/>
                <w:szCs w:val="28"/>
                <w:lang w:val="ru-RU" w:eastAsia="ar-SA"/>
              </w:rPr>
              <w:t>Республиканский научно-методический центр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FE44FA"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23</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Сакенова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Бахыт</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Амангельдиевна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1.«Буллин</w:t>
            </w:r>
            <w:proofErr w:type="gramStart"/>
            <w:r w:rsidRPr="004F0C23">
              <w:rPr>
                <w:rFonts w:ascii="Times New Roman" w:eastAsia="Times New Roman" w:hAnsi="Times New Roman" w:cs="Times New Roman"/>
                <w:color w:val="000000"/>
                <w:sz w:val="28"/>
                <w:szCs w:val="28"/>
                <w:lang w:val="ru-RU" w:eastAsia="ar-SA"/>
              </w:rPr>
              <w:t>г-</w:t>
            </w:r>
            <w:proofErr w:type="gramEnd"/>
            <w:r w:rsidRPr="004F0C23">
              <w:rPr>
                <w:rFonts w:ascii="Times New Roman" w:eastAsia="Times New Roman" w:hAnsi="Times New Roman" w:cs="Times New Roman"/>
                <w:color w:val="000000"/>
                <w:sz w:val="28"/>
                <w:szCs w:val="28"/>
                <w:lang w:val="ru-RU" w:eastAsia="ar-SA"/>
              </w:rPr>
              <w:t xml:space="preserve"> причины, формы, профилактика», 8 ч., 16.11.2023 г., № 58410, ТОО «Учебный центр </w:t>
            </w:r>
            <w:proofErr w:type="spellStart"/>
            <w:r w:rsidRPr="004F0C23">
              <w:rPr>
                <w:rFonts w:ascii="Times New Roman" w:eastAsia="Times New Roman" w:hAnsi="Times New Roman" w:cs="Times New Roman"/>
                <w:color w:val="000000"/>
                <w:sz w:val="28"/>
                <w:szCs w:val="28"/>
                <w:lang w:val="ru-RU" w:eastAsia="ar-SA"/>
              </w:rPr>
              <w:t>Орлеу</w:t>
            </w:r>
            <w:proofErr w:type="spellEnd"/>
            <w:r w:rsidRPr="004F0C23">
              <w:rPr>
                <w:rFonts w:ascii="Times New Roman" w:eastAsia="Times New Roman" w:hAnsi="Times New Roman" w:cs="Times New Roman"/>
                <w:color w:val="000000"/>
                <w:sz w:val="28"/>
                <w:szCs w:val="28"/>
                <w:lang w:val="ru-RU" w:eastAsia="ar-SA"/>
              </w:rPr>
              <w:t xml:space="preserve">- РК».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2.«</w:t>
            </w:r>
            <w:proofErr w:type="spellStart"/>
            <w:r w:rsidRPr="004F0C23">
              <w:rPr>
                <w:rFonts w:ascii="Times New Roman" w:eastAsia="Times New Roman" w:hAnsi="Times New Roman" w:cs="Times New Roman"/>
                <w:color w:val="000000"/>
                <w:sz w:val="28"/>
                <w:szCs w:val="28"/>
                <w:lang w:val="ru-RU" w:eastAsia="ar-SA"/>
              </w:rPr>
              <w:t>Lesson</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Study</w:t>
            </w:r>
            <w:proofErr w:type="spellEnd"/>
            <w:r w:rsidRPr="004F0C23">
              <w:rPr>
                <w:rFonts w:ascii="Times New Roman" w:eastAsia="Times New Roman" w:hAnsi="Times New Roman" w:cs="Times New Roman"/>
                <w:color w:val="000000"/>
                <w:sz w:val="28"/>
                <w:szCs w:val="28"/>
                <w:lang w:val="ru-RU" w:eastAsia="ar-SA"/>
              </w:rPr>
              <w:t xml:space="preserve"> әдісін қолданып </w:t>
            </w:r>
            <w:proofErr w:type="spellStart"/>
            <w:r w:rsidRPr="004F0C23">
              <w:rPr>
                <w:rFonts w:ascii="Times New Roman" w:eastAsia="Times New Roman" w:hAnsi="Times New Roman" w:cs="Times New Roman"/>
                <w:color w:val="000000"/>
                <w:sz w:val="28"/>
                <w:szCs w:val="28"/>
                <w:lang w:val="ru-RU" w:eastAsia="ar-SA"/>
              </w:rPr>
              <w:t>зерттеу</w:t>
            </w:r>
            <w:proofErr w:type="spellEnd"/>
            <w:r w:rsidRPr="004F0C23">
              <w:rPr>
                <w:rFonts w:ascii="Times New Roman" w:eastAsia="Times New Roman" w:hAnsi="Times New Roman" w:cs="Times New Roman"/>
                <w:color w:val="000000"/>
                <w:sz w:val="28"/>
                <w:szCs w:val="28"/>
                <w:lang w:val="ru-RU" w:eastAsia="ar-SA"/>
              </w:rPr>
              <w:t xml:space="preserve"> жұмыстарын жүргізу», 80 ч., 29.02.2024 г., №22-55981, “</w:t>
            </w:r>
            <w:proofErr w:type="spellStart"/>
            <w:r w:rsidRPr="004F0C23">
              <w:rPr>
                <w:rFonts w:ascii="Times New Roman" w:eastAsia="Times New Roman" w:hAnsi="Times New Roman" w:cs="Times New Roman"/>
                <w:color w:val="000000"/>
                <w:sz w:val="28"/>
                <w:szCs w:val="28"/>
                <w:lang w:val="ru-RU" w:eastAsia="ar-SA"/>
              </w:rPr>
              <w:t>Daryn.Online</w:t>
            </w:r>
            <w:proofErr w:type="spellEnd"/>
            <w:r w:rsidRPr="004F0C23">
              <w:rPr>
                <w:rFonts w:ascii="Times New Roman" w:eastAsia="Times New Roman" w:hAnsi="Times New Roman" w:cs="Times New Roman"/>
                <w:color w:val="000000"/>
                <w:sz w:val="28"/>
                <w:szCs w:val="28"/>
                <w:lang w:val="ru-RU" w:eastAsia="ar-SA"/>
              </w:rPr>
              <w:t>” ЖШС.</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3."Инновационные стратегии и инструменты развития профессиональной деятельности современного педагога", 80 ч., 10.06-21.06.2024 г., №0745091,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24</w:t>
            </w:r>
          </w:p>
        </w:tc>
        <w:tc>
          <w:tcPr>
            <w:tcW w:w="2835" w:type="dxa"/>
            <w:tcBorders>
              <w:top w:val="single" w:sz="4" w:space="0" w:color="000000"/>
              <w:left w:val="single" w:sz="4" w:space="0" w:color="000000"/>
              <w:bottom w:val="single" w:sz="4" w:space="0" w:color="000000"/>
            </w:tcBorders>
          </w:tcPr>
          <w:p w:rsidR="004F0C23" w:rsidRPr="00E979BD" w:rsidRDefault="004F0C23" w:rsidP="004F0C23">
            <w:pPr>
              <w:widowControl/>
              <w:suppressAutoHyphens/>
              <w:rPr>
                <w:rFonts w:ascii="Times New Roman" w:eastAsia="Times New Roman" w:hAnsi="Times New Roman" w:cs="Times New Roman"/>
                <w:sz w:val="28"/>
                <w:szCs w:val="28"/>
                <w:lang w:val="kk-KZ" w:eastAsia="ar-SA"/>
              </w:rPr>
            </w:pPr>
            <w:r w:rsidRPr="00E979BD">
              <w:rPr>
                <w:rFonts w:ascii="Times New Roman" w:eastAsia="Times New Roman" w:hAnsi="Times New Roman" w:cs="Times New Roman"/>
                <w:sz w:val="28"/>
                <w:szCs w:val="28"/>
                <w:lang w:val="kk-KZ" w:eastAsia="ar-SA"/>
              </w:rPr>
              <w:t>Танкишева Алмагуль  Жанбулатовна</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«Обновленное содержание образования специальных дисциплин по IT-направлению в системе технического и профессионального образования», 80 ч., 09.09-20.09.2024 г., №01124</w:t>
            </w:r>
            <w:r w:rsidRPr="004F0C23">
              <w:rPr>
                <w:rFonts w:ascii="Times New Roman" w:eastAsia="Times New Roman" w:hAnsi="Times New Roman" w:cs="Times New Roman"/>
                <w:color w:val="000000"/>
                <w:sz w:val="28"/>
                <w:szCs w:val="28"/>
                <w:lang w:val="kk-KZ" w:eastAsia="ar-SA"/>
              </w:rPr>
              <w:t>6</w:t>
            </w:r>
            <w:r w:rsidRPr="004F0C23">
              <w:rPr>
                <w:rFonts w:ascii="Times New Roman" w:eastAsia="Times New Roman" w:hAnsi="Times New Roman" w:cs="Times New Roman"/>
                <w:color w:val="000000"/>
                <w:sz w:val="28"/>
                <w:szCs w:val="28"/>
                <w:lang w:val="ru-RU" w:eastAsia="ar-SA"/>
              </w:rPr>
              <w:t>, «Кәсі</w:t>
            </w:r>
            <w:proofErr w:type="gramStart"/>
            <w:r w:rsidRPr="004F0C23">
              <w:rPr>
                <w:rFonts w:ascii="Times New Roman" w:eastAsia="Times New Roman" w:hAnsi="Times New Roman" w:cs="Times New Roman"/>
                <w:color w:val="000000"/>
                <w:sz w:val="28"/>
                <w:szCs w:val="28"/>
                <w:lang w:val="ru-RU" w:eastAsia="ar-SA"/>
              </w:rPr>
              <w:t>п</w:t>
            </w:r>
            <w:proofErr w:type="gramEnd"/>
            <w:r w:rsidRPr="004F0C23">
              <w:rPr>
                <w:rFonts w:ascii="Times New Roman" w:eastAsia="Times New Roman" w:hAnsi="Times New Roman" w:cs="Times New Roman"/>
                <w:color w:val="000000"/>
                <w:sz w:val="28"/>
                <w:szCs w:val="28"/>
                <w:lang w:val="ru-RU" w:eastAsia="ar-SA"/>
              </w:rPr>
              <w:t>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25</w:t>
            </w:r>
          </w:p>
        </w:tc>
        <w:tc>
          <w:tcPr>
            <w:tcW w:w="2835" w:type="dxa"/>
            <w:tcBorders>
              <w:top w:val="single" w:sz="4" w:space="0" w:color="000000"/>
              <w:left w:val="single" w:sz="4" w:space="0" w:color="000000"/>
              <w:bottom w:val="single" w:sz="4" w:space="0" w:color="000000"/>
            </w:tcBorders>
          </w:tcPr>
          <w:p w:rsidR="004F0C23" w:rsidRPr="00E979BD" w:rsidRDefault="004F0C23" w:rsidP="004F0C23">
            <w:pPr>
              <w:widowControl/>
              <w:suppressAutoHyphens/>
              <w:rPr>
                <w:rFonts w:ascii="Times New Roman" w:eastAsia="Times New Roman" w:hAnsi="Times New Roman" w:cs="Times New Roman"/>
                <w:sz w:val="28"/>
                <w:szCs w:val="28"/>
                <w:lang w:val="kk-KZ" w:eastAsia="ar-SA"/>
              </w:rPr>
            </w:pPr>
            <w:r w:rsidRPr="00E979BD">
              <w:rPr>
                <w:rFonts w:ascii="Times New Roman" w:eastAsia="Times New Roman" w:hAnsi="Times New Roman" w:cs="Times New Roman"/>
                <w:sz w:val="28"/>
                <w:szCs w:val="28"/>
                <w:lang w:val="kk-KZ" w:eastAsia="ar-SA"/>
              </w:rPr>
              <w:t xml:space="preserve">Тәшен  Ерік  Талапұлы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1.«Развитие профессиональной компетентности преподавателя физической культуры и тренер-преподавателя по спорту в условиях обновленного содержания образования», 80 ч., 26.08-06.09.2024 г, №011199, «Кәсіпқор» фонд инновационного и дуального образования.</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26</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Т</w:t>
            </w:r>
            <w:r w:rsidRPr="004F0C23">
              <w:rPr>
                <w:rFonts w:ascii="Times New Roman" w:eastAsia="Times New Roman" w:hAnsi="Times New Roman" w:cs="Times New Roman"/>
                <w:color w:val="000000"/>
                <w:sz w:val="28"/>
                <w:szCs w:val="28"/>
                <w:lang w:val="kk-KZ" w:eastAsia="ar-SA"/>
              </w:rPr>
              <w:t>ө</w:t>
            </w:r>
            <w:proofErr w:type="spellStart"/>
            <w:r w:rsidRPr="004F0C23">
              <w:rPr>
                <w:rFonts w:ascii="Times New Roman" w:eastAsia="Times New Roman" w:hAnsi="Times New Roman" w:cs="Times New Roman"/>
                <w:color w:val="000000"/>
                <w:sz w:val="28"/>
                <w:szCs w:val="28"/>
                <w:lang w:val="ru-RU" w:eastAsia="ar-SA"/>
              </w:rPr>
              <w:t>ребеков</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Азат</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Азамат</w:t>
            </w:r>
            <w:proofErr w:type="spellEnd"/>
            <w:r w:rsidRPr="004F0C23">
              <w:rPr>
                <w:rFonts w:ascii="Times New Roman" w:eastAsia="Times New Roman" w:hAnsi="Times New Roman" w:cs="Times New Roman"/>
                <w:color w:val="000000"/>
                <w:sz w:val="28"/>
                <w:szCs w:val="28"/>
                <w:lang w:val="kk-KZ" w:eastAsia="ar-SA"/>
              </w:rPr>
              <w:t>ұ</w:t>
            </w:r>
            <w:proofErr w:type="spellStart"/>
            <w:r w:rsidRPr="004F0C23">
              <w:rPr>
                <w:rFonts w:ascii="Times New Roman" w:eastAsia="Times New Roman" w:hAnsi="Times New Roman" w:cs="Times New Roman"/>
                <w:color w:val="000000"/>
                <w:sz w:val="28"/>
                <w:szCs w:val="28"/>
                <w:lang w:val="ru-RU" w:eastAsia="ar-SA"/>
              </w:rPr>
              <w:t>лы</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1.«Буллин</w:t>
            </w:r>
            <w:proofErr w:type="gramStart"/>
            <w:r w:rsidRPr="004F0C23">
              <w:rPr>
                <w:rFonts w:ascii="Times New Roman" w:eastAsia="Times New Roman" w:hAnsi="Times New Roman" w:cs="Times New Roman"/>
                <w:color w:val="000000"/>
                <w:sz w:val="28"/>
                <w:szCs w:val="28"/>
                <w:lang w:val="ru-RU" w:eastAsia="ar-SA"/>
              </w:rPr>
              <w:t>г-</w:t>
            </w:r>
            <w:proofErr w:type="gramEnd"/>
            <w:r w:rsidRPr="004F0C23">
              <w:rPr>
                <w:rFonts w:ascii="Times New Roman" w:eastAsia="Times New Roman" w:hAnsi="Times New Roman" w:cs="Times New Roman"/>
                <w:color w:val="000000"/>
                <w:sz w:val="28"/>
                <w:szCs w:val="28"/>
                <w:lang w:val="ru-RU" w:eastAsia="ar-SA"/>
              </w:rPr>
              <w:t xml:space="preserve"> причины, формы, профилактика», 8 ч., 16.11.2023 г., № 58414, ТОО «Учебный центр </w:t>
            </w:r>
            <w:proofErr w:type="spellStart"/>
            <w:r w:rsidRPr="004F0C23">
              <w:rPr>
                <w:rFonts w:ascii="Times New Roman" w:eastAsia="Times New Roman" w:hAnsi="Times New Roman" w:cs="Times New Roman"/>
                <w:color w:val="000000"/>
                <w:sz w:val="28"/>
                <w:szCs w:val="28"/>
                <w:lang w:val="ru-RU" w:eastAsia="ar-SA"/>
              </w:rPr>
              <w:t>Орлеу</w:t>
            </w:r>
            <w:proofErr w:type="spellEnd"/>
            <w:r w:rsidRPr="004F0C23">
              <w:rPr>
                <w:rFonts w:ascii="Times New Roman" w:eastAsia="Times New Roman" w:hAnsi="Times New Roman" w:cs="Times New Roman"/>
                <w:color w:val="000000"/>
                <w:sz w:val="28"/>
                <w:szCs w:val="28"/>
                <w:lang w:val="ru-RU" w:eastAsia="ar-SA"/>
              </w:rPr>
              <w:t xml:space="preserve">- РК».  </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2."Инновационные стратегии и инструменты развития профессиональной деятельности современного педагога", 80 ч., 10.06-21.06.2024 г., №0745093,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27</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Успанов Ербол  Маратович</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1.«Дене тәрбиесі мұғалімдерінің кәсіби құзыреттілігі мен тәжірибесін жетілдіру», 80 ч., 01.10.2021г., №00001296, ҚР Білім және Ғылым Министрлігі, «Ұлттық ғылыми- практикалық дене тәрбиесі орталығы» РМҚК.</w:t>
            </w:r>
          </w:p>
          <w:p w:rsidR="004F0C23" w:rsidRPr="004F0C23" w:rsidRDefault="004F0C23" w:rsidP="00D265BC">
            <w:pPr>
              <w:widowControl/>
              <w:suppressAutoHyphens/>
              <w:rPr>
                <w:rFonts w:ascii="Times New Roman" w:eastAsia="Times New Roman" w:hAnsi="Times New Roman" w:cs="Times New Roman"/>
                <w:color w:val="000000"/>
                <w:sz w:val="28"/>
                <w:szCs w:val="28"/>
                <w:lang w:val="ru-RU" w:eastAsia="ar-SA"/>
              </w:rPr>
            </w:pPr>
            <w:r w:rsidRPr="004F0C23">
              <w:rPr>
                <w:rFonts w:ascii="Times New Roman" w:eastAsia="Times New Roman" w:hAnsi="Times New Roman" w:cs="Times New Roman"/>
                <w:color w:val="000000"/>
                <w:sz w:val="28"/>
                <w:szCs w:val="28"/>
                <w:lang w:val="ru-RU" w:eastAsia="ar-SA"/>
              </w:rPr>
              <w:t>2."Инновационные стратегии и инструменты развития профессиональной деятельности современного педагога", 80 ч., 10.06-21.06.2024 г., №0745094,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28</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r w:rsidRPr="004F0C23">
              <w:rPr>
                <w:rFonts w:ascii="Times New Roman" w:eastAsia="Times New Roman" w:hAnsi="Times New Roman" w:cs="Times New Roman"/>
                <w:color w:val="000000"/>
                <w:sz w:val="28"/>
                <w:szCs w:val="28"/>
                <w:lang w:val="kk-KZ" w:eastAsia="ar-SA"/>
              </w:rPr>
              <w:t xml:space="preserve">Хайдарова  Гульмира  Мухтаровна </w:t>
            </w:r>
          </w:p>
        </w:tc>
        <w:tc>
          <w:tcPr>
            <w:tcW w:w="6237" w:type="dxa"/>
            <w:tcBorders>
              <w:top w:val="single" w:sz="4" w:space="0" w:color="000000"/>
              <w:left w:val="single" w:sz="4" w:space="0" w:color="000000"/>
              <w:bottom w:val="single" w:sz="4" w:space="0" w:color="000000"/>
              <w:right w:val="single" w:sz="4" w:space="0" w:color="000000"/>
            </w:tcBorders>
          </w:tcPr>
          <w:p w:rsidR="00A55BE8" w:rsidRPr="00A55BE8" w:rsidRDefault="00A55BE8" w:rsidP="00A55BE8">
            <w:pPr>
              <w:widowControl/>
              <w:suppressAutoHyphens/>
              <w:rPr>
                <w:rFonts w:ascii="Times New Roman" w:eastAsia="Times New Roman" w:hAnsi="Times New Roman" w:cs="Times New Roman"/>
                <w:color w:val="000000"/>
                <w:sz w:val="28"/>
                <w:szCs w:val="28"/>
                <w:lang w:val="kk-KZ" w:eastAsia="ar-SA"/>
              </w:rPr>
            </w:pPr>
            <w:r w:rsidRPr="00A55BE8">
              <w:rPr>
                <w:rFonts w:ascii="Times New Roman" w:eastAsia="Times New Roman" w:hAnsi="Times New Roman" w:cs="Times New Roman"/>
                <w:color w:val="000000"/>
                <w:sz w:val="28"/>
                <w:szCs w:val="28"/>
                <w:lang w:val="kk-KZ" w:eastAsia="ar-SA"/>
              </w:rPr>
              <w:t>1.«Развитие профессиональных компетенций учителей биологии», 80 ч., 01.12.2023г., №640-51, Республиканский научно-методический центр.</w:t>
            </w:r>
          </w:p>
          <w:p w:rsidR="00A55BE8" w:rsidRPr="00A55BE8" w:rsidRDefault="00A55BE8" w:rsidP="00A55BE8">
            <w:pPr>
              <w:widowControl/>
              <w:suppressAutoHyphens/>
              <w:rPr>
                <w:rFonts w:ascii="Times New Roman" w:eastAsia="Times New Roman" w:hAnsi="Times New Roman" w:cs="Times New Roman"/>
                <w:color w:val="000000"/>
                <w:sz w:val="28"/>
                <w:szCs w:val="28"/>
                <w:lang w:val="kk-KZ" w:eastAsia="ar-SA"/>
              </w:rPr>
            </w:pPr>
            <w:r w:rsidRPr="00A55BE8">
              <w:rPr>
                <w:rFonts w:ascii="Times New Roman" w:eastAsia="Times New Roman" w:hAnsi="Times New Roman" w:cs="Times New Roman"/>
                <w:color w:val="000000"/>
                <w:sz w:val="28"/>
                <w:szCs w:val="28"/>
                <w:lang w:val="kk-KZ" w:eastAsia="ar-SA"/>
              </w:rPr>
              <w:t>2</w:t>
            </w:r>
            <w:r w:rsidRPr="00A55BE8">
              <w:rPr>
                <w:rFonts w:ascii="Times New Roman" w:eastAsia="Times New Roman" w:hAnsi="Times New Roman" w:cs="Times New Roman"/>
                <w:color w:val="000000"/>
                <w:sz w:val="28"/>
                <w:szCs w:val="28"/>
                <w:lang w:val="ru-RU" w:eastAsia="ar-SA"/>
              </w:rPr>
              <w:t xml:space="preserve">.«Развитие профессиональных компетенций учителей </w:t>
            </w:r>
            <w:r w:rsidRPr="00A55BE8">
              <w:rPr>
                <w:rFonts w:ascii="Times New Roman" w:eastAsia="Times New Roman" w:hAnsi="Times New Roman" w:cs="Times New Roman"/>
                <w:color w:val="000000"/>
                <w:sz w:val="28"/>
                <w:szCs w:val="28"/>
                <w:lang w:val="kk-KZ" w:eastAsia="ar-SA"/>
              </w:rPr>
              <w:t>химии</w:t>
            </w:r>
            <w:r w:rsidRPr="00A55BE8">
              <w:rPr>
                <w:rFonts w:ascii="Times New Roman" w:eastAsia="Times New Roman" w:hAnsi="Times New Roman" w:cs="Times New Roman"/>
                <w:color w:val="000000"/>
                <w:sz w:val="28"/>
                <w:szCs w:val="28"/>
                <w:lang w:val="ru-RU" w:eastAsia="ar-SA"/>
              </w:rPr>
              <w:t xml:space="preserve">», 80 ч., </w:t>
            </w:r>
            <w:r w:rsidRPr="00A55BE8">
              <w:rPr>
                <w:rFonts w:ascii="Times New Roman" w:eastAsia="Times New Roman" w:hAnsi="Times New Roman" w:cs="Times New Roman"/>
                <w:color w:val="000000"/>
                <w:sz w:val="28"/>
                <w:szCs w:val="28"/>
                <w:lang w:val="kk-KZ" w:eastAsia="ar-SA"/>
              </w:rPr>
              <w:t>17</w:t>
            </w:r>
            <w:r w:rsidRPr="00A55BE8">
              <w:rPr>
                <w:rFonts w:ascii="Times New Roman" w:eastAsia="Times New Roman" w:hAnsi="Times New Roman" w:cs="Times New Roman"/>
                <w:color w:val="000000"/>
                <w:sz w:val="28"/>
                <w:szCs w:val="28"/>
                <w:lang w:val="ru-RU" w:eastAsia="ar-SA"/>
              </w:rPr>
              <w:t>.1</w:t>
            </w:r>
            <w:r w:rsidRPr="00A55BE8">
              <w:rPr>
                <w:rFonts w:ascii="Times New Roman" w:eastAsia="Times New Roman" w:hAnsi="Times New Roman" w:cs="Times New Roman"/>
                <w:color w:val="000000"/>
                <w:sz w:val="28"/>
                <w:szCs w:val="28"/>
                <w:lang w:val="kk-KZ" w:eastAsia="ar-SA"/>
              </w:rPr>
              <w:t>1</w:t>
            </w:r>
            <w:r w:rsidRPr="00A55BE8">
              <w:rPr>
                <w:rFonts w:ascii="Times New Roman" w:eastAsia="Times New Roman" w:hAnsi="Times New Roman" w:cs="Times New Roman"/>
                <w:color w:val="000000"/>
                <w:sz w:val="28"/>
                <w:szCs w:val="28"/>
                <w:lang w:val="ru-RU" w:eastAsia="ar-SA"/>
              </w:rPr>
              <w:t>.2023г., №</w:t>
            </w:r>
            <w:r w:rsidRPr="00A55BE8">
              <w:rPr>
                <w:rFonts w:ascii="Times New Roman" w:eastAsia="Times New Roman" w:hAnsi="Times New Roman" w:cs="Times New Roman"/>
                <w:color w:val="000000"/>
                <w:sz w:val="28"/>
                <w:szCs w:val="28"/>
                <w:lang w:val="kk-KZ" w:eastAsia="ar-SA"/>
              </w:rPr>
              <w:t>503</w:t>
            </w:r>
            <w:r w:rsidRPr="00A55BE8">
              <w:rPr>
                <w:rFonts w:ascii="Times New Roman" w:eastAsia="Times New Roman" w:hAnsi="Times New Roman" w:cs="Times New Roman"/>
                <w:color w:val="000000"/>
                <w:sz w:val="28"/>
                <w:szCs w:val="28"/>
                <w:lang w:val="ru-RU" w:eastAsia="ar-SA"/>
              </w:rPr>
              <w:t>-</w:t>
            </w:r>
            <w:r w:rsidRPr="00A55BE8">
              <w:rPr>
                <w:rFonts w:ascii="Times New Roman" w:eastAsia="Times New Roman" w:hAnsi="Times New Roman" w:cs="Times New Roman"/>
                <w:color w:val="000000"/>
                <w:sz w:val="28"/>
                <w:szCs w:val="28"/>
                <w:lang w:val="kk-KZ" w:eastAsia="ar-SA"/>
              </w:rPr>
              <w:t>46</w:t>
            </w:r>
            <w:r w:rsidRPr="00A55BE8">
              <w:rPr>
                <w:rFonts w:ascii="Times New Roman" w:eastAsia="Times New Roman" w:hAnsi="Times New Roman" w:cs="Times New Roman"/>
                <w:color w:val="000000"/>
                <w:sz w:val="28"/>
                <w:szCs w:val="28"/>
                <w:lang w:val="ru-RU" w:eastAsia="ar-SA"/>
              </w:rPr>
              <w:t>, Республиканский научно-методический центр.</w:t>
            </w:r>
          </w:p>
          <w:p w:rsidR="00A55BE8" w:rsidRPr="00A55BE8" w:rsidRDefault="00A55BE8" w:rsidP="00A55BE8">
            <w:pPr>
              <w:widowControl/>
              <w:suppressAutoHyphens/>
              <w:rPr>
                <w:rFonts w:ascii="Times New Roman" w:eastAsia="Times New Roman" w:hAnsi="Times New Roman" w:cs="Times New Roman"/>
                <w:color w:val="000000"/>
                <w:sz w:val="28"/>
                <w:szCs w:val="28"/>
                <w:lang w:val="kk-KZ" w:eastAsia="ar-SA"/>
              </w:rPr>
            </w:pPr>
            <w:r w:rsidRPr="00A55BE8">
              <w:rPr>
                <w:rFonts w:ascii="Times New Roman" w:eastAsia="Times New Roman" w:hAnsi="Times New Roman" w:cs="Times New Roman"/>
                <w:color w:val="000000"/>
                <w:sz w:val="28"/>
                <w:szCs w:val="28"/>
                <w:lang w:val="kk-KZ" w:eastAsia="ar-SA"/>
              </w:rPr>
              <w:t>3. «Технология смашанного обучения», 84 ч., 16.10-15.12.2021 г. №01152</w:t>
            </w:r>
            <w:r w:rsidRPr="00A55BE8">
              <w:rPr>
                <w:rFonts w:ascii="Times New Roman" w:eastAsia="Times New Roman" w:hAnsi="Times New Roman" w:cs="Times New Roman"/>
                <w:color w:val="000000"/>
                <w:sz w:val="28"/>
                <w:szCs w:val="28"/>
                <w:lang w:val="ru-RU" w:eastAsia="ar-SA"/>
              </w:rPr>
              <w:t xml:space="preserve">, </w:t>
            </w:r>
            <w:r w:rsidRPr="00A55BE8">
              <w:rPr>
                <w:rFonts w:ascii="Times New Roman" w:eastAsia="Times New Roman" w:hAnsi="Times New Roman" w:cs="Times New Roman"/>
                <w:color w:val="000000"/>
                <w:sz w:val="28"/>
                <w:szCs w:val="28"/>
                <w:lang w:eastAsia="ar-SA"/>
              </w:rPr>
              <w:t>SKLAD</w:t>
            </w:r>
            <w:r w:rsidRPr="00A55BE8">
              <w:rPr>
                <w:rFonts w:ascii="Times New Roman" w:eastAsia="Times New Roman" w:hAnsi="Times New Roman" w:cs="Times New Roman"/>
                <w:color w:val="000000"/>
                <w:sz w:val="28"/>
                <w:szCs w:val="28"/>
                <w:lang w:val="ru-RU" w:eastAsia="ar-SA"/>
              </w:rPr>
              <w:t xml:space="preserve"> </w:t>
            </w:r>
            <w:r w:rsidRPr="00A55BE8">
              <w:rPr>
                <w:rFonts w:ascii="Times New Roman" w:eastAsia="Times New Roman" w:hAnsi="Times New Roman" w:cs="Times New Roman"/>
                <w:color w:val="000000"/>
                <w:sz w:val="28"/>
                <w:szCs w:val="28"/>
                <w:lang w:val="kk-KZ" w:eastAsia="ar-SA"/>
              </w:rPr>
              <w:t>образовательная –нлайн-платформа.</w:t>
            </w:r>
          </w:p>
          <w:p w:rsidR="004F0C23" w:rsidRPr="00A55BE8" w:rsidRDefault="00A55BE8" w:rsidP="00A55BE8">
            <w:pPr>
              <w:widowControl/>
              <w:suppressAutoHyphens/>
              <w:rPr>
                <w:rFonts w:ascii="Times New Roman" w:eastAsia="Times New Roman" w:hAnsi="Times New Roman" w:cs="Times New Roman"/>
                <w:color w:val="000000"/>
                <w:sz w:val="28"/>
                <w:szCs w:val="28"/>
                <w:lang w:val="kk-KZ" w:eastAsia="ar-SA"/>
              </w:rPr>
            </w:pPr>
            <w:r w:rsidRPr="00A55BE8">
              <w:rPr>
                <w:rFonts w:ascii="Times New Roman" w:eastAsia="Times New Roman" w:hAnsi="Times New Roman" w:cs="Times New Roman"/>
                <w:color w:val="000000"/>
                <w:sz w:val="28"/>
                <w:szCs w:val="28"/>
                <w:lang w:val="kk-KZ" w:eastAsia="ar-SA"/>
              </w:rPr>
              <w:t>4. «Цифрлық сауаттылық негіздері және ААЖ-да жұмыс істеу» Kundelik.kz ҚР жалпы білім беретін мектептерінің мұғалімдері үшін», 72 ч., 09.12.2023 г., №310411, «Күнделік (Kundelik)» ЖШС.</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29</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Хамзин</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Асхат</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Советович</w:t>
            </w:r>
            <w:proofErr w:type="spellEnd"/>
          </w:p>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
        </w:tc>
        <w:tc>
          <w:tcPr>
            <w:tcW w:w="6237" w:type="dxa"/>
            <w:tcBorders>
              <w:top w:val="single" w:sz="4" w:space="0" w:color="000000"/>
              <w:left w:val="single" w:sz="4" w:space="0" w:color="000000"/>
              <w:bottom w:val="single" w:sz="4" w:space="0" w:color="000000"/>
              <w:right w:val="single" w:sz="4" w:space="0" w:color="000000"/>
            </w:tcBorders>
          </w:tcPr>
          <w:p w:rsidR="004F0C23" w:rsidRPr="00A55BE8" w:rsidRDefault="004F0C23" w:rsidP="00D265BC">
            <w:pPr>
              <w:widowControl/>
              <w:suppressAutoHyphens/>
              <w:rPr>
                <w:rFonts w:ascii="Times New Roman" w:eastAsia="Times New Roman" w:hAnsi="Times New Roman" w:cs="Times New Roman"/>
                <w:color w:val="000000"/>
                <w:sz w:val="28"/>
                <w:szCs w:val="28"/>
                <w:lang w:val="ru-RU" w:eastAsia="ar-SA"/>
              </w:rPr>
            </w:pPr>
            <w:r w:rsidRPr="00A55BE8">
              <w:rPr>
                <w:rFonts w:ascii="Times New Roman" w:eastAsia="Times New Roman" w:hAnsi="Times New Roman" w:cs="Times New Roman"/>
                <w:color w:val="000000"/>
                <w:sz w:val="28"/>
                <w:szCs w:val="28"/>
                <w:lang w:val="ru-RU" w:eastAsia="ar-SA"/>
              </w:rPr>
              <w:t>1.«Повышение эффективности занятий по физической культуре в условиях обновленного содержания образования», 72 ч., 10.08-24.08.2022 г., №3971, НАО «Павлодарский педагогический университет» институт дополнительного образования</w:t>
            </w:r>
            <w:proofErr w:type="gramStart"/>
            <w:r w:rsidRPr="00A55BE8">
              <w:rPr>
                <w:rFonts w:ascii="Times New Roman" w:eastAsia="Times New Roman" w:hAnsi="Times New Roman" w:cs="Times New Roman"/>
                <w:color w:val="000000"/>
                <w:sz w:val="28"/>
                <w:szCs w:val="28"/>
                <w:lang w:val="ru-RU" w:eastAsia="ar-SA"/>
              </w:rPr>
              <w:t>.»</w:t>
            </w:r>
            <w:proofErr w:type="gramEnd"/>
          </w:p>
          <w:p w:rsidR="004F0C23" w:rsidRPr="00A55BE8" w:rsidRDefault="004F0C23" w:rsidP="00D265BC">
            <w:pPr>
              <w:widowControl/>
              <w:suppressAutoHyphens/>
              <w:rPr>
                <w:rFonts w:ascii="Times New Roman" w:eastAsia="Times New Roman" w:hAnsi="Times New Roman" w:cs="Times New Roman"/>
                <w:color w:val="000000"/>
                <w:sz w:val="28"/>
                <w:szCs w:val="28"/>
                <w:lang w:val="ru-RU" w:eastAsia="ar-SA"/>
              </w:rPr>
            </w:pPr>
            <w:r w:rsidRPr="00A55BE8">
              <w:rPr>
                <w:rFonts w:ascii="Times New Roman" w:eastAsia="Times New Roman" w:hAnsi="Times New Roman" w:cs="Times New Roman"/>
                <w:color w:val="000000"/>
                <w:sz w:val="28"/>
                <w:szCs w:val="28"/>
                <w:lang w:val="ru-RU" w:eastAsia="ar-SA"/>
              </w:rPr>
              <w:t>2."Инновационные стратегии и инструменты развития профессиональной деятельности современного педагога", 80 ч., 10.06-21.06.2024 г., №0745097,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E979BD"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30</w:t>
            </w:r>
          </w:p>
        </w:tc>
        <w:tc>
          <w:tcPr>
            <w:tcW w:w="2835" w:type="dxa"/>
            <w:tcBorders>
              <w:top w:val="single" w:sz="4" w:space="0" w:color="000000"/>
              <w:left w:val="single" w:sz="4" w:space="0" w:color="000000"/>
              <w:bottom w:val="single" w:sz="4" w:space="0" w:color="000000"/>
            </w:tcBorders>
          </w:tcPr>
          <w:p w:rsidR="004F0C23" w:rsidRPr="004F0C23" w:rsidRDefault="00E979BD" w:rsidP="004F0C23">
            <w:pPr>
              <w:widowControl/>
              <w:suppressAutoHyphens/>
              <w:rPr>
                <w:rFonts w:ascii="Times New Roman" w:eastAsia="Times New Roman" w:hAnsi="Times New Roman" w:cs="Times New Roman"/>
                <w:color w:val="000000"/>
                <w:sz w:val="28"/>
                <w:szCs w:val="28"/>
                <w:lang w:val="ru-RU" w:eastAsia="ar-SA"/>
              </w:rPr>
            </w:pPr>
            <w:proofErr w:type="spellStart"/>
            <w:r>
              <w:rPr>
                <w:rFonts w:ascii="Times New Roman" w:eastAsia="Times New Roman" w:hAnsi="Times New Roman" w:cs="Times New Roman"/>
                <w:color w:val="000000"/>
                <w:sz w:val="28"/>
                <w:szCs w:val="28"/>
                <w:lang w:val="ru-RU" w:eastAsia="ar-SA"/>
              </w:rPr>
              <w:t>Карибаева</w:t>
            </w:r>
            <w:proofErr w:type="spellEnd"/>
            <w:r w:rsidR="004F0C23" w:rsidRPr="004F0C23">
              <w:rPr>
                <w:rFonts w:ascii="Times New Roman" w:eastAsia="Times New Roman" w:hAnsi="Times New Roman" w:cs="Times New Roman"/>
                <w:color w:val="000000"/>
                <w:sz w:val="28"/>
                <w:szCs w:val="28"/>
                <w:lang w:val="ru-RU" w:eastAsia="ar-SA"/>
              </w:rPr>
              <w:t xml:space="preserve"> </w:t>
            </w:r>
            <w:proofErr w:type="spellStart"/>
            <w:r w:rsidR="004F0C23" w:rsidRPr="004F0C23">
              <w:rPr>
                <w:rFonts w:ascii="Times New Roman" w:eastAsia="Times New Roman" w:hAnsi="Times New Roman" w:cs="Times New Roman"/>
                <w:color w:val="000000"/>
                <w:sz w:val="28"/>
                <w:szCs w:val="28"/>
                <w:lang w:val="ru-RU" w:eastAsia="ar-SA"/>
              </w:rPr>
              <w:t>Карина</w:t>
            </w:r>
            <w:proofErr w:type="spellEnd"/>
            <w:r w:rsidR="004F0C23" w:rsidRPr="004F0C23">
              <w:rPr>
                <w:rFonts w:ascii="Times New Roman" w:eastAsia="Times New Roman" w:hAnsi="Times New Roman" w:cs="Times New Roman"/>
                <w:color w:val="000000"/>
                <w:sz w:val="28"/>
                <w:szCs w:val="28"/>
                <w:lang w:val="ru-RU" w:eastAsia="ar-SA"/>
              </w:rPr>
              <w:t xml:space="preserve">  </w:t>
            </w:r>
            <w:proofErr w:type="spellStart"/>
            <w:r w:rsidR="004F0C23" w:rsidRPr="004F0C23">
              <w:rPr>
                <w:rFonts w:ascii="Times New Roman" w:eastAsia="Times New Roman" w:hAnsi="Times New Roman" w:cs="Times New Roman"/>
                <w:color w:val="000000"/>
                <w:sz w:val="28"/>
                <w:szCs w:val="28"/>
                <w:lang w:val="ru-RU" w:eastAsia="ar-SA"/>
              </w:rPr>
              <w:t>Зинуровна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A55BE8" w:rsidRDefault="004F0C23" w:rsidP="00D265BC">
            <w:pPr>
              <w:widowControl/>
              <w:suppressAutoHyphens/>
              <w:rPr>
                <w:rFonts w:ascii="Times New Roman" w:eastAsia="Times New Roman" w:hAnsi="Times New Roman" w:cs="Times New Roman"/>
                <w:color w:val="000000"/>
                <w:sz w:val="28"/>
                <w:szCs w:val="28"/>
                <w:lang w:val="ru-RU" w:eastAsia="ar-SA"/>
              </w:rPr>
            </w:pPr>
            <w:r w:rsidRPr="00A55BE8">
              <w:rPr>
                <w:rFonts w:ascii="Times New Roman" w:eastAsia="Times New Roman" w:hAnsi="Times New Roman" w:cs="Times New Roman"/>
                <w:color w:val="000000"/>
                <w:sz w:val="28"/>
                <w:szCs w:val="28"/>
                <w:lang w:val="ru-RU" w:eastAsia="ar-SA"/>
              </w:rPr>
              <w:t>1.«Буллин</w:t>
            </w:r>
            <w:proofErr w:type="gramStart"/>
            <w:r w:rsidRPr="00A55BE8">
              <w:rPr>
                <w:rFonts w:ascii="Times New Roman" w:eastAsia="Times New Roman" w:hAnsi="Times New Roman" w:cs="Times New Roman"/>
                <w:color w:val="000000"/>
                <w:sz w:val="28"/>
                <w:szCs w:val="28"/>
                <w:lang w:val="ru-RU" w:eastAsia="ar-SA"/>
              </w:rPr>
              <w:t>г-</w:t>
            </w:r>
            <w:proofErr w:type="gramEnd"/>
            <w:r w:rsidRPr="00A55BE8">
              <w:rPr>
                <w:rFonts w:ascii="Times New Roman" w:eastAsia="Times New Roman" w:hAnsi="Times New Roman" w:cs="Times New Roman"/>
                <w:color w:val="000000"/>
                <w:sz w:val="28"/>
                <w:szCs w:val="28"/>
                <w:lang w:val="ru-RU" w:eastAsia="ar-SA"/>
              </w:rPr>
              <w:t xml:space="preserve"> причины, формы, профилактика», 8 ч., 16.11.2023 г., № 58413, ТОО «Учебный центр </w:t>
            </w:r>
            <w:proofErr w:type="spellStart"/>
            <w:r w:rsidRPr="00A55BE8">
              <w:rPr>
                <w:rFonts w:ascii="Times New Roman" w:eastAsia="Times New Roman" w:hAnsi="Times New Roman" w:cs="Times New Roman"/>
                <w:color w:val="000000"/>
                <w:sz w:val="28"/>
                <w:szCs w:val="28"/>
                <w:lang w:val="ru-RU" w:eastAsia="ar-SA"/>
              </w:rPr>
              <w:t>Орлеу</w:t>
            </w:r>
            <w:proofErr w:type="spellEnd"/>
            <w:r w:rsidRPr="00A55BE8">
              <w:rPr>
                <w:rFonts w:ascii="Times New Roman" w:eastAsia="Times New Roman" w:hAnsi="Times New Roman" w:cs="Times New Roman"/>
                <w:color w:val="000000"/>
                <w:sz w:val="28"/>
                <w:szCs w:val="28"/>
                <w:lang w:val="ru-RU" w:eastAsia="ar-SA"/>
              </w:rPr>
              <w:t xml:space="preserve">- РК».  </w:t>
            </w:r>
          </w:p>
          <w:p w:rsidR="004F0C23" w:rsidRPr="00A55BE8" w:rsidRDefault="004F0C23" w:rsidP="00D265BC">
            <w:pPr>
              <w:widowControl/>
              <w:suppressAutoHyphens/>
              <w:rPr>
                <w:rFonts w:ascii="Times New Roman" w:eastAsia="Times New Roman" w:hAnsi="Times New Roman" w:cs="Times New Roman"/>
                <w:color w:val="000000"/>
                <w:sz w:val="28"/>
                <w:szCs w:val="28"/>
                <w:lang w:val="ru-RU" w:eastAsia="ar-SA"/>
              </w:rPr>
            </w:pPr>
            <w:r w:rsidRPr="00A55BE8">
              <w:rPr>
                <w:rFonts w:ascii="Times New Roman" w:eastAsia="Times New Roman" w:hAnsi="Times New Roman" w:cs="Times New Roman"/>
                <w:color w:val="000000"/>
                <w:sz w:val="28"/>
                <w:szCs w:val="28"/>
                <w:lang w:val="ru-RU" w:eastAsia="ar-SA"/>
              </w:rPr>
              <w:t>2."Инновационные стратегии и инструменты развития профессиональной деятельности современного педагога", 80 ч., 10.06-21.06.2024 г., №0745098,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7765DF"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31</w:t>
            </w:r>
          </w:p>
        </w:tc>
        <w:tc>
          <w:tcPr>
            <w:tcW w:w="2835" w:type="dxa"/>
            <w:tcBorders>
              <w:top w:val="single" w:sz="4" w:space="0" w:color="000000"/>
              <w:left w:val="single" w:sz="4" w:space="0" w:color="000000"/>
              <w:bottom w:val="single" w:sz="4" w:space="0" w:color="000000"/>
            </w:tcBorders>
          </w:tcPr>
          <w:p w:rsidR="004F0C23" w:rsidRPr="00E979BD" w:rsidRDefault="004F0C23" w:rsidP="004F0C23">
            <w:pPr>
              <w:widowControl/>
              <w:suppressAutoHyphens/>
              <w:rPr>
                <w:rFonts w:ascii="Times New Roman" w:eastAsia="Times New Roman" w:hAnsi="Times New Roman" w:cs="Times New Roman"/>
                <w:bCs/>
                <w:sz w:val="28"/>
                <w:szCs w:val="28"/>
                <w:lang w:val="kk-KZ" w:eastAsia="ar-SA"/>
              </w:rPr>
            </w:pPr>
            <w:r w:rsidRPr="00E979BD">
              <w:rPr>
                <w:rFonts w:ascii="Times New Roman" w:eastAsia="Times New Roman" w:hAnsi="Times New Roman" w:cs="Times New Roman"/>
                <w:bCs/>
                <w:sz w:val="28"/>
                <w:szCs w:val="28"/>
                <w:lang w:val="kk-KZ" w:eastAsia="ar-SA"/>
              </w:rPr>
              <w:t xml:space="preserve">Абдушева  Гульдана  Жанатбековна  </w:t>
            </w:r>
          </w:p>
        </w:tc>
        <w:tc>
          <w:tcPr>
            <w:tcW w:w="6237" w:type="dxa"/>
            <w:tcBorders>
              <w:top w:val="single" w:sz="4" w:space="0" w:color="000000"/>
              <w:left w:val="single" w:sz="4" w:space="0" w:color="000000"/>
              <w:bottom w:val="single" w:sz="4" w:space="0" w:color="000000"/>
              <w:right w:val="single" w:sz="4" w:space="0" w:color="000000"/>
            </w:tcBorders>
          </w:tcPr>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1.</w:t>
            </w:r>
            <w:r w:rsidRPr="00A55BE8">
              <w:rPr>
                <w:rFonts w:ascii="Times New Roman" w:eastAsia="Times New Roman" w:hAnsi="Times New Roman" w:cs="Times New Roman"/>
                <w:bCs/>
                <w:color w:val="000000"/>
                <w:sz w:val="28"/>
                <w:szCs w:val="28"/>
                <w:lang w:val="ru-RU" w:eastAsia="ar-SA"/>
              </w:rPr>
              <w:t xml:space="preserve">Курсы по программе дополнительного профессионального образования студентов выпускных курсов вузов, осуществляющих подготовку педагогических кадров, разработанной на основе уровневых программ повышения квалификации педагогических работников РК, в объеме 3 кредитов (90 академических часов), 07.06.2022г., </w:t>
            </w:r>
            <w:proofErr w:type="gramStart"/>
            <w:r w:rsidRPr="00A55BE8">
              <w:rPr>
                <w:rFonts w:ascii="Times New Roman" w:eastAsia="Times New Roman" w:hAnsi="Times New Roman" w:cs="Times New Roman"/>
                <w:bCs/>
                <w:color w:val="000000"/>
                <w:sz w:val="28"/>
                <w:szCs w:val="28"/>
                <w:lang w:val="ru-RU" w:eastAsia="ar-SA"/>
              </w:rPr>
              <w:t>СТ</w:t>
            </w:r>
            <w:proofErr w:type="gramEnd"/>
            <w:r w:rsidRPr="00A55BE8">
              <w:rPr>
                <w:rFonts w:ascii="Times New Roman" w:eastAsia="Times New Roman" w:hAnsi="Times New Roman" w:cs="Times New Roman"/>
                <w:bCs/>
                <w:color w:val="000000"/>
                <w:sz w:val="28"/>
                <w:szCs w:val="28"/>
                <w:lang w:val="ru-RU" w:eastAsia="ar-SA"/>
              </w:rPr>
              <w:t xml:space="preserve"> №116, КУ </w:t>
            </w:r>
            <w:proofErr w:type="spellStart"/>
            <w:r w:rsidRPr="00A55BE8">
              <w:rPr>
                <w:rFonts w:ascii="Times New Roman" w:eastAsia="Times New Roman" w:hAnsi="Times New Roman" w:cs="Times New Roman"/>
                <w:bCs/>
                <w:color w:val="000000"/>
                <w:sz w:val="28"/>
                <w:szCs w:val="28"/>
                <w:lang w:val="ru-RU" w:eastAsia="ar-SA"/>
              </w:rPr>
              <w:t>им.Ш.Уалиханова</w:t>
            </w:r>
            <w:proofErr w:type="spellEnd"/>
            <w:r w:rsidRPr="00A55BE8">
              <w:rPr>
                <w:rFonts w:ascii="Times New Roman" w:eastAsia="Times New Roman" w:hAnsi="Times New Roman" w:cs="Times New Roman"/>
                <w:bCs/>
                <w:color w:val="000000"/>
                <w:sz w:val="28"/>
                <w:szCs w:val="28"/>
                <w:lang w:val="ru-RU" w:eastAsia="ar-SA"/>
              </w:rPr>
              <w:t>, НИШ.</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2.«Цифровая трансформация технического и профессионального, послесреднего образования», 36ч., 01.12.2022 г., №01483, НАО «Талап».</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 xml:space="preserve">3.«Буллинг- причины, формы, профилактика», 8 ч., 13.05.2023 г., № 32996, ТОО «Учебный центр Орлеу- РК».  </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«Основы создания образовательного анимационного видео контента», 72 ч., 20.12-29.12.2023 г., №000211, . «ТОО RICH».</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 xml:space="preserve"> 4.«Lesson Study әдісін қолданып зерттеу</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 xml:space="preserve"> жұмыстарын жүргізу», 80 ч., 29.02.2024 г., №22-55715, “Daryn.Online” ЖШС.</w:t>
            </w:r>
          </w:p>
          <w:p w:rsidR="004F0C23" w:rsidRPr="00A55BE8" w:rsidRDefault="004F0C23" w:rsidP="00D265BC">
            <w:pPr>
              <w:widowControl/>
              <w:suppressAutoHyphens/>
              <w:rPr>
                <w:rFonts w:ascii="Times New Roman" w:eastAsia="Times New Roman" w:hAnsi="Times New Roman" w:cs="Times New Roman"/>
                <w:bCs/>
                <w:color w:val="000000"/>
                <w:sz w:val="28"/>
                <w:szCs w:val="28"/>
                <w:lang w:val="kk-KZ" w:eastAsia="ar-SA"/>
              </w:rPr>
            </w:pPr>
            <w:r w:rsidRPr="00A55BE8">
              <w:rPr>
                <w:rFonts w:ascii="Times New Roman" w:eastAsia="Times New Roman" w:hAnsi="Times New Roman" w:cs="Times New Roman"/>
                <w:bCs/>
                <w:color w:val="000000"/>
                <w:sz w:val="28"/>
                <w:szCs w:val="28"/>
                <w:lang w:val="kk-KZ" w:eastAsia="ar-SA"/>
              </w:rPr>
              <w:t>5. "Инновационные стратегии и инструменты развития профессиональной деятельности современного педагога", 80 ч., 10.06-21.06.2024 г., №0745076,  АО "Национальный центр повышения квалификации "Өрлеу".</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7765DF"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32</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kk-KZ" w:eastAsia="ar-SA"/>
              </w:rPr>
            </w:pPr>
            <w:proofErr w:type="spellStart"/>
            <w:r w:rsidRPr="004F0C23">
              <w:rPr>
                <w:rFonts w:ascii="Times New Roman" w:eastAsia="Times New Roman" w:hAnsi="Times New Roman" w:cs="Times New Roman"/>
                <w:color w:val="000000"/>
                <w:sz w:val="28"/>
                <w:szCs w:val="28"/>
                <w:lang w:val="ru-RU" w:eastAsia="ar-SA"/>
              </w:rPr>
              <w:t>Байсерік</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Аружан</w:t>
            </w:r>
            <w:proofErr w:type="spellEnd"/>
            <w:r w:rsidRPr="004F0C23">
              <w:rPr>
                <w:rFonts w:ascii="Times New Roman" w:eastAsia="Times New Roman" w:hAnsi="Times New Roman" w:cs="Times New Roman"/>
                <w:color w:val="000000"/>
                <w:sz w:val="28"/>
                <w:szCs w:val="28"/>
                <w:lang w:val="ru-RU" w:eastAsia="ar-SA"/>
              </w:rPr>
              <w:t xml:space="preserve">  Балғнбекқызы </w:t>
            </w:r>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«Особенности коррекционной работы с детьми с аутизмом и расстройством аутистичкого спектра (РАС)», 03.06-20.06.2024 г., ОФ Реабилитации инвалидов «Я сам шагаю».</w:t>
            </w:r>
          </w:p>
        </w:tc>
      </w:tr>
      <w:tr w:rsidR="004F0C23" w:rsidRPr="00B2119E" w:rsidTr="004F0C23">
        <w:tc>
          <w:tcPr>
            <w:tcW w:w="675" w:type="dxa"/>
            <w:tcBorders>
              <w:top w:val="single" w:sz="4" w:space="0" w:color="000000"/>
              <w:left w:val="single" w:sz="4" w:space="0" w:color="000000"/>
              <w:bottom w:val="single" w:sz="4" w:space="0" w:color="000000"/>
            </w:tcBorders>
          </w:tcPr>
          <w:p w:rsidR="004F0C23" w:rsidRPr="004F0C23" w:rsidRDefault="007765DF"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33</w:t>
            </w:r>
          </w:p>
        </w:tc>
        <w:tc>
          <w:tcPr>
            <w:tcW w:w="2835" w:type="dxa"/>
            <w:tcBorders>
              <w:top w:val="single" w:sz="4" w:space="0" w:color="000000"/>
              <w:left w:val="single" w:sz="4" w:space="0" w:color="000000"/>
              <w:bottom w:val="single" w:sz="4" w:space="0" w:color="000000"/>
            </w:tcBorders>
          </w:tcPr>
          <w:p w:rsidR="004F0C23" w:rsidRPr="004F0C23" w:rsidRDefault="004F0C23" w:rsidP="004F0C23">
            <w:pPr>
              <w:widowControl/>
              <w:suppressAutoHyphens/>
              <w:rPr>
                <w:rFonts w:ascii="Times New Roman" w:eastAsia="Times New Roman" w:hAnsi="Times New Roman" w:cs="Times New Roman"/>
                <w:color w:val="000000"/>
                <w:sz w:val="28"/>
                <w:szCs w:val="28"/>
                <w:lang w:val="ru-RU" w:eastAsia="ar-SA"/>
              </w:rPr>
            </w:pPr>
            <w:proofErr w:type="spellStart"/>
            <w:r w:rsidRPr="004F0C23">
              <w:rPr>
                <w:rFonts w:ascii="Times New Roman" w:eastAsia="Times New Roman" w:hAnsi="Times New Roman" w:cs="Times New Roman"/>
                <w:color w:val="000000"/>
                <w:sz w:val="28"/>
                <w:szCs w:val="28"/>
                <w:lang w:val="ru-RU" w:eastAsia="ar-SA"/>
              </w:rPr>
              <w:t>Бегалина</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Гульнар</w:t>
            </w:r>
            <w:proofErr w:type="spellEnd"/>
            <w:r w:rsidRPr="004F0C23">
              <w:rPr>
                <w:rFonts w:ascii="Times New Roman" w:eastAsia="Times New Roman" w:hAnsi="Times New Roman" w:cs="Times New Roman"/>
                <w:color w:val="000000"/>
                <w:sz w:val="28"/>
                <w:szCs w:val="28"/>
                <w:lang w:val="ru-RU" w:eastAsia="ar-SA"/>
              </w:rPr>
              <w:t xml:space="preserve"> </w:t>
            </w:r>
            <w:proofErr w:type="spellStart"/>
            <w:r w:rsidRPr="004F0C23">
              <w:rPr>
                <w:rFonts w:ascii="Times New Roman" w:eastAsia="Times New Roman" w:hAnsi="Times New Roman" w:cs="Times New Roman"/>
                <w:color w:val="000000"/>
                <w:sz w:val="28"/>
                <w:szCs w:val="28"/>
                <w:lang w:val="ru-RU" w:eastAsia="ar-SA"/>
              </w:rPr>
              <w:t>Еслямбековна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4F0C23" w:rsidRPr="004F0C23" w:rsidRDefault="004F0C23" w:rsidP="00D265BC">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1. «Управленческая деятельность и менеджмент в контексте новой парадигмы обр азования», 80 ч., 11.05.2022 г., №02485, КГУ «центр методической работы и информационных технологий в сфере образования».</w:t>
            </w:r>
          </w:p>
          <w:p w:rsidR="004F0C23" w:rsidRPr="004F0C23" w:rsidRDefault="004F0C23" w:rsidP="00D265BC">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2.«Уроки казахского языка и литературы в школе: фокусы и стратегии улучшений», 120 ч., 19.05.2023 г., №018923, НИШ.</w:t>
            </w:r>
          </w:p>
          <w:p w:rsidR="004F0C23" w:rsidRPr="004F0C23" w:rsidRDefault="004F0C23" w:rsidP="00D265BC">
            <w:pPr>
              <w:widowControl/>
              <w:suppressAutoHyphens/>
              <w:rPr>
                <w:rFonts w:ascii="Times New Roman" w:eastAsia="Times New Roman" w:hAnsi="Times New Roman" w:cs="Times New Roman"/>
                <w:bCs/>
                <w:color w:val="000000"/>
                <w:sz w:val="28"/>
                <w:szCs w:val="28"/>
                <w:lang w:val="kk-KZ" w:eastAsia="ar-SA"/>
              </w:rPr>
            </w:pPr>
            <w:r w:rsidRPr="004F0C23">
              <w:rPr>
                <w:rFonts w:ascii="Times New Roman" w:eastAsia="Times New Roman" w:hAnsi="Times New Roman" w:cs="Times New Roman"/>
                <w:bCs/>
                <w:color w:val="000000"/>
                <w:sz w:val="28"/>
                <w:szCs w:val="28"/>
                <w:lang w:val="kk-KZ" w:eastAsia="ar-SA"/>
              </w:rPr>
              <w:t>3.«Lesson Study әдісін қолданып зерттеу жұмыстарын жүргізу», 80 ч., 29.02.2024 г., №22-56624, “Daryn.Online” ЖШС.</w:t>
            </w:r>
          </w:p>
        </w:tc>
      </w:tr>
      <w:tr w:rsidR="007765DF" w:rsidRPr="00B2119E" w:rsidTr="004F0C23">
        <w:tc>
          <w:tcPr>
            <w:tcW w:w="675" w:type="dxa"/>
            <w:tcBorders>
              <w:top w:val="single" w:sz="4" w:space="0" w:color="000000"/>
              <w:left w:val="single" w:sz="4" w:space="0" w:color="000000"/>
              <w:bottom w:val="single" w:sz="4" w:space="0" w:color="000000"/>
            </w:tcBorders>
          </w:tcPr>
          <w:p w:rsidR="007765DF" w:rsidRDefault="007765DF" w:rsidP="004F0C23">
            <w:pPr>
              <w:widowControl/>
              <w:tabs>
                <w:tab w:val="left" w:pos="72"/>
              </w:tabs>
              <w:suppressAutoHyphens/>
              <w:snapToGrid w:val="0"/>
              <w:ind w:left="142"/>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rPr>
              <w:t>34</w:t>
            </w:r>
          </w:p>
        </w:tc>
        <w:tc>
          <w:tcPr>
            <w:tcW w:w="2835" w:type="dxa"/>
            <w:tcBorders>
              <w:top w:val="single" w:sz="4" w:space="0" w:color="000000"/>
              <w:left w:val="single" w:sz="4" w:space="0" w:color="000000"/>
              <w:bottom w:val="single" w:sz="4" w:space="0" w:color="000000"/>
            </w:tcBorders>
          </w:tcPr>
          <w:p w:rsidR="007765DF" w:rsidRPr="004F0C23" w:rsidRDefault="007765DF" w:rsidP="004F0C23">
            <w:pPr>
              <w:widowControl/>
              <w:suppressAutoHyphens/>
              <w:rPr>
                <w:rFonts w:ascii="Times New Roman" w:eastAsia="Times New Roman" w:hAnsi="Times New Roman" w:cs="Times New Roman"/>
                <w:color w:val="000000"/>
                <w:sz w:val="28"/>
                <w:szCs w:val="28"/>
                <w:lang w:val="ru-RU" w:eastAsia="ar-SA"/>
              </w:rPr>
            </w:pPr>
            <w:r>
              <w:rPr>
                <w:rFonts w:ascii="Times New Roman" w:eastAsia="Times New Roman" w:hAnsi="Times New Roman" w:cs="Times New Roman"/>
                <w:color w:val="000000"/>
                <w:sz w:val="28"/>
                <w:szCs w:val="28"/>
                <w:lang w:val="ru-RU" w:eastAsia="ar-SA"/>
              </w:rPr>
              <w:t xml:space="preserve">Кожухова </w:t>
            </w:r>
            <w:proofErr w:type="spellStart"/>
            <w:r>
              <w:rPr>
                <w:rFonts w:ascii="Times New Roman" w:eastAsia="Times New Roman" w:hAnsi="Times New Roman" w:cs="Times New Roman"/>
                <w:color w:val="000000"/>
                <w:sz w:val="28"/>
                <w:szCs w:val="28"/>
                <w:lang w:val="ru-RU" w:eastAsia="ar-SA"/>
              </w:rPr>
              <w:t>Кымбат</w:t>
            </w:r>
            <w:proofErr w:type="spellEnd"/>
            <w:r>
              <w:rPr>
                <w:rFonts w:ascii="Times New Roman" w:eastAsia="Times New Roman" w:hAnsi="Times New Roman" w:cs="Times New Roman"/>
                <w:color w:val="000000"/>
                <w:sz w:val="28"/>
                <w:szCs w:val="28"/>
                <w:lang w:val="ru-RU" w:eastAsia="ar-SA"/>
              </w:rPr>
              <w:t xml:space="preserve"> Маратовна</w:t>
            </w:r>
          </w:p>
        </w:tc>
        <w:tc>
          <w:tcPr>
            <w:tcW w:w="6237" w:type="dxa"/>
            <w:tcBorders>
              <w:top w:val="single" w:sz="4" w:space="0" w:color="000000"/>
              <w:left w:val="single" w:sz="4" w:space="0" w:color="000000"/>
              <w:bottom w:val="single" w:sz="4" w:space="0" w:color="000000"/>
              <w:right w:val="single" w:sz="4" w:space="0" w:color="000000"/>
            </w:tcBorders>
          </w:tcPr>
          <w:p w:rsidR="00A55BE8" w:rsidRPr="00A55BE8" w:rsidRDefault="00A55BE8" w:rsidP="00A55BE8">
            <w:pPr>
              <w:widowControl/>
              <w:suppressAutoHyphens/>
              <w:rPr>
                <w:rFonts w:ascii="Times New Roman" w:eastAsia="Times New Roman" w:hAnsi="Times New Roman" w:cs="Times New Roman"/>
                <w:sz w:val="28"/>
                <w:szCs w:val="28"/>
                <w:lang w:val="kk-KZ" w:eastAsia="ar-SA"/>
              </w:rPr>
            </w:pPr>
            <w:r w:rsidRPr="00A55BE8">
              <w:rPr>
                <w:rFonts w:ascii="Times New Roman" w:eastAsia="Times New Roman" w:hAnsi="Times New Roman" w:cs="Times New Roman"/>
                <w:sz w:val="28"/>
                <w:szCs w:val="28"/>
                <w:lang w:val="kk-KZ" w:eastAsia="ar-SA"/>
              </w:rPr>
              <w:t>1.</w:t>
            </w:r>
            <w:r w:rsidRPr="00A55BE8">
              <w:rPr>
                <w:rFonts w:ascii="Times New Roman" w:eastAsia="Times New Roman" w:hAnsi="Times New Roman" w:cs="Times New Roman"/>
                <w:sz w:val="28"/>
                <w:szCs w:val="28"/>
                <w:lang w:val="ru-RU" w:eastAsia="ar-SA"/>
              </w:rPr>
              <w:t>«Обучение модели 4k включение ребенка с особыми образовательными потребностями в учебн</w:t>
            </w:r>
            <w:proofErr w:type="gramStart"/>
            <w:r w:rsidRPr="00A55BE8">
              <w:rPr>
                <w:rFonts w:ascii="Times New Roman" w:eastAsia="Times New Roman" w:hAnsi="Times New Roman" w:cs="Times New Roman"/>
                <w:sz w:val="28"/>
                <w:szCs w:val="28"/>
                <w:lang w:val="ru-RU" w:eastAsia="ar-SA"/>
              </w:rPr>
              <w:t>о-</w:t>
            </w:r>
            <w:proofErr w:type="gramEnd"/>
            <w:r w:rsidRPr="00A55BE8">
              <w:rPr>
                <w:rFonts w:ascii="Times New Roman" w:eastAsia="Times New Roman" w:hAnsi="Times New Roman" w:cs="Times New Roman"/>
                <w:sz w:val="28"/>
                <w:szCs w:val="28"/>
                <w:lang w:val="ru-RU" w:eastAsia="ar-SA"/>
              </w:rPr>
              <w:t xml:space="preserve"> воспитательный процесс инклюзивного образования в дошкольной организации», 7</w:t>
            </w:r>
            <w:r>
              <w:rPr>
                <w:rFonts w:ascii="Times New Roman" w:eastAsia="Times New Roman" w:hAnsi="Times New Roman" w:cs="Times New Roman"/>
                <w:sz w:val="28"/>
                <w:szCs w:val="28"/>
                <w:lang w:val="ru-RU" w:eastAsia="ar-SA"/>
              </w:rPr>
              <w:t>2 ч., 06.04.-13.04.2022 г., №271</w:t>
            </w:r>
            <w:r w:rsidRPr="00A55BE8">
              <w:rPr>
                <w:rFonts w:ascii="Times New Roman" w:eastAsia="Times New Roman" w:hAnsi="Times New Roman" w:cs="Times New Roman"/>
                <w:sz w:val="28"/>
                <w:szCs w:val="28"/>
                <w:lang w:val="ru-RU" w:eastAsia="ar-SA"/>
              </w:rPr>
              <w:t>, Республиканский научно- методический образовательный центр «Нурсултан».</w:t>
            </w:r>
          </w:p>
          <w:p w:rsidR="007765DF" w:rsidRPr="004F0C23" w:rsidRDefault="00A55BE8" w:rsidP="00D265BC">
            <w:pPr>
              <w:widowControl/>
              <w:suppressAutoHyphens/>
              <w:rPr>
                <w:rFonts w:ascii="Times New Roman" w:eastAsia="Times New Roman" w:hAnsi="Times New Roman" w:cs="Times New Roman"/>
                <w:bCs/>
                <w:color w:val="000000"/>
                <w:sz w:val="28"/>
                <w:szCs w:val="28"/>
                <w:lang w:val="kk-KZ" w:eastAsia="ar-SA"/>
              </w:rPr>
            </w:pPr>
            <w:r>
              <w:rPr>
                <w:rFonts w:ascii="Times New Roman" w:eastAsia="Times New Roman" w:hAnsi="Times New Roman" w:cs="Times New Roman"/>
                <w:bCs/>
                <w:color w:val="000000"/>
                <w:sz w:val="28"/>
                <w:szCs w:val="28"/>
                <w:lang w:val="kk-KZ" w:eastAsia="ar-SA"/>
              </w:rPr>
              <w:t xml:space="preserve">2. «Мектепалды даярлықтың тәжірибелік және мазмұндық аспектілері», 72 ч., 31.08.2023 г., №0637079, </w:t>
            </w:r>
            <w:r w:rsidRPr="00A55BE8">
              <w:rPr>
                <w:lang w:val="kk-KZ"/>
              </w:rPr>
              <w:t xml:space="preserve"> </w:t>
            </w:r>
            <w:r w:rsidRPr="00A55BE8">
              <w:rPr>
                <w:rFonts w:ascii="Times New Roman" w:eastAsia="Times New Roman" w:hAnsi="Times New Roman" w:cs="Times New Roman"/>
                <w:bCs/>
                <w:color w:val="000000"/>
                <w:sz w:val="28"/>
                <w:szCs w:val="28"/>
                <w:lang w:val="kk-KZ" w:eastAsia="ar-SA"/>
              </w:rPr>
              <w:t>АО "Национальный центр повышения квалификации "Өрлеу".</w:t>
            </w:r>
          </w:p>
        </w:tc>
      </w:tr>
    </w:tbl>
    <w:p w:rsidR="004F0C23" w:rsidRPr="00A55BE8" w:rsidRDefault="004F0C23" w:rsidP="007765DF">
      <w:pPr>
        <w:widowControl/>
        <w:jc w:val="both"/>
        <w:rPr>
          <w:rFonts w:ascii="Times New Roman" w:eastAsia="Calibri" w:hAnsi="Times New Roman" w:cs="Times New Roman"/>
          <w:b/>
          <w:sz w:val="28"/>
          <w:szCs w:val="28"/>
          <w:lang w:val="kk-KZ"/>
        </w:rPr>
      </w:pPr>
    </w:p>
    <w:p w:rsidR="00E81AC1" w:rsidRPr="00E81AC1" w:rsidRDefault="00E81AC1" w:rsidP="00E81AC1">
      <w:pPr>
        <w:widowControl/>
        <w:ind w:firstLine="709"/>
        <w:jc w:val="both"/>
        <w:rPr>
          <w:rFonts w:ascii="Times New Roman" w:eastAsia="Times New Roman" w:hAnsi="Times New Roman" w:cs="Times New Roman"/>
          <w:b/>
          <w:sz w:val="28"/>
          <w:szCs w:val="28"/>
          <w:lang w:val="ru-RU"/>
        </w:rPr>
      </w:pPr>
      <w:r w:rsidRPr="00E81AC1">
        <w:rPr>
          <w:rFonts w:ascii="Times New Roman" w:eastAsia="Calibri" w:hAnsi="Times New Roman" w:cs="Times New Roman"/>
          <w:b/>
          <w:sz w:val="28"/>
          <w:szCs w:val="28"/>
          <w:lang w:val="ru-RU"/>
        </w:rPr>
        <w:t>2.4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w:t>
      </w:r>
    </w:p>
    <w:p w:rsidR="00E81AC1" w:rsidRPr="00E81AC1" w:rsidRDefault="00E81AC1" w:rsidP="00E81AC1">
      <w:pPr>
        <w:widowControl/>
        <w:ind w:firstLine="709"/>
        <w:jc w:val="both"/>
        <w:rPr>
          <w:rFonts w:ascii="Times New Roman" w:eastAsia="Times New Roman" w:hAnsi="Times New Roman" w:cs="Times New Roman"/>
          <w:sz w:val="28"/>
          <w:szCs w:val="28"/>
          <w:lang w:val="ru-RU"/>
        </w:rPr>
      </w:pPr>
    </w:p>
    <w:p w:rsidR="00E81AC1" w:rsidRPr="00E81AC1" w:rsidRDefault="00E51BEB" w:rsidP="00E51BEB">
      <w:pPr>
        <w:widowControl/>
        <w:ind w:firstLine="709"/>
        <w:jc w:val="both"/>
        <w:rPr>
          <w:rFonts w:ascii="Times New Roman" w:eastAsia="Times New Roman" w:hAnsi="Times New Roman" w:cs="Times New Roman"/>
          <w:sz w:val="28"/>
          <w:szCs w:val="28"/>
          <w:lang w:val="ru-RU"/>
        </w:rPr>
      </w:pPr>
      <w:r w:rsidRPr="00E81AC1">
        <w:rPr>
          <w:rFonts w:ascii="Times New Roman" w:eastAsia="Times New Roman" w:hAnsi="Times New Roman" w:cs="Times New Roman"/>
          <w:sz w:val="28"/>
          <w:szCs w:val="28"/>
          <w:lang w:val="ru-RU"/>
        </w:rPr>
        <w:t>Согласно качественным спискам инженерно-педагогических работников на 202</w:t>
      </w:r>
      <w:r w:rsidR="00CD101F">
        <w:rPr>
          <w:rFonts w:ascii="Times New Roman" w:eastAsia="Times New Roman" w:hAnsi="Times New Roman" w:cs="Times New Roman"/>
          <w:sz w:val="28"/>
          <w:szCs w:val="28"/>
          <w:lang w:val="ru-RU"/>
        </w:rPr>
        <w:t>4</w:t>
      </w:r>
      <w:r w:rsidRPr="00E81AC1">
        <w:rPr>
          <w:rFonts w:ascii="Times New Roman" w:eastAsia="Times New Roman" w:hAnsi="Times New Roman" w:cs="Times New Roman"/>
          <w:sz w:val="28"/>
          <w:szCs w:val="28"/>
          <w:lang w:val="ru-RU"/>
        </w:rPr>
        <w:t>-202</w:t>
      </w:r>
      <w:r w:rsidR="00CD101F">
        <w:rPr>
          <w:rFonts w:ascii="Times New Roman" w:eastAsia="Times New Roman" w:hAnsi="Times New Roman" w:cs="Times New Roman"/>
          <w:sz w:val="28"/>
          <w:szCs w:val="28"/>
          <w:lang w:val="ru-RU"/>
        </w:rPr>
        <w:t>5</w:t>
      </w:r>
      <w:r w:rsidRPr="00E81AC1">
        <w:rPr>
          <w:rFonts w:ascii="Times New Roman" w:eastAsia="Times New Roman" w:hAnsi="Times New Roman" w:cs="Times New Roman"/>
          <w:sz w:val="28"/>
          <w:szCs w:val="28"/>
          <w:lang w:val="ru-RU"/>
        </w:rPr>
        <w:t xml:space="preserve"> учебный год доля педагогов, для которых основным местом работы является лицензиат, составляет </w:t>
      </w:r>
      <w:r w:rsidR="00CD101F">
        <w:rPr>
          <w:rFonts w:ascii="Times New Roman" w:eastAsia="Times New Roman" w:hAnsi="Times New Roman" w:cs="Times New Roman"/>
          <w:sz w:val="28"/>
          <w:szCs w:val="28"/>
          <w:lang w:val="ru-RU"/>
        </w:rPr>
        <w:t>92</w:t>
      </w:r>
      <w:r>
        <w:rPr>
          <w:rFonts w:ascii="Times New Roman" w:eastAsia="Times New Roman" w:hAnsi="Times New Roman" w:cs="Times New Roman"/>
          <w:sz w:val="28"/>
          <w:szCs w:val="28"/>
          <w:lang w:val="ru-RU"/>
        </w:rPr>
        <w:t xml:space="preserve">% </w:t>
      </w:r>
      <w:r w:rsidRPr="00E81AC1">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lang w:val="ru-RU"/>
        </w:rPr>
        <w:t xml:space="preserve"> специальности</w:t>
      </w:r>
      <w:r w:rsidR="004F1633">
        <w:rPr>
          <w:rFonts w:ascii="Times New Roman" w:eastAsia="Times New Roman" w:hAnsi="Times New Roman" w:cs="Times New Roman"/>
          <w:sz w:val="28"/>
          <w:szCs w:val="28"/>
          <w:lang w:val="ru-RU"/>
        </w:rPr>
        <w:t>.</w:t>
      </w:r>
      <w:r w:rsidRPr="00E81AC1">
        <w:rPr>
          <w:rFonts w:ascii="Times New Roman" w:eastAsia="Times New Roman" w:hAnsi="Times New Roman" w:cs="Times New Roman"/>
          <w:sz w:val="28"/>
          <w:szCs w:val="28"/>
          <w:lang w:val="ru-RU"/>
        </w:rPr>
        <w:t xml:space="preserve"> </w:t>
      </w:r>
    </w:p>
    <w:p w:rsidR="00E81AC1" w:rsidRDefault="00E81AC1" w:rsidP="00E81AC1">
      <w:pPr>
        <w:widowControl/>
        <w:ind w:firstLine="709"/>
        <w:jc w:val="both"/>
        <w:rPr>
          <w:rFonts w:ascii="Times New Roman" w:eastAsia="Times New Roman" w:hAnsi="Times New Roman" w:cs="Times New Roman"/>
          <w:sz w:val="28"/>
          <w:szCs w:val="28"/>
          <w:lang w:val="ru-RU"/>
        </w:rPr>
      </w:pPr>
    </w:p>
    <w:tbl>
      <w:tblPr>
        <w:tblStyle w:val="100"/>
        <w:tblW w:w="9476" w:type="dxa"/>
        <w:tblLook w:val="04A0"/>
      </w:tblPr>
      <w:tblGrid>
        <w:gridCol w:w="533"/>
        <w:gridCol w:w="7230"/>
        <w:gridCol w:w="1713"/>
      </w:tblGrid>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w:t>
            </w:r>
          </w:p>
        </w:tc>
        <w:tc>
          <w:tcPr>
            <w:tcW w:w="7230"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Качественный состав педагогических работников</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Количество</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Всего</w:t>
            </w:r>
          </w:p>
        </w:tc>
        <w:tc>
          <w:tcPr>
            <w:tcW w:w="1713" w:type="dxa"/>
          </w:tcPr>
          <w:p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ru-RU"/>
              </w:rPr>
              <w:t>3</w:t>
            </w:r>
            <w:r w:rsidR="00CD101F">
              <w:rPr>
                <w:rFonts w:ascii="Times New Roman" w:hAnsi="Times New Roman" w:cs="Times New Roman"/>
                <w:b/>
                <w:sz w:val="28"/>
                <w:szCs w:val="28"/>
                <w:lang w:val="kk-KZ"/>
              </w:rPr>
              <w:t>7</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2</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Преподаватели общеобразовательных дисциплин</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17</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3</w:t>
            </w:r>
          </w:p>
        </w:tc>
        <w:tc>
          <w:tcPr>
            <w:tcW w:w="7230"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sz w:val="28"/>
                <w:szCs w:val="28"/>
                <w:lang w:val="ru-RU"/>
              </w:rPr>
              <w:t>Преподаватели специальных дисциплин</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ru-RU"/>
              </w:rPr>
              <w:t>20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4</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Мастера п/о</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5</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Педагог-психолог</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6</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Социальный педагог</w:t>
            </w:r>
          </w:p>
        </w:tc>
        <w:tc>
          <w:tcPr>
            <w:tcW w:w="1713" w:type="dxa"/>
          </w:tcPr>
          <w:p w:rsidR="004F1633" w:rsidRPr="004F1633" w:rsidRDefault="004F1633" w:rsidP="004F1633">
            <w:pPr>
              <w:widowControl/>
              <w:jc w:val="both"/>
              <w:rPr>
                <w:rFonts w:ascii="Times New Roman" w:hAnsi="Times New Roman" w:cs="Times New Roman"/>
                <w:b/>
                <w:sz w:val="28"/>
                <w:szCs w:val="28"/>
                <w:lang w:val="kk-KZ"/>
              </w:rPr>
            </w:pPr>
            <w:r w:rsidRPr="004F1633">
              <w:rPr>
                <w:rFonts w:ascii="Times New Roman" w:hAnsi="Times New Roman" w:cs="Times New Roman"/>
                <w:b/>
                <w:sz w:val="28"/>
                <w:szCs w:val="28"/>
                <w:lang w:val="kk-KZ"/>
              </w:rPr>
              <w:t>1</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7</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Почетный работник</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8</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Отличник образования</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9</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Магистр</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7</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10</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Ученые степени</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11</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Высшая категория</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12</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Первая категория</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13</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Вторая категория</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2</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14</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Без категории</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20</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15</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модератор</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4</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16</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эксперт</w:t>
            </w:r>
          </w:p>
        </w:tc>
        <w:tc>
          <w:tcPr>
            <w:tcW w:w="1713" w:type="dxa"/>
          </w:tcPr>
          <w:p w:rsidR="004F1633" w:rsidRPr="004F1633" w:rsidRDefault="00CD101F" w:rsidP="004F1633">
            <w:pPr>
              <w:widowControl/>
              <w:jc w:val="both"/>
              <w:rPr>
                <w:rFonts w:ascii="Times New Roman" w:hAnsi="Times New Roman" w:cs="Times New Roman"/>
                <w:b/>
                <w:sz w:val="28"/>
                <w:szCs w:val="28"/>
                <w:lang w:val="kk-KZ"/>
              </w:rPr>
            </w:pPr>
            <w:r>
              <w:rPr>
                <w:rFonts w:ascii="Times New Roman" w:hAnsi="Times New Roman" w:cs="Times New Roman"/>
                <w:b/>
                <w:sz w:val="28"/>
                <w:szCs w:val="28"/>
                <w:lang w:val="kk-KZ"/>
              </w:rPr>
              <w:t>3</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17</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исследователь</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w:t>
            </w:r>
          </w:p>
        </w:tc>
      </w:tr>
      <w:tr w:rsidR="004F1633" w:rsidRPr="004F1633" w:rsidTr="00C5215A">
        <w:tc>
          <w:tcPr>
            <w:tcW w:w="53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18</w:t>
            </w:r>
          </w:p>
        </w:tc>
        <w:tc>
          <w:tcPr>
            <w:tcW w:w="7230" w:type="dxa"/>
          </w:tcPr>
          <w:p w:rsidR="004F1633" w:rsidRPr="004F1633" w:rsidRDefault="004F1633" w:rsidP="004F1633">
            <w:pPr>
              <w:widowControl/>
              <w:jc w:val="both"/>
              <w:rPr>
                <w:rFonts w:ascii="Times New Roman" w:hAnsi="Times New Roman" w:cs="Times New Roman"/>
                <w:sz w:val="28"/>
                <w:szCs w:val="28"/>
                <w:lang w:val="ru-RU"/>
              </w:rPr>
            </w:pPr>
            <w:r w:rsidRPr="004F1633">
              <w:rPr>
                <w:rFonts w:ascii="Times New Roman" w:hAnsi="Times New Roman" w:cs="Times New Roman"/>
                <w:sz w:val="28"/>
                <w:szCs w:val="28"/>
                <w:lang w:val="ru-RU"/>
              </w:rPr>
              <w:t>Педагог - мастер</w:t>
            </w:r>
          </w:p>
        </w:tc>
        <w:tc>
          <w:tcPr>
            <w:tcW w:w="1713" w:type="dxa"/>
          </w:tcPr>
          <w:p w:rsidR="004F1633" w:rsidRPr="004F1633" w:rsidRDefault="004F1633" w:rsidP="004F1633">
            <w:pPr>
              <w:widowControl/>
              <w:jc w:val="both"/>
              <w:rPr>
                <w:rFonts w:ascii="Times New Roman" w:hAnsi="Times New Roman" w:cs="Times New Roman"/>
                <w:b/>
                <w:sz w:val="28"/>
                <w:szCs w:val="28"/>
                <w:lang w:val="ru-RU"/>
              </w:rPr>
            </w:pPr>
            <w:r w:rsidRPr="004F1633">
              <w:rPr>
                <w:rFonts w:ascii="Times New Roman" w:hAnsi="Times New Roman" w:cs="Times New Roman"/>
                <w:b/>
                <w:sz w:val="28"/>
                <w:szCs w:val="28"/>
                <w:lang w:val="ru-RU"/>
              </w:rPr>
              <w:t>0</w:t>
            </w:r>
          </w:p>
        </w:tc>
      </w:tr>
    </w:tbl>
    <w:p w:rsidR="00E81AC1" w:rsidRPr="00E81AC1" w:rsidRDefault="00E81AC1" w:rsidP="00E51BEB">
      <w:pPr>
        <w:widowControl/>
        <w:jc w:val="both"/>
        <w:rPr>
          <w:rFonts w:ascii="Times New Roman" w:eastAsia="Times New Roman" w:hAnsi="Times New Roman" w:cs="Times New Roman"/>
          <w:sz w:val="28"/>
          <w:szCs w:val="28"/>
          <w:lang w:val="ru-RU"/>
        </w:rPr>
      </w:pPr>
    </w:p>
    <w:p w:rsidR="00E81AC1" w:rsidRPr="00E81AC1" w:rsidRDefault="00E81AC1" w:rsidP="00E81AC1">
      <w:pPr>
        <w:widowControl/>
        <w:ind w:firstLine="709"/>
        <w:jc w:val="both"/>
        <w:rPr>
          <w:rFonts w:ascii="Times New Roman" w:eastAsia="Times New Roman" w:hAnsi="Times New Roman" w:cs="Times New Roman"/>
          <w:b/>
          <w:sz w:val="28"/>
          <w:szCs w:val="28"/>
          <w:lang w:val="ru-RU"/>
        </w:rPr>
      </w:pPr>
      <w:r w:rsidRPr="00E81AC1">
        <w:rPr>
          <w:rFonts w:ascii="Times New Roman" w:eastAsia="Calibri" w:hAnsi="Times New Roman" w:cs="Times New Roman"/>
          <w:b/>
          <w:sz w:val="28"/>
          <w:szCs w:val="28"/>
          <w:lang w:val="ru-RU"/>
        </w:rPr>
        <w:t>2.5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w:t>
      </w:r>
    </w:p>
    <w:p w:rsidR="00E81AC1" w:rsidRPr="00E81AC1" w:rsidRDefault="00E81AC1" w:rsidP="00E51BEB">
      <w:pPr>
        <w:widowControl/>
        <w:ind w:firstLine="709"/>
        <w:jc w:val="both"/>
        <w:rPr>
          <w:rFonts w:ascii="Times New Roman" w:eastAsia="Times New Roman" w:hAnsi="Times New Roman" w:cs="Times New Roman"/>
          <w:sz w:val="28"/>
          <w:szCs w:val="28"/>
          <w:lang w:val="ru-RU" w:eastAsia="ru-RU"/>
        </w:rPr>
      </w:pPr>
      <w:r w:rsidRPr="00E81AC1">
        <w:rPr>
          <w:rFonts w:ascii="Times New Roman" w:eastAsia="Times New Roman" w:hAnsi="Times New Roman" w:cs="Times New Roman"/>
          <w:sz w:val="28"/>
          <w:szCs w:val="28"/>
          <w:lang w:val="ru-RU" w:eastAsia="ru-RU"/>
        </w:rPr>
        <w:t>По данным качественных списков инженерно-педагогических работников доля педагогов по общеобразовательным дисциплинам, для которых основным местом работы является колледж</w:t>
      </w:r>
      <w:r w:rsidR="00AC13D5">
        <w:rPr>
          <w:rFonts w:ascii="Times New Roman" w:eastAsia="Times New Roman" w:hAnsi="Times New Roman" w:cs="Times New Roman"/>
          <w:sz w:val="28"/>
          <w:szCs w:val="28"/>
          <w:lang w:val="ru-RU" w:eastAsia="ru-RU"/>
        </w:rPr>
        <w:t>- 89</w:t>
      </w:r>
      <w:r w:rsidR="004F1633">
        <w:rPr>
          <w:rFonts w:ascii="Times New Roman" w:eastAsia="Times New Roman" w:hAnsi="Times New Roman" w:cs="Times New Roman"/>
          <w:sz w:val="28"/>
          <w:szCs w:val="28"/>
          <w:lang w:val="ru-RU" w:eastAsia="ru-RU"/>
        </w:rPr>
        <w:t>%.</w:t>
      </w:r>
    </w:p>
    <w:p w:rsidR="00E81AC1" w:rsidRPr="00E81AC1" w:rsidRDefault="00E81AC1" w:rsidP="000770BE">
      <w:pPr>
        <w:widowControl/>
        <w:jc w:val="both"/>
        <w:rPr>
          <w:rFonts w:ascii="Times New Roman" w:eastAsia="Times New Roman" w:hAnsi="Times New Roman" w:cs="Times New Roman"/>
          <w:sz w:val="28"/>
          <w:szCs w:val="28"/>
          <w:lang w:val="ru-RU" w:eastAsia="ru-RU"/>
        </w:rPr>
      </w:pPr>
    </w:p>
    <w:p w:rsidR="00E81AC1" w:rsidRPr="00E81AC1" w:rsidRDefault="00E81AC1" w:rsidP="00E81AC1">
      <w:pPr>
        <w:widowControl/>
        <w:ind w:firstLine="709"/>
        <w:jc w:val="both"/>
        <w:rPr>
          <w:rFonts w:ascii="Times New Roman" w:eastAsia="Calibri" w:hAnsi="Times New Roman" w:cs="Times New Roman"/>
          <w:b/>
          <w:i/>
          <w:sz w:val="28"/>
          <w:szCs w:val="28"/>
          <w:lang w:val="ru-RU"/>
        </w:rPr>
      </w:pPr>
      <w:r w:rsidRPr="00E81AC1">
        <w:rPr>
          <w:rFonts w:ascii="Times New Roman" w:eastAsia="Calibri" w:hAnsi="Times New Roman" w:cs="Times New Roman"/>
          <w:b/>
          <w:sz w:val="28"/>
          <w:szCs w:val="28"/>
          <w:lang w:val="ru-RU"/>
        </w:rPr>
        <w:t xml:space="preserve">2.6 Доля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w:t>
      </w:r>
      <w:r w:rsidRPr="00E81AC1">
        <w:rPr>
          <w:rFonts w:ascii="Times New Roman" w:eastAsia="Calibri" w:hAnsi="Times New Roman" w:cs="Times New Roman"/>
          <w:b/>
          <w:i/>
          <w:sz w:val="28"/>
          <w:szCs w:val="28"/>
          <w:lang w:val="ru-RU"/>
        </w:rPr>
        <w:t>(для технического и профессионального образования.</w:t>
      </w:r>
    </w:p>
    <w:p w:rsidR="00E81AC1" w:rsidRPr="00E81AC1" w:rsidRDefault="00E81AC1" w:rsidP="00E81AC1">
      <w:pPr>
        <w:widowControl/>
        <w:ind w:firstLine="709"/>
        <w:jc w:val="both"/>
        <w:rPr>
          <w:rFonts w:ascii="Times New Roman" w:eastAsia="Calibri" w:hAnsi="Times New Roman" w:cs="Times New Roman"/>
          <w:sz w:val="28"/>
          <w:szCs w:val="28"/>
          <w:lang w:val="ru-RU"/>
        </w:rPr>
      </w:pPr>
    </w:p>
    <w:p w:rsidR="00627295" w:rsidRPr="00E51BEB" w:rsidRDefault="00E81AC1" w:rsidP="00E51BEB">
      <w:pPr>
        <w:widowControl/>
        <w:ind w:firstLine="709"/>
        <w:jc w:val="both"/>
        <w:rPr>
          <w:rFonts w:ascii="Times New Roman" w:eastAsia="Calibri" w:hAnsi="Times New Roman" w:cs="Times New Roman"/>
          <w:sz w:val="28"/>
          <w:szCs w:val="28"/>
          <w:lang w:val="ru-RU"/>
        </w:rPr>
      </w:pPr>
      <w:r w:rsidRPr="00E81AC1">
        <w:rPr>
          <w:rFonts w:ascii="Times New Roman" w:eastAsia="Calibri" w:hAnsi="Times New Roman" w:cs="Times New Roman"/>
          <w:sz w:val="28"/>
          <w:szCs w:val="28"/>
          <w:lang w:val="ru-RU"/>
        </w:rPr>
        <w:t xml:space="preserve">Ниже в таблице представлен анализ доли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w:t>
      </w:r>
      <w:r w:rsidRPr="00E51BEB">
        <w:rPr>
          <w:rFonts w:ascii="Times New Roman" w:eastAsia="Calibri" w:hAnsi="Times New Roman" w:cs="Times New Roman"/>
          <w:sz w:val="28"/>
          <w:szCs w:val="28"/>
          <w:lang w:val="ru-RU"/>
        </w:rPr>
        <w:t>специальност</w:t>
      </w:r>
      <w:r w:rsidR="000770BE">
        <w:rPr>
          <w:rFonts w:ascii="Times New Roman" w:eastAsia="Calibri" w:hAnsi="Times New Roman" w:cs="Times New Roman"/>
          <w:sz w:val="28"/>
          <w:szCs w:val="28"/>
          <w:lang w:val="ru-RU"/>
        </w:rPr>
        <w:t>ей.</w:t>
      </w:r>
      <w:r w:rsidRPr="00E51BEB">
        <w:rPr>
          <w:rFonts w:ascii="Times New Roman" w:eastAsia="Calibri" w:hAnsi="Times New Roman" w:cs="Times New Roman"/>
          <w:sz w:val="28"/>
          <w:szCs w:val="28"/>
          <w:lang w:val="ru-RU"/>
        </w:rPr>
        <w:t xml:space="preserve"> </w:t>
      </w:r>
    </w:p>
    <w:p w:rsidR="00E51BEB" w:rsidRDefault="00E51BEB" w:rsidP="00E51BEB">
      <w:pPr>
        <w:widowControl/>
        <w:ind w:firstLine="709"/>
        <w:jc w:val="both"/>
        <w:rPr>
          <w:rFonts w:ascii="Times New Roman" w:eastAsia="Calibri" w:hAnsi="Times New Roman" w:cs="Times New Roman"/>
          <w:sz w:val="28"/>
          <w:szCs w:val="28"/>
          <w:lang w:val="ru-RU"/>
        </w:rPr>
      </w:pPr>
    </w:p>
    <w:tbl>
      <w:tblPr>
        <w:tblStyle w:val="150"/>
        <w:tblW w:w="10031" w:type="dxa"/>
        <w:tblLayout w:type="fixed"/>
        <w:tblLook w:val="04A0"/>
      </w:tblPr>
      <w:tblGrid>
        <w:gridCol w:w="1242"/>
        <w:gridCol w:w="1560"/>
        <w:gridCol w:w="992"/>
        <w:gridCol w:w="850"/>
        <w:gridCol w:w="709"/>
        <w:gridCol w:w="1134"/>
        <w:gridCol w:w="1134"/>
        <w:gridCol w:w="1276"/>
        <w:gridCol w:w="1134"/>
      </w:tblGrid>
      <w:tr w:rsidR="000770BE" w:rsidRPr="000770BE" w:rsidTr="00C5215A">
        <w:trPr>
          <w:trHeight w:val="420"/>
        </w:trPr>
        <w:tc>
          <w:tcPr>
            <w:tcW w:w="1242" w:type="dxa"/>
            <w:vMerge w:val="restart"/>
          </w:tcPr>
          <w:p w:rsidR="000770BE" w:rsidRPr="000770BE" w:rsidRDefault="000770BE" w:rsidP="000770BE">
            <w:pPr>
              <w:widowControl/>
              <w:jc w:val="both"/>
              <w:rPr>
                <w:rFonts w:ascii="Times New Roman" w:hAnsi="Times New Roman" w:cs="Times New Roman"/>
                <w:b/>
                <w:sz w:val="28"/>
                <w:szCs w:val="28"/>
                <w:highlight w:val="yellow"/>
                <w:lang w:val="ru-RU"/>
              </w:rPr>
            </w:pPr>
            <w:r w:rsidRPr="000770BE">
              <w:rPr>
                <w:rFonts w:ascii="Times New Roman" w:hAnsi="Times New Roman" w:cs="Times New Roman"/>
                <w:b/>
                <w:sz w:val="28"/>
                <w:szCs w:val="28"/>
                <w:lang w:val="ru-RU"/>
              </w:rPr>
              <w:t>Всего преподавателей</w:t>
            </w:r>
          </w:p>
        </w:tc>
        <w:tc>
          <w:tcPr>
            <w:tcW w:w="1560" w:type="dxa"/>
            <w:vMerge w:val="restart"/>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Из них с высшим образованием</w:t>
            </w:r>
          </w:p>
        </w:tc>
        <w:tc>
          <w:tcPr>
            <w:tcW w:w="7229" w:type="dxa"/>
            <w:gridSpan w:val="7"/>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Из них имеют категории</w:t>
            </w:r>
          </w:p>
        </w:tc>
      </w:tr>
      <w:tr w:rsidR="000770BE" w:rsidRPr="000770BE" w:rsidTr="00C5215A">
        <w:trPr>
          <w:trHeight w:val="540"/>
        </w:trPr>
        <w:tc>
          <w:tcPr>
            <w:tcW w:w="1242" w:type="dxa"/>
            <w:vMerge/>
          </w:tcPr>
          <w:p w:rsidR="000770BE" w:rsidRPr="000770BE" w:rsidRDefault="000770BE" w:rsidP="000770BE">
            <w:pPr>
              <w:widowControl/>
              <w:jc w:val="both"/>
              <w:rPr>
                <w:rFonts w:ascii="Times New Roman" w:hAnsi="Times New Roman" w:cs="Times New Roman"/>
                <w:b/>
                <w:sz w:val="28"/>
                <w:szCs w:val="28"/>
                <w:lang w:val="ru-RU"/>
              </w:rPr>
            </w:pPr>
          </w:p>
        </w:tc>
        <w:tc>
          <w:tcPr>
            <w:tcW w:w="1560" w:type="dxa"/>
            <w:vMerge/>
          </w:tcPr>
          <w:p w:rsidR="000770BE" w:rsidRPr="000770BE" w:rsidRDefault="000770BE" w:rsidP="000770BE">
            <w:pPr>
              <w:widowControl/>
              <w:jc w:val="both"/>
              <w:rPr>
                <w:rFonts w:ascii="Times New Roman" w:hAnsi="Times New Roman" w:cs="Times New Roman"/>
                <w:b/>
                <w:sz w:val="28"/>
                <w:szCs w:val="28"/>
                <w:lang w:val="ru-RU"/>
              </w:rPr>
            </w:pPr>
          </w:p>
        </w:tc>
        <w:tc>
          <w:tcPr>
            <w:tcW w:w="992"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высшую</w:t>
            </w:r>
          </w:p>
        </w:tc>
        <w:tc>
          <w:tcPr>
            <w:tcW w:w="850"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1-ю</w:t>
            </w:r>
          </w:p>
        </w:tc>
        <w:tc>
          <w:tcPr>
            <w:tcW w:w="709"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2-ю</w:t>
            </w:r>
          </w:p>
        </w:tc>
        <w:tc>
          <w:tcPr>
            <w:tcW w:w="1134"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модератор</w:t>
            </w:r>
          </w:p>
        </w:tc>
        <w:tc>
          <w:tcPr>
            <w:tcW w:w="1134"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эксперт</w:t>
            </w:r>
          </w:p>
        </w:tc>
        <w:tc>
          <w:tcPr>
            <w:tcW w:w="1276"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исследователь</w:t>
            </w:r>
          </w:p>
        </w:tc>
        <w:tc>
          <w:tcPr>
            <w:tcW w:w="1134" w:type="dxa"/>
          </w:tcPr>
          <w:p w:rsidR="000770BE" w:rsidRPr="000770BE" w:rsidRDefault="000770BE" w:rsidP="000770BE">
            <w:pPr>
              <w:widowControl/>
              <w:jc w:val="both"/>
              <w:rPr>
                <w:rFonts w:ascii="Times New Roman" w:hAnsi="Times New Roman" w:cs="Times New Roman"/>
                <w:b/>
                <w:sz w:val="28"/>
                <w:szCs w:val="28"/>
                <w:lang w:val="ru-RU"/>
              </w:rPr>
            </w:pPr>
            <w:r w:rsidRPr="000770BE">
              <w:rPr>
                <w:rFonts w:ascii="Times New Roman" w:hAnsi="Times New Roman" w:cs="Times New Roman"/>
                <w:b/>
                <w:sz w:val="28"/>
                <w:szCs w:val="28"/>
                <w:lang w:val="ru-RU"/>
              </w:rPr>
              <w:t>мастер</w:t>
            </w:r>
          </w:p>
        </w:tc>
      </w:tr>
      <w:tr w:rsidR="00AC13D5" w:rsidRPr="000770BE" w:rsidTr="00C5215A">
        <w:tc>
          <w:tcPr>
            <w:tcW w:w="1242" w:type="dxa"/>
          </w:tcPr>
          <w:p w:rsidR="00AC13D5" w:rsidRPr="000770BE" w:rsidRDefault="00AC13D5"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ru-RU"/>
              </w:rPr>
              <w:t>3</w:t>
            </w:r>
            <w:r>
              <w:rPr>
                <w:rFonts w:ascii="Times New Roman" w:hAnsi="Times New Roman" w:cs="Times New Roman"/>
                <w:bCs/>
                <w:sz w:val="28"/>
                <w:szCs w:val="28"/>
                <w:lang w:val="kk-KZ"/>
              </w:rPr>
              <w:t>7</w:t>
            </w:r>
          </w:p>
        </w:tc>
        <w:tc>
          <w:tcPr>
            <w:tcW w:w="1560" w:type="dxa"/>
          </w:tcPr>
          <w:p w:rsidR="00AC13D5" w:rsidRPr="000770BE" w:rsidRDefault="00AC13D5" w:rsidP="000770BE">
            <w:pPr>
              <w:widowControl/>
              <w:jc w:val="both"/>
              <w:rPr>
                <w:rFonts w:ascii="Times New Roman" w:hAnsi="Times New Roman" w:cs="Times New Roman"/>
                <w:bCs/>
                <w:sz w:val="28"/>
                <w:szCs w:val="28"/>
                <w:lang w:val="kk-KZ"/>
              </w:rPr>
            </w:pPr>
            <w:r w:rsidRPr="000770BE">
              <w:rPr>
                <w:rFonts w:ascii="Times New Roman" w:hAnsi="Times New Roman" w:cs="Times New Roman"/>
                <w:bCs/>
                <w:sz w:val="28"/>
                <w:szCs w:val="28"/>
                <w:lang w:val="ru-RU"/>
              </w:rPr>
              <w:t>3</w:t>
            </w:r>
            <w:r>
              <w:rPr>
                <w:rFonts w:ascii="Times New Roman" w:hAnsi="Times New Roman" w:cs="Times New Roman"/>
                <w:bCs/>
                <w:sz w:val="28"/>
                <w:szCs w:val="28"/>
                <w:lang w:val="kk-KZ"/>
              </w:rPr>
              <w:t>7</w:t>
            </w:r>
          </w:p>
        </w:tc>
        <w:tc>
          <w:tcPr>
            <w:tcW w:w="992" w:type="dxa"/>
          </w:tcPr>
          <w:p w:rsidR="00AC13D5" w:rsidRPr="000770BE" w:rsidRDefault="00AC13D5" w:rsidP="000770BE">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0</w:t>
            </w:r>
          </w:p>
        </w:tc>
        <w:tc>
          <w:tcPr>
            <w:tcW w:w="850" w:type="dxa"/>
          </w:tcPr>
          <w:p w:rsidR="00AC13D5" w:rsidRPr="000770BE" w:rsidRDefault="00AC13D5" w:rsidP="000770BE">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0</w:t>
            </w:r>
          </w:p>
        </w:tc>
        <w:tc>
          <w:tcPr>
            <w:tcW w:w="709" w:type="dxa"/>
          </w:tcPr>
          <w:p w:rsidR="00AC13D5" w:rsidRPr="000770BE" w:rsidRDefault="00AC13D5" w:rsidP="000770BE">
            <w:pPr>
              <w:widowControl/>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p>
        </w:tc>
        <w:tc>
          <w:tcPr>
            <w:tcW w:w="1134" w:type="dxa"/>
          </w:tcPr>
          <w:p w:rsidR="00AC13D5" w:rsidRPr="000770BE" w:rsidRDefault="00AC13D5" w:rsidP="000770BE">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p>
        </w:tc>
        <w:tc>
          <w:tcPr>
            <w:tcW w:w="1134" w:type="dxa"/>
          </w:tcPr>
          <w:p w:rsidR="00AC13D5" w:rsidRPr="000770BE" w:rsidRDefault="00AC13D5" w:rsidP="000770BE">
            <w:pPr>
              <w:widowControl/>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p>
        </w:tc>
        <w:tc>
          <w:tcPr>
            <w:tcW w:w="1276" w:type="dxa"/>
          </w:tcPr>
          <w:p w:rsidR="00AC13D5" w:rsidRPr="000770BE" w:rsidRDefault="00AC13D5" w:rsidP="000770BE">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1</w:t>
            </w:r>
          </w:p>
        </w:tc>
        <w:tc>
          <w:tcPr>
            <w:tcW w:w="1134" w:type="dxa"/>
          </w:tcPr>
          <w:p w:rsidR="00AC13D5" w:rsidRPr="000770BE" w:rsidRDefault="00AC13D5" w:rsidP="000770BE">
            <w:pPr>
              <w:widowControl/>
              <w:jc w:val="both"/>
              <w:rPr>
                <w:rFonts w:ascii="Times New Roman" w:hAnsi="Times New Roman" w:cs="Times New Roman"/>
                <w:bCs/>
                <w:sz w:val="28"/>
                <w:szCs w:val="28"/>
                <w:lang w:val="ru-RU"/>
              </w:rPr>
            </w:pPr>
            <w:r w:rsidRPr="004F1633">
              <w:rPr>
                <w:rFonts w:ascii="Times New Roman" w:hAnsi="Times New Roman" w:cs="Times New Roman"/>
                <w:bCs/>
                <w:sz w:val="28"/>
                <w:szCs w:val="28"/>
                <w:lang w:val="ru-RU"/>
              </w:rPr>
              <w:t>0</w:t>
            </w:r>
          </w:p>
        </w:tc>
      </w:tr>
    </w:tbl>
    <w:p w:rsidR="00E51BEB" w:rsidRDefault="00E51BEB" w:rsidP="00E51BEB">
      <w:pPr>
        <w:widowControl/>
        <w:ind w:firstLine="709"/>
        <w:jc w:val="both"/>
        <w:rPr>
          <w:rFonts w:ascii="Times New Roman" w:eastAsia="Calibri" w:hAnsi="Times New Roman" w:cs="Times New Roman"/>
          <w:sz w:val="28"/>
          <w:szCs w:val="28"/>
          <w:lang w:val="ru-RU"/>
        </w:rPr>
      </w:pPr>
    </w:p>
    <w:p w:rsidR="000770BE" w:rsidRPr="000770BE" w:rsidRDefault="000770BE" w:rsidP="000770BE">
      <w:pPr>
        <w:widowControl/>
        <w:rPr>
          <w:rFonts w:ascii="Times New Roman" w:hAnsi="Times New Roman" w:cs="Times New Roman"/>
          <w:b/>
          <w:color w:val="000000"/>
          <w:sz w:val="28"/>
          <w:szCs w:val="28"/>
          <w:lang w:val="ru-RU"/>
        </w:rPr>
      </w:pPr>
      <w:r>
        <w:rPr>
          <w:rFonts w:ascii="Times New Roman" w:hAnsi="Times New Roman" w:cs="Times New Roman"/>
          <w:bCs/>
          <w:color w:val="000000"/>
          <w:sz w:val="28"/>
          <w:szCs w:val="28"/>
          <w:lang w:val="ru-RU"/>
        </w:rPr>
        <w:t xml:space="preserve">   </w:t>
      </w:r>
      <w:r w:rsidRPr="000770BE">
        <w:rPr>
          <w:rFonts w:ascii="Times New Roman" w:hAnsi="Times New Roman" w:cs="Times New Roman"/>
          <w:bCs/>
          <w:color w:val="000000"/>
          <w:sz w:val="28"/>
          <w:szCs w:val="28"/>
          <w:lang w:val="ru-RU"/>
        </w:rPr>
        <w:t xml:space="preserve">Всего преподавательский  состав  – </w:t>
      </w:r>
      <w:r w:rsidR="00AC13D5">
        <w:rPr>
          <w:rFonts w:ascii="Times New Roman" w:hAnsi="Times New Roman" w:cs="Times New Roman"/>
          <w:b/>
          <w:bCs/>
          <w:color w:val="000000"/>
          <w:sz w:val="28"/>
          <w:szCs w:val="28"/>
          <w:lang w:val="kk-KZ"/>
        </w:rPr>
        <w:t>37</w:t>
      </w:r>
      <w:r w:rsidRPr="000770BE">
        <w:rPr>
          <w:rFonts w:ascii="Times New Roman" w:hAnsi="Times New Roman" w:cs="Times New Roman"/>
          <w:bCs/>
          <w:color w:val="000000"/>
          <w:sz w:val="28"/>
          <w:szCs w:val="28"/>
          <w:lang w:val="ru-RU"/>
        </w:rPr>
        <w:t xml:space="preserve"> </w:t>
      </w:r>
      <w:r w:rsidRPr="000770BE">
        <w:rPr>
          <w:rFonts w:ascii="Times New Roman" w:hAnsi="Times New Roman" w:cs="Times New Roman"/>
          <w:b/>
          <w:color w:val="000000"/>
          <w:sz w:val="28"/>
          <w:szCs w:val="28"/>
          <w:lang w:val="ru-RU"/>
        </w:rPr>
        <w:t xml:space="preserve"> человек</w:t>
      </w:r>
    </w:p>
    <w:p w:rsidR="000770BE" w:rsidRPr="000770BE" w:rsidRDefault="000770BE" w:rsidP="000770BE">
      <w:pPr>
        <w:widowControl/>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   </w:t>
      </w:r>
      <w:r w:rsidRPr="000770BE">
        <w:rPr>
          <w:rFonts w:ascii="Times New Roman" w:hAnsi="Times New Roman" w:cs="Times New Roman"/>
          <w:bCs/>
          <w:color w:val="000000"/>
          <w:sz w:val="28"/>
          <w:szCs w:val="28"/>
          <w:lang w:val="ru-RU"/>
        </w:rPr>
        <w:t xml:space="preserve">из них штатных   - </w:t>
      </w:r>
      <w:r w:rsidRPr="000770BE">
        <w:rPr>
          <w:rFonts w:ascii="Times New Roman" w:hAnsi="Times New Roman" w:cs="Times New Roman"/>
          <w:b/>
          <w:bCs/>
          <w:color w:val="000000"/>
          <w:sz w:val="28"/>
          <w:szCs w:val="28"/>
          <w:lang w:val="ru-RU"/>
        </w:rPr>
        <w:t>3</w:t>
      </w:r>
      <w:r w:rsidR="00AC13D5">
        <w:rPr>
          <w:rFonts w:ascii="Times New Roman" w:hAnsi="Times New Roman" w:cs="Times New Roman"/>
          <w:b/>
          <w:bCs/>
          <w:color w:val="000000"/>
          <w:sz w:val="28"/>
          <w:szCs w:val="28"/>
          <w:lang w:val="kk-KZ"/>
        </w:rPr>
        <w:t>4</w:t>
      </w:r>
      <w:r w:rsidRPr="000770BE">
        <w:rPr>
          <w:rFonts w:ascii="Times New Roman" w:hAnsi="Times New Roman" w:cs="Times New Roman"/>
          <w:b/>
          <w:bCs/>
          <w:color w:val="000000"/>
          <w:sz w:val="28"/>
          <w:szCs w:val="28"/>
          <w:lang w:val="ru-RU"/>
        </w:rPr>
        <w:t xml:space="preserve"> </w:t>
      </w:r>
      <w:r w:rsidRPr="000770BE">
        <w:rPr>
          <w:rFonts w:ascii="Times New Roman" w:hAnsi="Times New Roman" w:cs="Times New Roman"/>
          <w:b/>
          <w:color w:val="000000"/>
          <w:sz w:val="28"/>
          <w:szCs w:val="28"/>
          <w:lang w:val="ru-RU"/>
        </w:rPr>
        <w:t xml:space="preserve">человека  </w:t>
      </w:r>
    </w:p>
    <w:p w:rsidR="000770BE" w:rsidRPr="000770BE" w:rsidRDefault="000770BE" w:rsidP="000770BE">
      <w:pPr>
        <w:widowControl/>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ru-RU"/>
        </w:rPr>
        <w:t xml:space="preserve">    </w:t>
      </w:r>
      <w:r w:rsidRPr="000770BE">
        <w:rPr>
          <w:rFonts w:ascii="Times New Roman" w:hAnsi="Times New Roman" w:cs="Times New Roman"/>
          <w:bCs/>
          <w:color w:val="000000"/>
          <w:sz w:val="28"/>
          <w:szCs w:val="28"/>
          <w:lang w:val="ru-RU"/>
        </w:rPr>
        <w:t xml:space="preserve">совместителей – </w:t>
      </w:r>
      <w:r w:rsidR="00AC13D5">
        <w:rPr>
          <w:rFonts w:ascii="Times New Roman" w:hAnsi="Times New Roman" w:cs="Times New Roman"/>
          <w:b/>
          <w:bCs/>
          <w:color w:val="000000"/>
          <w:sz w:val="28"/>
          <w:szCs w:val="28"/>
          <w:lang w:val="kk-KZ"/>
        </w:rPr>
        <w:t>3</w:t>
      </w:r>
      <w:r w:rsidRPr="000770BE">
        <w:rPr>
          <w:rFonts w:ascii="Times New Roman" w:hAnsi="Times New Roman" w:cs="Times New Roman"/>
          <w:b/>
          <w:bCs/>
          <w:color w:val="000000"/>
          <w:sz w:val="28"/>
          <w:szCs w:val="28"/>
          <w:lang w:val="ru-RU"/>
        </w:rPr>
        <w:t xml:space="preserve"> человек</w:t>
      </w:r>
    </w:p>
    <w:p w:rsidR="000770BE" w:rsidRPr="000770BE" w:rsidRDefault="000770BE" w:rsidP="000770BE">
      <w:pPr>
        <w:widowControl/>
        <w:jc w:val="both"/>
        <w:rPr>
          <w:rFonts w:ascii="Times New Roman" w:hAnsi="Times New Roman" w:cs="Times New Roman"/>
          <w:b/>
          <w:bCs/>
          <w:color w:val="000000"/>
          <w:sz w:val="28"/>
          <w:szCs w:val="28"/>
          <w:lang w:val="kk-KZ"/>
        </w:rPr>
      </w:pPr>
      <w:r w:rsidRPr="000770BE">
        <w:rPr>
          <w:rFonts w:ascii="Times New Roman" w:hAnsi="Times New Roman" w:cs="Times New Roman"/>
          <w:color w:val="000000"/>
          <w:sz w:val="28"/>
          <w:szCs w:val="28"/>
          <w:lang w:val="ru-RU"/>
        </w:rPr>
        <w:t xml:space="preserve">   Наличие штатных преподавателей  и  мастеров  производственного обучения  не менее 70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color w:val="000000"/>
          <w:sz w:val="28"/>
          <w:szCs w:val="28"/>
          <w:lang w:val="ru-RU"/>
        </w:rPr>
        <w:t>(не менее 50 %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color w:val="000000"/>
          <w:sz w:val="28"/>
          <w:szCs w:val="28"/>
          <w:lang w:val="ru-RU"/>
        </w:rPr>
        <w:t xml:space="preserve">для организаций ТИПО, реализующих образовательные программы  в сфере искусства и культуры) составляет - </w:t>
      </w:r>
      <w:r w:rsidR="00AC13D5">
        <w:rPr>
          <w:rFonts w:ascii="Times New Roman" w:hAnsi="Times New Roman" w:cs="Times New Roman"/>
          <w:b/>
          <w:color w:val="000000"/>
          <w:sz w:val="28"/>
          <w:szCs w:val="28"/>
          <w:lang w:val="kk-KZ"/>
        </w:rPr>
        <w:t>92</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w:t>
      </w:r>
    </w:p>
    <w:p w:rsidR="000770BE" w:rsidRPr="000770BE" w:rsidRDefault="000770BE" w:rsidP="000770BE">
      <w:pPr>
        <w:widowControl/>
        <w:rPr>
          <w:rFonts w:ascii="Times New Roman" w:hAnsi="Times New Roman" w:cs="Times New Roman"/>
          <w:bCs/>
          <w:color w:val="000000"/>
          <w:sz w:val="28"/>
          <w:szCs w:val="28"/>
          <w:lang w:val="ru-RU"/>
        </w:rPr>
      </w:pPr>
      <w:r w:rsidRPr="000770BE">
        <w:rPr>
          <w:rFonts w:ascii="Times New Roman" w:hAnsi="Times New Roman" w:cs="Times New Roman"/>
          <w:bCs/>
          <w:color w:val="000000"/>
          <w:sz w:val="28"/>
          <w:szCs w:val="28"/>
          <w:lang w:val="ru-RU"/>
        </w:rPr>
        <w:t xml:space="preserve">     Из них с</w:t>
      </w:r>
      <w:proofErr w:type="gramStart"/>
      <w:r w:rsidRPr="000770BE">
        <w:rPr>
          <w:rFonts w:ascii="Times New Roman" w:hAnsi="Times New Roman" w:cs="Times New Roman"/>
          <w:bCs/>
          <w:color w:val="000000"/>
          <w:sz w:val="28"/>
          <w:szCs w:val="28"/>
          <w:lang w:val="ru-RU"/>
        </w:rPr>
        <w:t xml:space="preserve"> :</w:t>
      </w:r>
      <w:proofErr w:type="gramEnd"/>
    </w:p>
    <w:p w:rsidR="000770BE" w:rsidRPr="000770BE" w:rsidRDefault="000770BE" w:rsidP="000770BE">
      <w:pPr>
        <w:widowControl/>
        <w:rPr>
          <w:rFonts w:ascii="Times New Roman" w:hAnsi="Times New Roman" w:cs="Times New Roman"/>
          <w:b/>
          <w:color w:val="000000"/>
          <w:sz w:val="28"/>
          <w:szCs w:val="28"/>
          <w:lang w:val="kk-KZ"/>
        </w:rPr>
      </w:pPr>
      <w:r w:rsidRPr="000770BE">
        <w:rPr>
          <w:rFonts w:ascii="Times New Roman" w:hAnsi="Times New Roman" w:cs="Times New Roman"/>
          <w:bCs/>
          <w:color w:val="000000"/>
          <w:sz w:val="28"/>
          <w:szCs w:val="28"/>
          <w:lang w:val="kk-KZ"/>
        </w:rPr>
        <w:t>в</w:t>
      </w:r>
      <w:proofErr w:type="spellStart"/>
      <w:r w:rsidRPr="000770BE">
        <w:rPr>
          <w:rFonts w:ascii="Times New Roman" w:hAnsi="Times New Roman" w:cs="Times New Roman"/>
          <w:bCs/>
          <w:color w:val="000000"/>
          <w:sz w:val="28"/>
          <w:szCs w:val="28"/>
          <w:lang w:val="ru-RU"/>
        </w:rPr>
        <w:t>ысшей</w:t>
      </w:r>
      <w:proofErr w:type="spellEnd"/>
      <w:r w:rsidRPr="000770BE">
        <w:rPr>
          <w:rFonts w:ascii="Times New Roman" w:hAnsi="Times New Roman" w:cs="Times New Roman"/>
          <w:bCs/>
          <w:color w:val="000000"/>
          <w:sz w:val="28"/>
          <w:szCs w:val="28"/>
          <w:lang w:val="ru-RU"/>
        </w:rPr>
        <w:t xml:space="preserve"> категорией, педагог-мастер, педагог-исследователь  – </w:t>
      </w:r>
      <w:r w:rsidRPr="000770BE">
        <w:rPr>
          <w:rFonts w:ascii="Times New Roman" w:hAnsi="Times New Roman" w:cs="Times New Roman"/>
          <w:b/>
          <w:color w:val="000000"/>
          <w:sz w:val="28"/>
          <w:szCs w:val="28"/>
          <w:lang w:val="ru-RU"/>
        </w:rPr>
        <w:t xml:space="preserve">  </w:t>
      </w:r>
      <w:r w:rsidR="00AC13D5">
        <w:rPr>
          <w:rFonts w:ascii="Times New Roman" w:hAnsi="Times New Roman" w:cs="Times New Roman"/>
          <w:b/>
          <w:color w:val="000000"/>
          <w:sz w:val="28"/>
          <w:szCs w:val="28"/>
          <w:lang w:val="kk-KZ"/>
        </w:rPr>
        <w:t>1</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преподавателя;</w:t>
      </w:r>
    </w:p>
    <w:p w:rsidR="000770BE" w:rsidRPr="000770BE" w:rsidRDefault="000770BE" w:rsidP="000770BE">
      <w:pPr>
        <w:widowControl/>
        <w:rPr>
          <w:rFonts w:ascii="Times New Roman" w:hAnsi="Times New Roman" w:cs="Times New Roman"/>
          <w:b/>
          <w:color w:val="000000"/>
          <w:sz w:val="28"/>
          <w:szCs w:val="28"/>
          <w:lang w:val="ru-RU"/>
        </w:rPr>
      </w:pPr>
      <w:r w:rsidRPr="000770BE">
        <w:rPr>
          <w:rFonts w:ascii="Times New Roman" w:hAnsi="Times New Roman" w:cs="Times New Roman"/>
          <w:bCs/>
          <w:color w:val="000000"/>
          <w:sz w:val="28"/>
          <w:szCs w:val="28"/>
          <w:lang w:val="kk-KZ"/>
        </w:rPr>
        <w:t>п</w:t>
      </w:r>
      <w:proofErr w:type="spellStart"/>
      <w:r w:rsidRPr="000770BE">
        <w:rPr>
          <w:rFonts w:ascii="Times New Roman" w:hAnsi="Times New Roman" w:cs="Times New Roman"/>
          <w:bCs/>
          <w:color w:val="000000"/>
          <w:sz w:val="28"/>
          <w:szCs w:val="28"/>
          <w:lang w:val="ru-RU"/>
        </w:rPr>
        <w:t>ервой</w:t>
      </w:r>
      <w:proofErr w:type="spellEnd"/>
      <w:r w:rsidRPr="000770BE">
        <w:rPr>
          <w:rFonts w:ascii="Times New Roman" w:hAnsi="Times New Roman" w:cs="Times New Roman"/>
          <w:bCs/>
          <w:color w:val="000000"/>
          <w:sz w:val="28"/>
          <w:szCs w:val="28"/>
          <w:lang w:val="ru-RU"/>
        </w:rPr>
        <w:t xml:space="preserve">  категорией , педагог-эксперт  – </w:t>
      </w:r>
      <w:r w:rsidRPr="000770BE">
        <w:rPr>
          <w:rFonts w:ascii="Times New Roman" w:hAnsi="Times New Roman" w:cs="Times New Roman"/>
          <w:b/>
          <w:color w:val="000000"/>
          <w:sz w:val="28"/>
          <w:szCs w:val="28"/>
          <w:lang w:val="ru-RU"/>
        </w:rPr>
        <w:t xml:space="preserve">  </w:t>
      </w:r>
      <w:r w:rsidR="00AC13D5">
        <w:rPr>
          <w:rFonts w:ascii="Times New Roman" w:hAnsi="Times New Roman" w:cs="Times New Roman"/>
          <w:b/>
          <w:color w:val="000000"/>
          <w:sz w:val="28"/>
          <w:szCs w:val="28"/>
          <w:lang w:val="kk-KZ"/>
        </w:rPr>
        <w:t>3</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color w:val="000000"/>
          <w:sz w:val="28"/>
          <w:szCs w:val="28"/>
          <w:lang w:val="ru-RU"/>
        </w:rPr>
        <w:t xml:space="preserve">  </w:t>
      </w:r>
    </w:p>
    <w:p w:rsidR="000770BE" w:rsidRPr="000770BE" w:rsidRDefault="000770BE" w:rsidP="000770BE">
      <w:pPr>
        <w:widowControl/>
        <w:rPr>
          <w:rFonts w:ascii="Times New Roman" w:hAnsi="Times New Roman" w:cs="Times New Roman"/>
          <w:b/>
          <w:color w:val="000000"/>
          <w:sz w:val="28"/>
          <w:szCs w:val="28"/>
          <w:lang w:val="ru-RU"/>
        </w:rPr>
      </w:pPr>
      <w:r w:rsidRPr="000770BE">
        <w:rPr>
          <w:rFonts w:ascii="Times New Roman" w:hAnsi="Times New Roman" w:cs="Times New Roman"/>
          <w:color w:val="000000"/>
          <w:sz w:val="28"/>
          <w:szCs w:val="28"/>
          <w:lang w:val="ru-RU"/>
        </w:rPr>
        <w:t xml:space="preserve">Второй категории, педагог-модератор </w:t>
      </w:r>
      <w:r w:rsidRPr="000770BE">
        <w:rPr>
          <w:rFonts w:ascii="Times New Roman" w:hAnsi="Times New Roman" w:cs="Times New Roman"/>
          <w:b/>
          <w:color w:val="000000"/>
          <w:sz w:val="28"/>
          <w:szCs w:val="28"/>
          <w:lang w:val="ru-RU"/>
        </w:rPr>
        <w:t xml:space="preserve"> -   </w:t>
      </w:r>
      <w:r w:rsidR="00AC13D5">
        <w:rPr>
          <w:rFonts w:ascii="Times New Roman" w:hAnsi="Times New Roman" w:cs="Times New Roman"/>
          <w:b/>
          <w:color w:val="000000"/>
          <w:sz w:val="28"/>
          <w:szCs w:val="28"/>
          <w:lang w:val="kk-KZ"/>
        </w:rPr>
        <w:t>6</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color w:val="000000"/>
          <w:sz w:val="28"/>
          <w:szCs w:val="28"/>
          <w:lang w:val="ru-RU"/>
        </w:rPr>
        <w:t xml:space="preserve">                                                                                                                       </w:t>
      </w:r>
    </w:p>
    <w:p w:rsidR="000770BE" w:rsidRPr="000770BE" w:rsidRDefault="000770BE" w:rsidP="000770BE">
      <w:pPr>
        <w:widowControl/>
        <w:rPr>
          <w:rFonts w:ascii="Times New Roman" w:hAnsi="Times New Roman" w:cs="Times New Roman"/>
          <w:color w:val="000000"/>
          <w:sz w:val="28"/>
          <w:szCs w:val="28"/>
          <w:lang w:val="ru-RU"/>
        </w:rPr>
      </w:pPr>
      <w:r w:rsidRPr="000770BE">
        <w:rPr>
          <w:rFonts w:ascii="Times New Roman" w:hAnsi="Times New Roman" w:cs="Times New Roman"/>
          <w:bCs/>
          <w:color w:val="000000"/>
          <w:sz w:val="28"/>
          <w:szCs w:val="28"/>
          <w:lang w:val="ru-RU"/>
        </w:rPr>
        <w:t xml:space="preserve">Магистров наук   - </w:t>
      </w:r>
      <w:r w:rsidR="00AC13D5">
        <w:rPr>
          <w:rFonts w:ascii="Times New Roman" w:hAnsi="Times New Roman" w:cs="Times New Roman"/>
          <w:b/>
          <w:bCs/>
          <w:color w:val="000000"/>
          <w:sz w:val="28"/>
          <w:szCs w:val="28"/>
          <w:lang w:val="kk-KZ"/>
        </w:rPr>
        <w:t>7</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преподавателей</w:t>
      </w:r>
      <w:r w:rsidRPr="000770BE">
        <w:rPr>
          <w:rFonts w:ascii="Times New Roman" w:hAnsi="Times New Roman" w:cs="Times New Roman"/>
          <w:b/>
          <w:bCs/>
          <w:color w:val="000000"/>
          <w:sz w:val="28"/>
          <w:szCs w:val="28"/>
          <w:lang w:val="kk-KZ"/>
        </w:rPr>
        <w:t>;</w:t>
      </w:r>
      <w:r w:rsidRPr="000770BE">
        <w:rPr>
          <w:rFonts w:ascii="Times New Roman" w:hAnsi="Times New Roman" w:cs="Times New Roman"/>
          <w:b/>
          <w:bCs/>
          <w:color w:val="000000"/>
          <w:sz w:val="28"/>
          <w:szCs w:val="28"/>
          <w:lang w:val="ru-RU"/>
        </w:rPr>
        <w:t xml:space="preserve">                                                            </w:t>
      </w:r>
    </w:p>
    <w:p w:rsidR="000770BE" w:rsidRPr="000770BE" w:rsidRDefault="000770BE" w:rsidP="000770BE">
      <w:pPr>
        <w:widowControl/>
        <w:rPr>
          <w:rFonts w:ascii="Times New Roman" w:hAnsi="Times New Roman" w:cs="Times New Roman"/>
          <w:b/>
          <w:color w:val="000000"/>
          <w:sz w:val="28"/>
          <w:szCs w:val="28"/>
          <w:lang w:val="kk-KZ"/>
        </w:rPr>
      </w:pPr>
      <w:r w:rsidRPr="000770BE">
        <w:rPr>
          <w:rFonts w:ascii="Times New Roman" w:hAnsi="Times New Roman" w:cs="Times New Roman"/>
          <w:bCs/>
          <w:color w:val="000000"/>
          <w:sz w:val="28"/>
          <w:szCs w:val="28"/>
          <w:lang w:val="ru-RU"/>
        </w:rPr>
        <w:t>всего: (</w:t>
      </w:r>
      <w:r w:rsidR="00AC13D5">
        <w:rPr>
          <w:rFonts w:ascii="Times New Roman" w:hAnsi="Times New Roman" w:cs="Times New Roman"/>
          <w:bCs/>
          <w:color w:val="000000"/>
          <w:sz w:val="28"/>
          <w:szCs w:val="28"/>
          <w:lang w:val="kk-KZ"/>
        </w:rPr>
        <w:t>1</w:t>
      </w:r>
      <w:r w:rsidRPr="000770BE">
        <w:rPr>
          <w:rFonts w:ascii="Times New Roman" w:hAnsi="Times New Roman" w:cs="Times New Roman"/>
          <w:bCs/>
          <w:color w:val="000000"/>
          <w:sz w:val="28"/>
          <w:szCs w:val="28"/>
          <w:lang w:val="ru-RU"/>
        </w:rPr>
        <w:t>+</w:t>
      </w:r>
      <w:r w:rsidR="00AC13D5">
        <w:rPr>
          <w:rFonts w:ascii="Times New Roman" w:hAnsi="Times New Roman" w:cs="Times New Roman"/>
          <w:bCs/>
          <w:color w:val="000000"/>
          <w:sz w:val="28"/>
          <w:szCs w:val="28"/>
          <w:lang w:val="kk-KZ"/>
        </w:rPr>
        <w:t>3</w:t>
      </w:r>
      <w:r w:rsidRPr="000770BE">
        <w:rPr>
          <w:rFonts w:ascii="Times New Roman" w:hAnsi="Times New Roman" w:cs="Times New Roman"/>
          <w:bCs/>
          <w:color w:val="000000"/>
          <w:sz w:val="28"/>
          <w:szCs w:val="28"/>
          <w:lang w:val="ru-RU"/>
        </w:rPr>
        <w:t>+</w:t>
      </w:r>
      <w:r w:rsidR="00AC13D5">
        <w:rPr>
          <w:rFonts w:ascii="Times New Roman" w:hAnsi="Times New Roman" w:cs="Times New Roman"/>
          <w:bCs/>
          <w:color w:val="000000"/>
          <w:sz w:val="28"/>
          <w:szCs w:val="28"/>
          <w:lang w:val="kk-KZ"/>
        </w:rPr>
        <w:t>6+7</w:t>
      </w:r>
      <w:r w:rsidRPr="000770BE">
        <w:rPr>
          <w:rFonts w:ascii="Times New Roman" w:hAnsi="Times New Roman" w:cs="Times New Roman"/>
          <w:bCs/>
          <w:color w:val="000000"/>
          <w:sz w:val="28"/>
          <w:szCs w:val="28"/>
          <w:lang w:val="ru-RU"/>
        </w:rPr>
        <w:t>)  -</w:t>
      </w:r>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
          <w:color w:val="000000"/>
          <w:sz w:val="28"/>
          <w:szCs w:val="28"/>
          <w:lang w:val="kk-KZ"/>
        </w:rPr>
        <w:t>17 преподавателей.</w:t>
      </w:r>
    </w:p>
    <w:p w:rsidR="000770BE" w:rsidRPr="000770BE" w:rsidRDefault="000770BE" w:rsidP="000770BE">
      <w:pPr>
        <w:widowControl/>
        <w:jc w:val="both"/>
        <w:rPr>
          <w:rFonts w:ascii="Times New Roman" w:hAnsi="Times New Roman" w:cs="Times New Roman"/>
          <w:bCs/>
          <w:color w:val="000000"/>
          <w:sz w:val="28"/>
          <w:szCs w:val="28"/>
          <w:lang w:val="ru-RU"/>
        </w:rPr>
      </w:pPr>
      <w:r w:rsidRPr="000770BE">
        <w:rPr>
          <w:rFonts w:ascii="Times New Roman" w:hAnsi="Times New Roman" w:cs="Times New Roman"/>
          <w:bCs/>
          <w:color w:val="000000"/>
          <w:sz w:val="28"/>
          <w:szCs w:val="28"/>
          <w:lang w:val="ru-RU"/>
        </w:rPr>
        <w:t xml:space="preserve">     Наличие педагогов  высшей  и  первой категории, педагогов-экспертов, педагогов-исследователей, педагогов - мастеров  и магистров  от числа педагогов (не менее  30 </w:t>
      </w:r>
      <w:r w:rsidRPr="000770BE">
        <w:rPr>
          <w:rFonts w:ascii="Times New Roman" w:hAnsi="Times New Roman" w:cs="Times New Roman"/>
          <w:b/>
          <w:color w:val="000000"/>
          <w:sz w:val="28"/>
          <w:szCs w:val="28"/>
          <w:lang w:val="ru-RU"/>
        </w:rPr>
        <w:t>%</w:t>
      </w:r>
      <w:proofErr w:type="gramStart"/>
      <w:r w:rsidRPr="000770BE">
        <w:rPr>
          <w:rFonts w:ascii="Times New Roman" w:hAnsi="Times New Roman" w:cs="Times New Roman"/>
          <w:b/>
          <w:color w:val="000000"/>
          <w:sz w:val="28"/>
          <w:szCs w:val="28"/>
          <w:lang w:val="ru-RU"/>
        </w:rPr>
        <w:t xml:space="preserve"> </w:t>
      </w:r>
      <w:r w:rsidRPr="000770BE">
        <w:rPr>
          <w:rFonts w:ascii="Times New Roman" w:hAnsi="Times New Roman" w:cs="Times New Roman"/>
          <w:bCs/>
          <w:color w:val="000000"/>
          <w:sz w:val="28"/>
          <w:szCs w:val="28"/>
          <w:lang w:val="ru-RU"/>
        </w:rPr>
        <w:t>)</w:t>
      </w:r>
      <w:proofErr w:type="gramEnd"/>
      <w:r w:rsidRPr="000770BE">
        <w:rPr>
          <w:rFonts w:ascii="Times New Roman" w:hAnsi="Times New Roman" w:cs="Times New Roman"/>
          <w:bCs/>
          <w:color w:val="000000"/>
          <w:sz w:val="28"/>
          <w:szCs w:val="28"/>
          <w:lang w:val="ru-RU"/>
        </w:rPr>
        <w:t xml:space="preserve"> по колледжу  составляет  -    </w:t>
      </w:r>
      <w:r w:rsidR="00AC13D5">
        <w:rPr>
          <w:rFonts w:ascii="Times New Roman" w:hAnsi="Times New Roman" w:cs="Times New Roman"/>
          <w:b/>
          <w:bCs/>
          <w:color w:val="000000"/>
          <w:sz w:val="28"/>
          <w:szCs w:val="28"/>
          <w:lang w:val="ru-RU"/>
        </w:rPr>
        <w:t>46</w:t>
      </w:r>
      <w:r w:rsidRPr="000770BE">
        <w:rPr>
          <w:rFonts w:ascii="Times New Roman" w:hAnsi="Times New Roman" w:cs="Times New Roman"/>
          <w:b/>
          <w:color w:val="000000"/>
          <w:sz w:val="28"/>
          <w:szCs w:val="28"/>
          <w:lang w:val="ru-RU"/>
        </w:rPr>
        <w:t>%.</w:t>
      </w:r>
    </w:p>
    <w:p w:rsidR="00E81AC1" w:rsidRDefault="00E81AC1" w:rsidP="00AC664E">
      <w:pPr>
        <w:widowControl/>
        <w:jc w:val="both"/>
        <w:rPr>
          <w:rFonts w:ascii="Times New Roman" w:eastAsia="Times New Roman" w:hAnsi="Times New Roman" w:cs="Times New Roman"/>
          <w:sz w:val="28"/>
          <w:szCs w:val="28"/>
          <w:lang w:val="ru-RU" w:eastAsia="ru-RU"/>
        </w:rPr>
      </w:pPr>
    </w:p>
    <w:p w:rsidR="00627295" w:rsidRPr="000770BE" w:rsidRDefault="00E81AC1" w:rsidP="000770BE">
      <w:pPr>
        <w:widowControl/>
        <w:ind w:firstLine="709"/>
        <w:jc w:val="both"/>
        <w:rPr>
          <w:rFonts w:ascii="Times New Roman" w:eastAsia="Times New Roman" w:hAnsi="Times New Roman" w:cs="Times New Roman"/>
          <w:b/>
          <w:bCs/>
          <w:sz w:val="28"/>
          <w:szCs w:val="28"/>
          <w:lang w:val="ru-RU" w:eastAsia="ru-RU"/>
        </w:rPr>
      </w:pPr>
      <w:r w:rsidRPr="00E81AC1">
        <w:rPr>
          <w:rFonts w:ascii="Times New Roman" w:eastAsia="Times New Roman" w:hAnsi="Times New Roman" w:cs="Times New Roman"/>
          <w:b/>
          <w:bCs/>
          <w:sz w:val="28"/>
          <w:szCs w:val="28"/>
          <w:lang w:val="ru-RU"/>
        </w:rPr>
        <w:t>2.7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(педагогов по специальности), для которых основным местом работы является лицензиат</w:t>
      </w:r>
    </w:p>
    <w:p w:rsidR="00AC664E" w:rsidRDefault="00AC664E" w:rsidP="00AC664E">
      <w:pPr>
        <w:widowControl/>
        <w:spacing w:after="200" w:line="276" w:lineRule="auto"/>
        <w:ind w:left="218"/>
        <w:contextualSpacing/>
        <w:jc w:val="both"/>
        <w:rPr>
          <w:rFonts w:ascii="Times New Roman" w:hAnsi="Times New Roman"/>
          <w:b/>
          <w:bCs/>
          <w:sz w:val="28"/>
          <w:szCs w:val="28"/>
          <w:lang w:val="kk-KZ"/>
        </w:rPr>
      </w:pPr>
    </w:p>
    <w:p w:rsidR="00AC664E" w:rsidRPr="00AC664E" w:rsidRDefault="00AC664E" w:rsidP="00AC664E">
      <w:pPr>
        <w:widowControl/>
        <w:spacing w:after="200" w:line="276" w:lineRule="auto"/>
        <w:ind w:left="218"/>
        <w:contextualSpacing/>
        <w:jc w:val="both"/>
        <w:rPr>
          <w:rFonts w:ascii="Times New Roman" w:hAnsi="Times New Roman"/>
          <w:b/>
          <w:bCs/>
          <w:sz w:val="28"/>
          <w:szCs w:val="28"/>
          <w:lang w:val="ru-RU"/>
        </w:rPr>
      </w:pPr>
      <w:r w:rsidRPr="00AC664E">
        <w:rPr>
          <w:rFonts w:ascii="Times New Roman" w:hAnsi="Times New Roman"/>
          <w:b/>
          <w:bCs/>
          <w:sz w:val="28"/>
          <w:szCs w:val="28"/>
          <w:lang w:val="kk-KZ"/>
        </w:rPr>
        <w:t>Прохождение преподавателями с</w:t>
      </w:r>
      <w:proofErr w:type="spellStart"/>
      <w:r w:rsidRPr="00AC664E">
        <w:rPr>
          <w:rFonts w:ascii="Times New Roman" w:hAnsi="Times New Roman"/>
          <w:b/>
          <w:bCs/>
          <w:sz w:val="28"/>
          <w:szCs w:val="28"/>
          <w:lang w:val="ru-RU"/>
        </w:rPr>
        <w:t>тажировк</w:t>
      </w:r>
      <w:proofErr w:type="spellEnd"/>
      <w:r w:rsidRPr="00AC664E">
        <w:rPr>
          <w:rFonts w:ascii="Times New Roman" w:hAnsi="Times New Roman"/>
          <w:b/>
          <w:bCs/>
          <w:sz w:val="28"/>
          <w:szCs w:val="28"/>
          <w:lang w:val="kk-KZ"/>
        </w:rPr>
        <w:t>и на предприятии:</w:t>
      </w:r>
    </w:p>
    <w:p w:rsidR="00E81AC1" w:rsidRDefault="00E81AC1" w:rsidP="000770BE">
      <w:pPr>
        <w:widowControl/>
        <w:jc w:val="both"/>
        <w:rPr>
          <w:rFonts w:ascii="Times New Roman" w:eastAsia="Times New Roman" w:hAnsi="Times New Roman" w:cs="Times New Roman"/>
          <w:color w:val="FF0000"/>
          <w:sz w:val="28"/>
          <w:szCs w:val="28"/>
          <w:lang w:val="ru-RU" w:eastAsia="ru-RU"/>
        </w:rPr>
      </w:pPr>
    </w:p>
    <w:tbl>
      <w:tblPr>
        <w:tblStyle w:val="180"/>
        <w:tblW w:w="0" w:type="auto"/>
        <w:tblInd w:w="218" w:type="dxa"/>
        <w:tblLook w:val="04A0"/>
      </w:tblPr>
      <w:tblGrid>
        <w:gridCol w:w="599"/>
        <w:gridCol w:w="2268"/>
        <w:gridCol w:w="6486"/>
      </w:tblGrid>
      <w:tr w:rsidR="00AC664E" w:rsidRPr="00AC664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Преподаватели</w:t>
            </w:r>
          </w:p>
        </w:tc>
        <w:tc>
          <w:tcPr>
            <w:tcW w:w="6486"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База/ предприятие</w:t>
            </w:r>
          </w:p>
        </w:tc>
      </w:tr>
      <w:tr w:rsidR="00AC664E" w:rsidRPr="00B2119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1</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Уразов А.М.</w:t>
            </w:r>
          </w:p>
        </w:tc>
        <w:tc>
          <w:tcPr>
            <w:tcW w:w="6486"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ИП «Омельян И.А» СТО «Маster Drive» 72 ч. с 15 апреля по 26 апреля 2024 г.</w:t>
            </w:r>
          </w:p>
        </w:tc>
      </w:tr>
      <w:tr w:rsidR="00AC664E" w:rsidRPr="00B2119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2</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Төребеков А.А.</w:t>
            </w:r>
          </w:p>
        </w:tc>
        <w:tc>
          <w:tcPr>
            <w:tcW w:w="6486"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ГКП нав ПХВ «Bolashag saraty» при управлении образования Акмолинской области по непрерывному совершенствованию профессионального мастерства в качестве тренера.72ч, С 15.04-26.04.2024г.</w:t>
            </w:r>
          </w:p>
        </w:tc>
      </w:tr>
      <w:tr w:rsidR="00AC664E" w:rsidRPr="00B2119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3</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Букаева А.Т.</w:t>
            </w:r>
          </w:p>
        </w:tc>
        <w:tc>
          <w:tcPr>
            <w:tcW w:w="6486"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"Техникалық және кәсіптік, орта білімнен кейінгі білім беру педагогтерінің кәсіби құзыреттілігін дамыту" (03.11.2023 НАО Талап №0002882 36 ч.)</w:t>
            </w:r>
          </w:p>
        </w:tc>
      </w:tr>
      <w:tr w:rsidR="00AC664E" w:rsidRPr="00B2119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4</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Есілбай Д.Д.</w:t>
            </w:r>
          </w:p>
        </w:tc>
        <w:tc>
          <w:tcPr>
            <w:tcW w:w="6486"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ТОО «Арбакеш», в рамках курса повышения квалификации на тему «Развитие профессиональной компетентности педагогов ТиПО» в обьеме 36 часов,№П02499, 03.11.2023г.</w:t>
            </w:r>
          </w:p>
        </w:tc>
      </w:tr>
      <w:tr w:rsidR="00AC664E" w:rsidRPr="00B2119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5</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Каирбеков А.М.</w:t>
            </w:r>
          </w:p>
        </w:tc>
        <w:tc>
          <w:tcPr>
            <w:tcW w:w="6486" w:type="dxa"/>
          </w:tcPr>
          <w:p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ГККП Детско-юношеской спортивной школы «Жигер» с.Зеренда (15.04-26.04) 72 ч.</w:t>
            </w:r>
          </w:p>
        </w:tc>
      </w:tr>
      <w:tr w:rsidR="00AC664E" w:rsidRPr="00AC664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6</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Шиврина У.Ю.</w:t>
            </w:r>
          </w:p>
        </w:tc>
        <w:tc>
          <w:tcPr>
            <w:tcW w:w="6486" w:type="dxa"/>
          </w:tcPr>
          <w:p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ТОО «Химаналит» с 13.05.2024-24.05.2024</w:t>
            </w:r>
          </w:p>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72 ч.</w:t>
            </w:r>
          </w:p>
        </w:tc>
      </w:tr>
      <w:tr w:rsidR="00AC664E" w:rsidRPr="00AC664E" w:rsidTr="00C5215A">
        <w:tc>
          <w:tcPr>
            <w:tcW w:w="599"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w:t>
            </w:r>
          </w:p>
        </w:tc>
        <w:tc>
          <w:tcPr>
            <w:tcW w:w="2268" w:type="dxa"/>
          </w:tcPr>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Есенова А.Т.</w:t>
            </w:r>
          </w:p>
        </w:tc>
        <w:tc>
          <w:tcPr>
            <w:tcW w:w="6486" w:type="dxa"/>
          </w:tcPr>
          <w:p w:rsidR="00AC664E" w:rsidRPr="00AC664E" w:rsidRDefault="00AC664E" w:rsidP="00AC664E">
            <w:pPr>
              <w:widowControl/>
              <w:jc w:val="both"/>
              <w:rPr>
                <w:rFonts w:ascii="Times New Roman" w:hAnsi="Times New Roman"/>
                <w:sz w:val="28"/>
                <w:szCs w:val="28"/>
                <w:lang w:val="kk-KZ"/>
              </w:rPr>
            </w:pPr>
            <w:r w:rsidRPr="00AC664E">
              <w:rPr>
                <w:rFonts w:ascii="Times New Roman" w:hAnsi="Times New Roman"/>
                <w:sz w:val="28"/>
                <w:szCs w:val="28"/>
                <w:lang w:val="kk-KZ"/>
              </w:rPr>
              <w:t>ТОО «Химаналит» с 13.05.2024-24.05.2024</w:t>
            </w:r>
          </w:p>
          <w:p w:rsidR="00AC664E" w:rsidRPr="00AC664E" w:rsidRDefault="00AC664E" w:rsidP="00AC664E">
            <w:pPr>
              <w:widowControl/>
              <w:contextualSpacing/>
              <w:jc w:val="both"/>
              <w:rPr>
                <w:rFonts w:ascii="Times New Roman" w:hAnsi="Times New Roman"/>
                <w:sz w:val="28"/>
                <w:szCs w:val="28"/>
                <w:lang w:val="kk-KZ"/>
              </w:rPr>
            </w:pPr>
            <w:r w:rsidRPr="00AC664E">
              <w:rPr>
                <w:rFonts w:ascii="Times New Roman" w:hAnsi="Times New Roman"/>
                <w:sz w:val="28"/>
                <w:szCs w:val="28"/>
                <w:lang w:val="kk-KZ"/>
              </w:rPr>
              <w:t>72 ч.</w:t>
            </w:r>
          </w:p>
        </w:tc>
      </w:tr>
      <w:tr w:rsidR="00DF410D" w:rsidRPr="00B2119E" w:rsidTr="00C5215A">
        <w:tc>
          <w:tcPr>
            <w:tcW w:w="599" w:type="dxa"/>
          </w:tcPr>
          <w:p w:rsidR="00DF410D" w:rsidRPr="00AC664E"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8</w:t>
            </w:r>
          </w:p>
        </w:tc>
        <w:tc>
          <w:tcPr>
            <w:tcW w:w="2268" w:type="dxa"/>
          </w:tcPr>
          <w:p w:rsidR="00DF410D" w:rsidRPr="00AC664E"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Хамзин А.С.</w:t>
            </w:r>
          </w:p>
        </w:tc>
        <w:tc>
          <w:tcPr>
            <w:tcW w:w="6486" w:type="dxa"/>
          </w:tcPr>
          <w:p w:rsidR="00DF410D" w:rsidRPr="00AC664E" w:rsidRDefault="00DF410D" w:rsidP="00AC664E">
            <w:pPr>
              <w:widowControl/>
              <w:jc w:val="both"/>
              <w:rPr>
                <w:rFonts w:ascii="Times New Roman" w:hAnsi="Times New Roman"/>
                <w:sz w:val="28"/>
                <w:szCs w:val="28"/>
                <w:lang w:val="kk-KZ"/>
              </w:rPr>
            </w:pPr>
            <w:r>
              <w:rPr>
                <w:rFonts w:ascii="Times New Roman" w:hAnsi="Times New Roman"/>
                <w:sz w:val="28"/>
                <w:szCs w:val="28"/>
                <w:lang w:val="kk-KZ"/>
              </w:rPr>
              <w:t>ОО «Федерация плавания Акмолинской области» с 20.06.2022-04.07.2022 г., 72 ч.</w:t>
            </w:r>
          </w:p>
        </w:tc>
      </w:tr>
      <w:tr w:rsidR="00DF410D" w:rsidRPr="00B2119E" w:rsidTr="00C5215A">
        <w:tc>
          <w:tcPr>
            <w:tcW w:w="599" w:type="dxa"/>
          </w:tcPr>
          <w:p w:rsidR="00DF410D"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9</w:t>
            </w:r>
          </w:p>
        </w:tc>
        <w:tc>
          <w:tcPr>
            <w:tcW w:w="2268" w:type="dxa"/>
          </w:tcPr>
          <w:p w:rsidR="00DF410D" w:rsidRPr="00AC664E"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Карибаев Е.Е.</w:t>
            </w:r>
          </w:p>
        </w:tc>
        <w:tc>
          <w:tcPr>
            <w:tcW w:w="6486" w:type="dxa"/>
          </w:tcPr>
          <w:p w:rsidR="00DF410D" w:rsidRPr="00AC664E" w:rsidRDefault="00DF410D" w:rsidP="00AC664E">
            <w:pPr>
              <w:widowControl/>
              <w:jc w:val="both"/>
              <w:rPr>
                <w:rFonts w:ascii="Times New Roman" w:hAnsi="Times New Roman"/>
                <w:sz w:val="28"/>
                <w:szCs w:val="28"/>
                <w:lang w:val="kk-KZ"/>
              </w:rPr>
            </w:pPr>
            <w:r w:rsidRPr="00DF410D">
              <w:rPr>
                <w:rFonts w:ascii="Times New Roman" w:hAnsi="Times New Roman"/>
                <w:sz w:val="28"/>
                <w:szCs w:val="28"/>
                <w:lang w:val="kk-KZ"/>
              </w:rPr>
              <w:t>ИП «Омельян И.</w:t>
            </w:r>
            <w:r>
              <w:rPr>
                <w:rFonts w:ascii="Times New Roman" w:hAnsi="Times New Roman"/>
                <w:sz w:val="28"/>
                <w:szCs w:val="28"/>
                <w:lang w:val="kk-KZ"/>
              </w:rPr>
              <w:t>А» СТО «Маster Drive» 72 ч. с 01 апреля по 12</w:t>
            </w:r>
            <w:r w:rsidRPr="00DF410D">
              <w:rPr>
                <w:rFonts w:ascii="Times New Roman" w:hAnsi="Times New Roman"/>
                <w:sz w:val="28"/>
                <w:szCs w:val="28"/>
                <w:lang w:val="kk-KZ"/>
              </w:rPr>
              <w:t xml:space="preserve"> апреля 2024 г.</w:t>
            </w:r>
          </w:p>
        </w:tc>
      </w:tr>
      <w:tr w:rsidR="00DF410D" w:rsidRPr="00B2119E" w:rsidTr="00C5215A">
        <w:tc>
          <w:tcPr>
            <w:tcW w:w="599" w:type="dxa"/>
          </w:tcPr>
          <w:p w:rsidR="00DF410D"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10</w:t>
            </w:r>
          </w:p>
        </w:tc>
        <w:tc>
          <w:tcPr>
            <w:tcW w:w="2268" w:type="dxa"/>
          </w:tcPr>
          <w:p w:rsidR="00DF410D" w:rsidRDefault="00DF410D" w:rsidP="00AC664E">
            <w:pPr>
              <w:widowControl/>
              <w:contextualSpacing/>
              <w:jc w:val="both"/>
              <w:rPr>
                <w:rFonts w:ascii="Times New Roman" w:hAnsi="Times New Roman"/>
                <w:sz w:val="28"/>
                <w:szCs w:val="28"/>
                <w:lang w:val="kk-KZ"/>
              </w:rPr>
            </w:pPr>
            <w:r>
              <w:rPr>
                <w:rFonts w:ascii="Times New Roman" w:hAnsi="Times New Roman"/>
                <w:sz w:val="28"/>
                <w:szCs w:val="28"/>
                <w:lang w:val="kk-KZ"/>
              </w:rPr>
              <w:t>Анисова А.С.</w:t>
            </w:r>
          </w:p>
        </w:tc>
        <w:tc>
          <w:tcPr>
            <w:tcW w:w="6486" w:type="dxa"/>
          </w:tcPr>
          <w:p w:rsidR="00DF410D" w:rsidRPr="00AC664E" w:rsidRDefault="00DF410D" w:rsidP="00AC664E">
            <w:pPr>
              <w:widowControl/>
              <w:jc w:val="both"/>
              <w:rPr>
                <w:rFonts w:ascii="Times New Roman" w:hAnsi="Times New Roman"/>
                <w:sz w:val="28"/>
                <w:szCs w:val="28"/>
                <w:lang w:val="kk-KZ"/>
              </w:rPr>
            </w:pPr>
            <w:r>
              <w:rPr>
                <w:rFonts w:ascii="Times New Roman" w:hAnsi="Times New Roman"/>
                <w:sz w:val="28"/>
                <w:szCs w:val="28"/>
                <w:lang w:val="kk-KZ"/>
              </w:rPr>
              <w:t>Общеобразовательная школа №7 г.Кокшетау, с 24.04.2023-28.04.2023, 72 ч.</w:t>
            </w:r>
          </w:p>
        </w:tc>
      </w:tr>
    </w:tbl>
    <w:p w:rsidR="00AC664E" w:rsidRDefault="00AC664E" w:rsidP="000770BE">
      <w:pPr>
        <w:widowControl/>
        <w:jc w:val="both"/>
        <w:rPr>
          <w:rFonts w:ascii="Times New Roman" w:eastAsia="Times New Roman" w:hAnsi="Times New Roman" w:cs="Times New Roman"/>
          <w:color w:val="FF0000"/>
          <w:sz w:val="28"/>
          <w:szCs w:val="28"/>
          <w:lang w:val="ru-RU" w:eastAsia="ru-RU"/>
        </w:rPr>
      </w:pPr>
    </w:p>
    <w:p w:rsidR="00AC664E" w:rsidRPr="00E81AC1" w:rsidRDefault="00AC664E" w:rsidP="000770BE">
      <w:pPr>
        <w:widowControl/>
        <w:jc w:val="both"/>
        <w:rPr>
          <w:rFonts w:ascii="Times New Roman" w:eastAsia="Times New Roman" w:hAnsi="Times New Roman" w:cs="Times New Roman"/>
          <w:color w:val="FF0000"/>
          <w:sz w:val="28"/>
          <w:szCs w:val="28"/>
          <w:lang w:val="ru-RU" w:eastAsia="ru-RU"/>
        </w:rPr>
      </w:pPr>
    </w:p>
    <w:p w:rsidR="00E81AC1" w:rsidRPr="00E81AC1" w:rsidRDefault="00E81AC1" w:rsidP="00E81AC1">
      <w:pPr>
        <w:widowControl/>
        <w:ind w:firstLine="709"/>
        <w:jc w:val="both"/>
        <w:rPr>
          <w:rFonts w:ascii="Times New Roman" w:eastAsia="Times New Roman" w:hAnsi="Times New Roman" w:cs="Times New Roman"/>
          <w:b/>
          <w:bCs/>
          <w:sz w:val="28"/>
          <w:szCs w:val="28"/>
          <w:lang w:val="ru-RU" w:eastAsia="ru-RU"/>
        </w:rPr>
      </w:pPr>
      <w:r w:rsidRPr="00E81AC1">
        <w:rPr>
          <w:rFonts w:ascii="Times New Roman" w:eastAsia="Times New Roman" w:hAnsi="Times New Roman" w:cs="Times New Roman"/>
          <w:b/>
          <w:bCs/>
          <w:sz w:val="28"/>
          <w:szCs w:val="28"/>
          <w:lang w:val="ru-RU" w:eastAsia="ru-RU"/>
        </w:rPr>
        <w:t>2.8 Доля педагогов и мастеров производственного обучения, имеющих степень магистра, ученую степень доктора философии (</w:t>
      </w:r>
      <w:proofErr w:type="spellStart"/>
      <w:r w:rsidRPr="00E81AC1">
        <w:rPr>
          <w:rFonts w:ascii="Times New Roman" w:eastAsia="Times New Roman" w:hAnsi="Times New Roman" w:cs="Times New Roman"/>
          <w:b/>
          <w:bCs/>
          <w:sz w:val="28"/>
          <w:szCs w:val="28"/>
          <w:lang w:val="ru-RU" w:eastAsia="ru-RU"/>
        </w:rPr>
        <w:t>PhD</w:t>
      </w:r>
      <w:proofErr w:type="spellEnd"/>
      <w:r w:rsidRPr="00E81AC1">
        <w:rPr>
          <w:rFonts w:ascii="Times New Roman" w:eastAsia="Times New Roman" w:hAnsi="Times New Roman" w:cs="Times New Roman"/>
          <w:b/>
          <w:bCs/>
          <w:sz w:val="28"/>
          <w:szCs w:val="28"/>
          <w:lang w:val="ru-RU" w:eastAsia="ru-RU"/>
        </w:rPr>
        <w:t>)</w:t>
      </w:r>
    </w:p>
    <w:p w:rsidR="00E81AC1" w:rsidRPr="00E81AC1" w:rsidRDefault="00E81AC1" w:rsidP="00E81AC1">
      <w:pPr>
        <w:widowControl/>
        <w:ind w:firstLine="709"/>
        <w:jc w:val="both"/>
        <w:rPr>
          <w:rFonts w:ascii="Times New Roman" w:eastAsia="Times New Roman" w:hAnsi="Times New Roman" w:cs="Times New Roman"/>
          <w:b/>
          <w:bCs/>
          <w:sz w:val="28"/>
          <w:szCs w:val="28"/>
          <w:lang w:val="ru-RU" w:eastAsia="ru-RU"/>
        </w:rPr>
      </w:pPr>
    </w:p>
    <w:p w:rsidR="00E81AC1" w:rsidRPr="00E81AC1" w:rsidRDefault="00E81AC1" w:rsidP="00E81AC1">
      <w:pPr>
        <w:widowControl/>
        <w:ind w:firstLine="709"/>
        <w:jc w:val="both"/>
        <w:rPr>
          <w:rFonts w:ascii="Times New Roman" w:eastAsia="Times New Roman" w:hAnsi="Times New Roman" w:cs="Times New Roman"/>
          <w:sz w:val="28"/>
          <w:szCs w:val="28"/>
          <w:lang w:val="ru-RU" w:eastAsia="ru-RU"/>
        </w:rPr>
      </w:pPr>
      <w:r w:rsidRPr="00E81AC1">
        <w:rPr>
          <w:rFonts w:ascii="Times New Roman" w:eastAsia="Times New Roman" w:hAnsi="Times New Roman" w:cs="Times New Roman"/>
          <w:sz w:val="28"/>
          <w:szCs w:val="28"/>
          <w:lang w:val="ru-RU" w:eastAsia="ru-RU"/>
        </w:rPr>
        <w:t>Доля педагогов, имеющих степень магистра</w:t>
      </w:r>
      <w:r w:rsidR="00AF0CEB">
        <w:rPr>
          <w:rFonts w:ascii="Times New Roman" w:eastAsia="Times New Roman" w:hAnsi="Times New Roman" w:cs="Times New Roman"/>
          <w:sz w:val="28"/>
          <w:szCs w:val="28"/>
          <w:lang w:val="ru-RU" w:eastAsia="ru-RU"/>
        </w:rPr>
        <w:t>- 7 преподавателей</w:t>
      </w:r>
      <w:r w:rsidR="00CF1802">
        <w:rPr>
          <w:rFonts w:ascii="Times New Roman" w:eastAsia="Times New Roman" w:hAnsi="Times New Roman" w:cs="Times New Roman"/>
          <w:sz w:val="28"/>
          <w:szCs w:val="28"/>
          <w:lang w:val="ru-RU" w:eastAsia="ru-RU"/>
        </w:rPr>
        <w:t>, что составляет 19%.</w:t>
      </w:r>
    </w:p>
    <w:p w:rsidR="00F4719F" w:rsidRDefault="00F4719F" w:rsidP="00F4719F">
      <w:pPr>
        <w:pStyle w:val="a7"/>
        <w:widowControl/>
        <w:ind w:firstLine="709"/>
        <w:jc w:val="both"/>
        <w:rPr>
          <w:rFonts w:ascii="Times New Roman" w:eastAsia="Times New Roman" w:hAnsi="Times New Roman" w:cs="Times New Roman"/>
          <w:b/>
          <w:bCs/>
          <w:sz w:val="28"/>
          <w:szCs w:val="28"/>
          <w:lang w:val="ru-RU"/>
        </w:rPr>
      </w:pPr>
    </w:p>
    <w:p w:rsidR="00F4719F" w:rsidRPr="00133A47" w:rsidRDefault="00F4719F" w:rsidP="00F4719F">
      <w:pPr>
        <w:pStyle w:val="a7"/>
        <w:widowControl/>
        <w:ind w:firstLine="709"/>
        <w:jc w:val="both"/>
        <w:rPr>
          <w:rFonts w:ascii="Times New Roman" w:eastAsia="Times New Roman" w:hAnsi="Times New Roman" w:cs="Times New Roman"/>
          <w:b/>
          <w:bCs/>
          <w:color w:val="FF0000"/>
          <w:sz w:val="28"/>
          <w:szCs w:val="28"/>
          <w:lang w:val="ru-RU" w:eastAsia="ru-RU"/>
        </w:rPr>
      </w:pPr>
      <w:r w:rsidRPr="00133A47">
        <w:rPr>
          <w:rFonts w:ascii="Times New Roman" w:eastAsia="Times New Roman" w:hAnsi="Times New Roman" w:cs="Times New Roman"/>
          <w:b/>
          <w:bCs/>
          <w:sz w:val="28"/>
          <w:szCs w:val="28"/>
          <w:lang w:val="ru-RU"/>
        </w:rPr>
        <w:t>2.9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w:t>
      </w:r>
    </w:p>
    <w:p w:rsidR="003810D3" w:rsidRPr="00F96315" w:rsidRDefault="003810D3" w:rsidP="003810D3">
      <w:pPr>
        <w:widowControl/>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2024-2025</w:t>
      </w:r>
      <w:r w:rsidRPr="00F96315">
        <w:rPr>
          <w:rFonts w:ascii="Times New Roman" w:eastAsia="Calibri" w:hAnsi="Times New Roman" w:cs="Times New Roman"/>
          <w:sz w:val="28"/>
          <w:szCs w:val="28"/>
          <w:lang w:val="ru-RU"/>
        </w:rPr>
        <w:t xml:space="preserve"> учебном году администрацией колледжа закл</w:t>
      </w:r>
      <w:r>
        <w:rPr>
          <w:rFonts w:ascii="Times New Roman" w:eastAsia="Calibri" w:hAnsi="Times New Roman" w:cs="Times New Roman"/>
          <w:sz w:val="28"/>
          <w:szCs w:val="28"/>
          <w:lang w:val="ru-RU"/>
        </w:rPr>
        <w:t>ючен договор аренды помещения (</w:t>
      </w:r>
      <w:r w:rsidRPr="003810D3">
        <w:rPr>
          <w:rFonts w:ascii="Times New Roman" w:eastAsia="Calibri" w:hAnsi="Times New Roman" w:cs="Times New Roman"/>
          <w:sz w:val="28"/>
          <w:szCs w:val="28"/>
          <w:lang w:val="ru-RU"/>
        </w:rPr>
        <w:t xml:space="preserve">договор доверительного управления  ТОО «ADA CONSTRUCT GROUP» БИН 210540029722 в лице </w:t>
      </w:r>
      <w:proofErr w:type="spellStart"/>
      <w:r w:rsidRPr="003810D3">
        <w:rPr>
          <w:rFonts w:ascii="Times New Roman" w:eastAsia="Calibri" w:hAnsi="Times New Roman" w:cs="Times New Roman"/>
          <w:sz w:val="28"/>
          <w:szCs w:val="28"/>
          <w:lang w:val="ru-RU"/>
        </w:rPr>
        <w:t>Жусупбекова</w:t>
      </w:r>
      <w:proofErr w:type="spellEnd"/>
      <w:r w:rsidRPr="003810D3">
        <w:rPr>
          <w:rFonts w:ascii="Times New Roman" w:eastAsia="Calibri" w:hAnsi="Times New Roman" w:cs="Times New Roman"/>
          <w:sz w:val="28"/>
          <w:szCs w:val="28"/>
          <w:lang w:val="ru-RU"/>
        </w:rPr>
        <w:t xml:space="preserve"> Каната </w:t>
      </w:r>
      <w:proofErr w:type="spellStart"/>
      <w:r w:rsidRPr="003810D3">
        <w:rPr>
          <w:rFonts w:ascii="Times New Roman" w:eastAsia="Calibri" w:hAnsi="Times New Roman" w:cs="Times New Roman"/>
          <w:sz w:val="28"/>
          <w:szCs w:val="28"/>
          <w:lang w:val="ru-RU"/>
        </w:rPr>
        <w:t>Абаевича</w:t>
      </w:r>
      <w:proofErr w:type="spellEnd"/>
      <w:r>
        <w:rPr>
          <w:rFonts w:ascii="Times New Roman" w:eastAsia="Calibri" w:hAnsi="Times New Roman" w:cs="Times New Roman"/>
          <w:sz w:val="28"/>
          <w:szCs w:val="28"/>
          <w:lang w:val="ru-RU"/>
        </w:rPr>
        <w:t xml:space="preserve">) </w:t>
      </w:r>
      <w:r w:rsidRPr="00F96315">
        <w:rPr>
          <w:rFonts w:ascii="Times New Roman" w:eastAsia="Calibri" w:hAnsi="Times New Roman" w:cs="Times New Roman"/>
          <w:sz w:val="28"/>
          <w:szCs w:val="28"/>
          <w:lang w:val="ru-RU"/>
        </w:rPr>
        <w:t xml:space="preserve">в трехэтажном здании под общежитие, площадью 438 кв.м., расположенного по адресу ул. Б. </w:t>
      </w:r>
      <w:proofErr w:type="spellStart"/>
      <w:r w:rsidRPr="00F96315">
        <w:rPr>
          <w:rFonts w:ascii="Times New Roman" w:eastAsia="Calibri" w:hAnsi="Times New Roman" w:cs="Times New Roman"/>
          <w:sz w:val="28"/>
          <w:szCs w:val="28"/>
          <w:lang w:val="ru-RU"/>
        </w:rPr>
        <w:t>Ашимова</w:t>
      </w:r>
      <w:proofErr w:type="spellEnd"/>
      <w:r w:rsidRPr="00F96315">
        <w:rPr>
          <w:rFonts w:ascii="Times New Roman" w:eastAsia="Calibri" w:hAnsi="Times New Roman" w:cs="Times New Roman"/>
          <w:sz w:val="28"/>
          <w:szCs w:val="28"/>
          <w:lang w:val="ru-RU"/>
        </w:rPr>
        <w:t xml:space="preserve"> 228/8, в состоянии, позволяющем его эксплуатировать для проживания. </w:t>
      </w:r>
    </w:p>
    <w:p w:rsidR="003810D3" w:rsidRPr="00F96315" w:rsidRDefault="003810D3" w:rsidP="003810D3">
      <w:pPr>
        <w:widowControl/>
        <w:ind w:firstLine="567"/>
        <w:jc w:val="both"/>
        <w:rPr>
          <w:rFonts w:ascii="Times New Roman" w:eastAsia="Calibri" w:hAnsi="Times New Roman" w:cs="Times New Roman"/>
          <w:sz w:val="28"/>
          <w:szCs w:val="28"/>
          <w:lang w:val="ru-RU"/>
        </w:rPr>
      </w:pPr>
      <w:proofErr w:type="gramStart"/>
      <w:r w:rsidRPr="00F96315">
        <w:rPr>
          <w:rFonts w:ascii="Times New Roman" w:eastAsia="Calibri" w:hAnsi="Times New Roman" w:cs="Times New Roman"/>
          <w:sz w:val="28"/>
          <w:szCs w:val="28"/>
          <w:lang w:val="ru-RU"/>
        </w:rPr>
        <w:t>В арендуемом помещении были проведены ремонтные работы: установка дополнительных санузлов, оборудование столовой, установка межкомнатных перегородок и 1 декабря 2022 года в общежити</w:t>
      </w:r>
      <w:r>
        <w:rPr>
          <w:rFonts w:ascii="Times New Roman" w:eastAsia="Calibri" w:hAnsi="Times New Roman" w:cs="Times New Roman"/>
          <w:sz w:val="28"/>
          <w:szCs w:val="28"/>
          <w:lang w:val="ru-RU"/>
        </w:rPr>
        <w:t>и было запущено в эксплуатацию 11 жилых комнат вместимостью до 50</w:t>
      </w:r>
      <w:r w:rsidRPr="00F96315">
        <w:rPr>
          <w:rFonts w:ascii="Times New Roman" w:eastAsia="Calibri" w:hAnsi="Times New Roman" w:cs="Times New Roman"/>
          <w:sz w:val="28"/>
          <w:szCs w:val="28"/>
          <w:lang w:val="ru-RU"/>
        </w:rPr>
        <w:t xml:space="preserve"> человек, с необходимой мебелью (кровати, прикроватные тумбочки, шкафы, стулья, письменные столы), к</w:t>
      </w:r>
      <w:r>
        <w:rPr>
          <w:rFonts w:ascii="Times New Roman" w:eastAsia="Calibri" w:hAnsi="Times New Roman" w:cs="Times New Roman"/>
          <w:sz w:val="28"/>
          <w:szCs w:val="28"/>
          <w:lang w:val="ru-RU"/>
        </w:rPr>
        <w:t>ухня (4</w:t>
      </w:r>
      <w:r w:rsidRPr="00F96315">
        <w:rPr>
          <w:rFonts w:ascii="Times New Roman" w:eastAsia="Calibri" w:hAnsi="Times New Roman" w:cs="Times New Roman"/>
          <w:sz w:val="28"/>
          <w:szCs w:val="28"/>
          <w:lang w:val="ru-RU"/>
        </w:rPr>
        <w:t xml:space="preserve"> хол</w:t>
      </w:r>
      <w:r>
        <w:rPr>
          <w:rFonts w:ascii="Times New Roman" w:eastAsia="Calibri" w:hAnsi="Times New Roman" w:cs="Times New Roman"/>
          <w:sz w:val="28"/>
          <w:szCs w:val="28"/>
          <w:lang w:val="ru-RU"/>
        </w:rPr>
        <w:t xml:space="preserve">одильника, </w:t>
      </w:r>
      <w:r w:rsidR="00CE27B3">
        <w:rPr>
          <w:rFonts w:ascii="Times New Roman" w:eastAsia="Calibri" w:hAnsi="Times New Roman" w:cs="Times New Roman"/>
          <w:sz w:val="28"/>
          <w:szCs w:val="28"/>
          <w:lang w:val="ru-RU"/>
        </w:rPr>
        <w:t xml:space="preserve"> 3 </w:t>
      </w:r>
      <w:r>
        <w:rPr>
          <w:rFonts w:ascii="Times New Roman" w:eastAsia="Calibri" w:hAnsi="Times New Roman" w:cs="Times New Roman"/>
          <w:sz w:val="28"/>
          <w:szCs w:val="28"/>
          <w:lang w:val="ru-RU"/>
        </w:rPr>
        <w:t>электрическая плита, 3 микроволновые печи, 6</w:t>
      </w:r>
      <w:r w:rsidRPr="00F96315">
        <w:rPr>
          <w:rFonts w:ascii="Times New Roman" w:eastAsia="Calibri" w:hAnsi="Times New Roman" w:cs="Times New Roman"/>
          <w:sz w:val="28"/>
          <w:szCs w:val="28"/>
          <w:lang w:val="ru-RU"/>
        </w:rPr>
        <w:t xml:space="preserve"> железных шкафа для</w:t>
      </w:r>
      <w:r>
        <w:rPr>
          <w:rFonts w:ascii="Times New Roman" w:eastAsia="Calibri" w:hAnsi="Times New Roman" w:cs="Times New Roman"/>
          <w:sz w:val="28"/>
          <w:szCs w:val="28"/>
          <w:lang w:val="ru-RU"/>
        </w:rPr>
        <w:t xml:space="preserve"> сыпучих продуктов на 8</w:t>
      </w:r>
      <w:proofErr w:type="gramEnd"/>
      <w:r>
        <w:rPr>
          <w:rFonts w:ascii="Times New Roman" w:eastAsia="Calibri" w:hAnsi="Times New Roman" w:cs="Times New Roman"/>
          <w:sz w:val="28"/>
          <w:szCs w:val="28"/>
          <w:lang w:val="ru-RU"/>
        </w:rPr>
        <w:t xml:space="preserve"> </w:t>
      </w:r>
      <w:proofErr w:type="gramStart"/>
      <w:r>
        <w:rPr>
          <w:rFonts w:ascii="Times New Roman" w:eastAsia="Calibri" w:hAnsi="Times New Roman" w:cs="Times New Roman"/>
          <w:sz w:val="28"/>
          <w:szCs w:val="28"/>
          <w:lang w:val="ru-RU"/>
        </w:rPr>
        <w:t>ячеек, 6</w:t>
      </w:r>
      <w:r w:rsidRPr="00F96315">
        <w:rPr>
          <w:rFonts w:ascii="Times New Roman" w:eastAsia="Calibri" w:hAnsi="Times New Roman" w:cs="Times New Roman"/>
          <w:sz w:val="28"/>
          <w:szCs w:val="28"/>
          <w:lang w:val="ru-RU"/>
        </w:rPr>
        <w:t xml:space="preserve"> раковины, вытяжка, </w:t>
      </w:r>
      <w:r>
        <w:rPr>
          <w:rFonts w:ascii="Times New Roman" w:eastAsia="Calibri" w:hAnsi="Times New Roman" w:cs="Times New Roman"/>
          <w:sz w:val="28"/>
          <w:szCs w:val="28"/>
          <w:lang w:val="ru-RU"/>
        </w:rPr>
        <w:t>мебель на 12 посадочных мест), 3</w:t>
      </w:r>
      <w:r w:rsidRPr="00F96315">
        <w:rPr>
          <w:rFonts w:ascii="Times New Roman" w:eastAsia="Calibri" w:hAnsi="Times New Roman" w:cs="Times New Roman"/>
          <w:sz w:val="28"/>
          <w:szCs w:val="28"/>
          <w:lang w:val="ru-RU"/>
        </w:rPr>
        <w:t xml:space="preserve"> санузла (</w:t>
      </w:r>
      <w:r>
        <w:rPr>
          <w:rFonts w:ascii="Times New Roman" w:eastAsia="Calibri" w:hAnsi="Times New Roman" w:cs="Times New Roman"/>
          <w:sz w:val="28"/>
          <w:szCs w:val="28"/>
          <w:lang w:val="ru-RU"/>
        </w:rPr>
        <w:t>в общем 8 раковин, 6 унитаза, 3</w:t>
      </w:r>
      <w:r w:rsidRPr="00F96315">
        <w:rPr>
          <w:rFonts w:ascii="Times New Roman" w:eastAsia="Calibri" w:hAnsi="Times New Roman" w:cs="Times New Roman"/>
          <w:sz w:val="28"/>
          <w:szCs w:val="28"/>
          <w:lang w:val="ru-RU"/>
        </w:rPr>
        <w:t xml:space="preserve"> зеркала), прачечная-душевая (4 душевые кабины, </w:t>
      </w:r>
      <w:r>
        <w:rPr>
          <w:rFonts w:ascii="Times New Roman" w:eastAsia="Calibri" w:hAnsi="Times New Roman" w:cs="Times New Roman"/>
          <w:sz w:val="28"/>
          <w:szCs w:val="28"/>
          <w:lang w:val="ru-RU"/>
        </w:rPr>
        <w:t xml:space="preserve">2 </w:t>
      </w:r>
      <w:r w:rsidRPr="00F96315">
        <w:rPr>
          <w:rFonts w:ascii="Times New Roman" w:eastAsia="Calibri" w:hAnsi="Times New Roman" w:cs="Times New Roman"/>
          <w:sz w:val="28"/>
          <w:szCs w:val="28"/>
          <w:lang w:val="ru-RU"/>
        </w:rPr>
        <w:t>стиральная машина, 3 сушилки)</w:t>
      </w:r>
      <w:r>
        <w:rPr>
          <w:rFonts w:ascii="Times New Roman" w:eastAsia="Calibri" w:hAnsi="Times New Roman" w:cs="Times New Roman"/>
          <w:sz w:val="28"/>
          <w:szCs w:val="28"/>
          <w:lang w:val="ru-RU"/>
        </w:rPr>
        <w:t>, гигиеническая комната</w:t>
      </w:r>
      <w:r w:rsidRPr="00F96315">
        <w:rPr>
          <w:rFonts w:ascii="Times New Roman" w:eastAsia="Calibri" w:hAnsi="Times New Roman" w:cs="Times New Roman"/>
          <w:sz w:val="28"/>
          <w:szCs w:val="28"/>
          <w:lang w:val="ru-RU"/>
        </w:rPr>
        <w:t>.</w:t>
      </w:r>
      <w:proofErr w:type="gramEnd"/>
    </w:p>
    <w:p w:rsidR="003810D3" w:rsidRPr="00F96315" w:rsidRDefault="003810D3" w:rsidP="003810D3">
      <w:pPr>
        <w:widowControl/>
        <w:ind w:firstLine="567"/>
        <w:jc w:val="both"/>
        <w:rPr>
          <w:rFonts w:ascii="Times New Roman" w:eastAsia="Calibri" w:hAnsi="Times New Roman" w:cs="Times New Roman"/>
          <w:sz w:val="28"/>
          <w:szCs w:val="28"/>
          <w:lang w:val="ru-RU"/>
        </w:rPr>
      </w:pPr>
      <w:r w:rsidRPr="00F96315">
        <w:rPr>
          <w:rFonts w:ascii="Times New Roman" w:eastAsia="Calibri" w:hAnsi="Times New Roman" w:cs="Times New Roman"/>
          <w:sz w:val="28"/>
          <w:szCs w:val="28"/>
          <w:lang w:val="ru-RU"/>
        </w:rPr>
        <w:t xml:space="preserve">Для охраны, обеспечения порядка, уборки в общежитии колледжем приняты на работу дополнительные сотрудники: комендант общежития, 2 </w:t>
      </w:r>
      <w:proofErr w:type="gramStart"/>
      <w:r w:rsidRPr="00F96315">
        <w:rPr>
          <w:rFonts w:ascii="Times New Roman" w:eastAsia="Calibri" w:hAnsi="Times New Roman" w:cs="Times New Roman"/>
          <w:sz w:val="28"/>
          <w:szCs w:val="28"/>
          <w:lang w:val="ru-RU"/>
        </w:rPr>
        <w:t>ночных</w:t>
      </w:r>
      <w:proofErr w:type="gramEnd"/>
      <w:r w:rsidRPr="00F96315">
        <w:rPr>
          <w:rFonts w:ascii="Times New Roman" w:eastAsia="Calibri" w:hAnsi="Times New Roman" w:cs="Times New Roman"/>
          <w:sz w:val="28"/>
          <w:szCs w:val="28"/>
          <w:lang w:val="ru-RU"/>
        </w:rPr>
        <w:t xml:space="preserve"> воспитателя, 3 охранника, уборщица.</w:t>
      </w:r>
    </w:p>
    <w:p w:rsidR="00513F34" w:rsidRDefault="00513F34" w:rsidP="00F4719F">
      <w:pPr>
        <w:pStyle w:val="a7"/>
        <w:widowControl/>
        <w:ind w:firstLine="709"/>
        <w:jc w:val="both"/>
        <w:rPr>
          <w:rFonts w:ascii="Times New Roman" w:eastAsia="Times New Roman" w:hAnsi="Times New Roman" w:cs="Times New Roman"/>
          <w:sz w:val="28"/>
          <w:szCs w:val="28"/>
          <w:lang w:val="ru-RU" w:eastAsia="ru-RU"/>
        </w:rPr>
      </w:pPr>
    </w:p>
    <w:p w:rsidR="008373D8" w:rsidRPr="00556E35" w:rsidRDefault="008373D8" w:rsidP="008373D8">
      <w:pPr>
        <w:pStyle w:val="a7"/>
        <w:widowControl/>
        <w:ind w:firstLine="709"/>
        <w:jc w:val="both"/>
        <w:rPr>
          <w:rFonts w:ascii="Times New Roman" w:eastAsia="Times New Roman" w:hAnsi="Times New Roman" w:cs="Times New Roman"/>
          <w:b/>
          <w:bCs/>
          <w:sz w:val="28"/>
          <w:szCs w:val="28"/>
          <w:lang w:val="ru-RU" w:eastAsia="ru-RU"/>
        </w:rPr>
      </w:pPr>
      <w:r w:rsidRPr="00556E35">
        <w:rPr>
          <w:rFonts w:ascii="Times New Roman" w:hAnsi="Times New Roman" w:cs="Times New Roman"/>
          <w:b/>
          <w:bCs/>
          <w:sz w:val="28"/>
          <w:szCs w:val="28"/>
          <w:lang w:val="ru-RU"/>
        </w:rPr>
        <w:t>2.10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w:t>
      </w:r>
    </w:p>
    <w:p w:rsidR="0082344E" w:rsidRPr="00EF4745" w:rsidRDefault="0082344E" w:rsidP="0082344E">
      <w:pPr>
        <w:widowControl/>
        <w:shd w:val="clear" w:color="auto" w:fill="FFFFFF"/>
        <w:tabs>
          <w:tab w:val="left" w:pos="1134"/>
        </w:tabs>
        <w:ind w:firstLine="709"/>
        <w:contextualSpacing/>
        <w:jc w:val="both"/>
        <w:textAlignment w:val="baseline"/>
        <w:rPr>
          <w:rFonts w:ascii="Times New Roman" w:eastAsia="Times New Roman" w:hAnsi="Times New Roman" w:cs="Times New Roman"/>
          <w:sz w:val="28"/>
          <w:szCs w:val="28"/>
          <w:lang w:val="kk-KZ" w:eastAsia="ru-RU"/>
        </w:rPr>
      </w:pPr>
      <w:r w:rsidRPr="00EF4745">
        <w:rPr>
          <w:rFonts w:ascii="Times New Roman" w:eastAsia="Times New Roman" w:hAnsi="Times New Roman" w:cs="Times New Roman"/>
          <w:sz w:val="28"/>
          <w:szCs w:val="28"/>
          <w:lang w:val="kk-KZ" w:eastAsia="ru-RU"/>
        </w:rPr>
        <w:t xml:space="preserve">Одной из главных задач нашего колледжа является подготовка высококвалифицированных специалистов, свободно владеющих своей профессией, компетентных, способных к профессиональному росту. Основной показатель степени подготовленности выпускников,  способных занять лидирующие позиции в обществе является </w:t>
      </w:r>
      <w:r w:rsidRPr="00EA00DD">
        <w:rPr>
          <w:rFonts w:ascii="Times New Roman" w:eastAsia="Times New Roman" w:hAnsi="Times New Roman" w:cs="Times New Roman"/>
          <w:sz w:val="28"/>
          <w:szCs w:val="28"/>
          <w:lang w:val="kk-KZ" w:eastAsia="ru-RU"/>
        </w:rPr>
        <w:t xml:space="preserve">трудоустройство </w:t>
      </w:r>
      <w:r w:rsidRPr="00EF4745">
        <w:rPr>
          <w:rFonts w:ascii="Times New Roman" w:eastAsia="Times New Roman" w:hAnsi="Times New Roman" w:cs="Times New Roman"/>
          <w:sz w:val="28"/>
          <w:szCs w:val="28"/>
          <w:lang w:val="kk-KZ" w:eastAsia="ru-RU"/>
        </w:rPr>
        <w:t xml:space="preserve">выпускников, что  </w:t>
      </w:r>
      <w:r>
        <w:rPr>
          <w:rFonts w:ascii="Times New Roman" w:eastAsia="Times New Roman" w:hAnsi="Times New Roman" w:cs="Times New Roman"/>
          <w:sz w:val="28"/>
          <w:szCs w:val="28"/>
          <w:lang w:val="kk-KZ" w:eastAsia="ru-RU"/>
        </w:rPr>
        <w:t>я</w:t>
      </w:r>
      <w:r w:rsidRPr="00EF4745">
        <w:rPr>
          <w:rFonts w:ascii="Times New Roman" w:eastAsia="Times New Roman" w:hAnsi="Times New Roman" w:cs="Times New Roman"/>
          <w:sz w:val="28"/>
          <w:szCs w:val="28"/>
          <w:lang w:val="kk-KZ" w:eastAsia="ru-RU"/>
        </w:rPr>
        <w:t xml:space="preserve">вляется  и показателем эффективности работы преподавательского состава и администрации колледжа. </w:t>
      </w:r>
    </w:p>
    <w:p w:rsidR="0082344E" w:rsidRPr="00EF4745" w:rsidRDefault="0082344E" w:rsidP="0082344E">
      <w:pPr>
        <w:widowControl/>
        <w:shd w:val="clear" w:color="auto" w:fill="FFFFFF"/>
        <w:tabs>
          <w:tab w:val="left" w:pos="1134"/>
        </w:tabs>
        <w:ind w:firstLine="709"/>
        <w:contextualSpacing/>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w:t>
      </w:r>
      <w:r w:rsidRPr="00EF4745">
        <w:rPr>
          <w:rFonts w:ascii="Times New Roman" w:eastAsia="Times New Roman" w:hAnsi="Times New Roman" w:cs="Times New Roman"/>
          <w:sz w:val="28"/>
          <w:szCs w:val="28"/>
          <w:lang w:val="kk-KZ" w:eastAsia="ru-RU"/>
        </w:rPr>
        <w:t xml:space="preserve"> целях содействия трудоустройству и временной занятости выпускников ставит перед собой следующие направления деятельности:</w:t>
      </w:r>
    </w:p>
    <w:p w:rsidR="0082344E" w:rsidRPr="0018707E" w:rsidRDefault="0082344E" w:rsidP="0082344E">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мониторинг занятости выпускников колледжа: создание базы данных выпускников, сбор информации о профессиональной занятости выпускников;</w:t>
      </w:r>
    </w:p>
    <w:p w:rsidR="0082344E" w:rsidRPr="0018707E" w:rsidRDefault="0082344E" w:rsidP="0082344E">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решение задач по проблемам трудоустройства: взаимодействие с предприятиями и другими работодателями, взаимодействие с городским и районными отделами занятости и социальных программ, сбор информации о качестве подготовки специалистов;</w:t>
      </w:r>
    </w:p>
    <w:p w:rsidR="008373D8" w:rsidRPr="0082344E" w:rsidRDefault="0082344E" w:rsidP="0082344E">
      <w:pPr>
        <w:pStyle w:val="a7"/>
        <w:widowControl/>
        <w:numPr>
          <w:ilvl w:val="0"/>
          <w:numId w:val="5"/>
        </w:numPr>
        <w:shd w:val="clear" w:color="auto" w:fill="FFFFFF"/>
        <w:tabs>
          <w:tab w:val="left" w:pos="1134"/>
        </w:tabs>
        <w:spacing w:line="276" w:lineRule="auto"/>
        <w:ind w:left="0" w:firstLine="709"/>
        <w:contextualSpacing/>
        <w:jc w:val="both"/>
        <w:textAlignment w:val="baseline"/>
        <w:rPr>
          <w:rFonts w:ascii="Times New Roman" w:eastAsia="Times New Roman" w:hAnsi="Times New Roman" w:cs="Times New Roman"/>
          <w:sz w:val="28"/>
          <w:szCs w:val="28"/>
          <w:lang w:val="kk-KZ" w:eastAsia="ru-RU"/>
        </w:rPr>
      </w:pPr>
      <w:r w:rsidRPr="0018707E">
        <w:rPr>
          <w:rFonts w:ascii="Times New Roman" w:eastAsia="Times New Roman" w:hAnsi="Times New Roman" w:cs="Times New Roman"/>
          <w:sz w:val="28"/>
          <w:szCs w:val="28"/>
          <w:lang w:val="kk-KZ" w:eastAsia="ru-RU"/>
        </w:rPr>
        <w:t>профориентационная деятельность: организация участия учащихся в информационных ярмарках, ярмарках вакансий и т.д.</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Всего выпуск 2024года –125 студентов</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proofErr w:type="gramStart"/>
      <w:r w:rsidRPr="008373D8">
        <w:rPr>
          <w:rFonts w:ascii="Times New Roman" w:eastAsia="Times New Roman" w:hAnsi="Times New Roman" w:cs="Times New Roman"/>
          <w:sz w:val="28"/>
          <w:szCs w:val="28"/>
          <w:lang w:val="ru-RU" w:eastAsia="ru-RU"/>
        </w:rPr>
        <w:t>Согласно справок</w:t>
      </w:r>
      <w:proofErr w:type="gramEnd"/>
      <w:r w:rsidRPr="008373D8">
        <w:rPr>
          <w:rFonts w:ascii="Times New Roman" w:eastAsia="Times New Roman" w:hAnsi="Times New Roman" w:cs="Times New Roman"/>
          <w:sz w:val="28"/>
          <w:szCs w:val="28"/>
          <w:lang w:val="ru-RU" w:eastAsia="ru-RU"/>
        </w:rPr>
        <w:t xml:space="preserve"> о трудоустройстве-73</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Проходят службу в ВС РК-18</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 xml:space="preserve">Обучаются </w:t>
      </w:r>
      <w:proofErr w:type="gramStart"/>
      <w:r w:rsidRPr="008373D8">
        <w:rPr>
          <w:rFonts w:ascii="Times New Roman" w:eastAsia="Times New Roman" w:hAnsi="Times New Roman" w:cs="Times New Roman"/>
          <w:sz w:val="28"/>
          <w:szCs w:val="28"/>
          <w:lang w:val="ru-RU" w:eastAsia="ru-RU"/>
        </w:rPr>
        <w:t>ВУЗе</w:t>
      </w:r>
      <w:proofErr w:type="gramEnd"/>
      <w:r w:rsidRPr="008373D8">
        <w:rPr>
          <w:rFonts w:ascii="Times New Roman" w:eastAsia="Times New Roman" w:hAnsi="Times New Roman" w:cs="Times New Roman"/>
          <w:sz w:val="28"/>
          <w:szCs w:val="28"/>
          <w:lang w:val="ru-RU" w:eastAsia="ru-RU"/>
        </w:rPr>
        <w:t>- 23</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В декретном отпуске-3</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За границей-0</w:t>
      </w:r>
    </w:p>
    <w:p w:rsidR="008373D8" w:rsidRP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Не работают-8</w:t>
      </w:r>
    </w:p>
    <w:p w:rsidR="008373D8" w:rsidRDefault="008373D8" w:rsidP="008373D8">
      <w:pPr>
        <w:pStyle w:val="a7"/>
        <w:widowControl/>
        <w:ind w:firstLine="709"/>
        <w:jc w:val="both"/>
        <w:rPr>
          <w:rFonts w:ascii="Times New Roman" w:eastAsia="Times New Roman" w:hAnsi="Times New Roman" w:cs="Times New Roman"/>
          <w:sz w:val="28"/>
          <w:szCs w:val="28"/>
          <w:lang w:val="ru-RU" w:eastAsia="ru-RU"/>
        </w:rPr>
      </w:pPr>
      <w:r w:rsidRPr="008373D8">
        <w:rPr>
          <w:rFonts w:ascii="Times New Roman" w:eastAsia="Times New Roman" w:hAnsi="Times New Roman" w:cs="Times New Roman"/>
          <w:sz w:val="28"/>
          <w:szCs w:val="28"/>
          <w:lang w:val="ru-RU" w:eastAsia="ru-RU"/>
        </w:rPr>
        <w:t>Процент трудоустройства и занятости составляет 93,6 %</w:t>
      </w:r>
    </w:p>
    <w:p w:rsidR="008373D8" w:rsidRDefault="008373D8" w:rsidP="00F4719F">
      <w:pPr>
        <w:pStyle w:val="a7"/>
        <w:widowControl/>
        <w:ind w:firstLine="709"/>
        <w:jc w:val="both"/>
        <w:rPr>
          <w:rFonts w:ascii="Times New Roman" w:eastAsia="Times New Roman" w:hAnsi="Times New Roman" w:cs="Times New Roman"/>
          <w:sz w:val="28"/>
          <w:szCs w:val="28"/>
          <w:lang w:val="ru-RU" w:eastAsia="ru-RU"/>
        </w:rPr>
      </w:pPr>
    </w:p>
    <w:p w:rsidR="00F4719F" w:rsidRPr="002061D3" w:rsidRDefault="00F4719F" w:rsidP="00F4719F">
      <w:pPr>
        <w:pStyle w:val="a7"/>
        <w:widowControl/>
        <w:ind w:firstLine="709"/>
        <w:jc w:val="both"/>
        <w:rPr>
          <w:rFonts w:ascii="Times New Roman" w:eastAsia="Times New Roman" w:hAnsi="Times New Roman" w:cs="Times New Roman"/>
          <w:b/>
          <w:bCs/>
          <w:sz w:val="28"/>
          <w:szCs w:val="28"/>
          <w:lang w:val="ru-RU" w:eastAsia="ru-RU"/>
        </w:rPr>
      </w:pPr>
      <w:r w:rsidRPr="002061D3">
        <w:rPr>
          <w:rFonts w:ascii="Times New Roman" w:eastAsia="Times New Roman" w:hAnsi="Times New Roman" w:cs="Times New Roman"/>
          <w:b/>
          <w:bCs/>
          <w:sz w:val="28"/>
          <w:szCs w:val="28"/>
          <w:lang w:val="ru-RU"/>
        </w:rPr>
        <w:t>2.11 Оснащенность оборудованием и мебелью организаций образования в соответствии с приказом МОН РК  от 07 марта 2012 года  № 97</w:t>
      </w:r>
    </w:p>
    <w:p w:rsidR="00E81AC1" w:rsidRPr="00846986" w:rsidRDefault="00E81AC1" w:rsidP="00846986">
      <w:pPr>
        <w:widowControl/>
        <w:rPr>
          <w:rFonts w:ascii="Times New Roman" w:eastAsia="Calibri" w:hAnsi="Times New Roman" w:cs="Times New Roman"/>
          <w:sz w:val="28"/>
          <w:szCs w:val="28"/>
          <w:lang w:val="ru-RU"/>
        </w:rPr>
      </w:pP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В процессе обучения задействовано 10 кабинетов общеобразовательных дисциплин, 29 кабинетов общепрофессиональных и специальных дисциплин. </w:t>
      </w:r>
    </w:p>
    <w:p w:rsidR="00F4719F" w:rsidRPr="00F4719F" w:rsidRDefault="00F4719F" w:rsidP="00F4719F">
      <w:pPr>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Кабинеты по общеобразовательным дисциплинам: Кабинет русского языка и литературы; Кабинет физики; Кабинет математики; Кабинет информатики; Кабинет истории и географии; Кабинет иностранного языка; Кабинет казахского языка и литературы; Кабинет химии и биологии; Кабинет Начальной военной подготовки; Спортивный зал.</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В колледже имеются 3 лаборатории: </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Лаборатория по химии; Лаборатория по физике; Лаборатория по биологии.</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По специальности 01120100 «Дошкольное воспитание и обучение» функционирует 2 специализированных </w:t>
      </w:r>
      <w:proofErr w:type="spellStart"/>
      <w:r w:rsidRPr="00F4719F">
        <w:rPr>
          <w:rFonts w:ascii="Times New Roman" w:hAnsi="Times New Roman" w:cs="Times New Roman"/>
          <w:sz w:val="28"/>
          <w:szCs w:val="28"/>
          <w:lang w:val="ru-RU"/>
        </w:rPr>
        <w:t>кабинета</w:t>
      </w:r>
      <w:proofErr w:type="gramStart"/>
      <w:r w:rsidRPr="00F4719F">
        <w:rPr>
          <w:rFonts w:ascii="Times New Roman" w:hAnsi="Times New Roman" w:cs="Times New Roman"/>
          <w:sz w:val="28"/>
          <w:szCs w:val="28"/>
          <w:lang w:val="ru-RU"/>
        </w:rPr>
        <w:t>:К</w:t>
      </w:r>
      <w:proofErr w:type="gramEnd"/>
      <w:r w:rsidRPr="00F4719F">
        <w:rPr>
          <w:rFonts w:ascii="Times New Roman" w:hAnsi="Times New Roman" w:cs="Times New Roman"/>
          <w:sz w:val="28"/>
          <w:szCs w:val="28"/>
          <w:lang w:val="ru-RU"/>
        </w:rPr>
        <w:t>абинет</w:t>
      </w:r>
      <w:proofErr w:type="spellEnd"/>
      <w:r w:rsidRPr="00F4719F">
        <w:rPr>
          <w:rFonts w:ascii="Times New Roman" w:hAnsi="Times New Roman" w:cs="Times New Roman"/>
          <w:sz w:val="28"/>
          <w:szCs w:val="28"/>
          <w:lang w:val="ru-RU"/>
        </w:rPr>
        <w:t xml:space="preserve"> музыкально-эстетического воспитания; Кабинет дошкольного и начального образования.</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По специальности 01140100 «Педагогика и методика начального обучения</w:t>
      </w:r>
      <w:proofErr w:type="gramStart"/>
      <w:r w:rsidRPr="00F4719F">
        <w:rPr>
          <w:rFonts w:ascii="Times New Roman" w:hAnsi="Times New Roman" w:cs="Times New Roman"/>
          <w:sz w:val="28"/>
          <w:szCs w:val="28"/>
          <w:lang w:val="ru-RU"/>
        </w:rPr>
        <w:t>»ф</w:t>
      </w:r>
      <w:proofErr w:type="gramEnd"/>
      <w:r w:rsidRPr="00F4719F">
        <w:rPr>
          <w:rFonts w:ascii="Times New Roman" w:hAnsi="Times New Roman" w:cs="Times New Roman"/>
          <w:sz w:val="28"/>
          <w:szCs w:val="28"/>
          <w:lang w:val="ru-RU"/>
        </w:rPr>
        <w:t xml:space="preserve">ункционирует 2 специализированных </w:t>
      </w:r>
      <w:proofErr w:type="spellStart"/>
      <w:r w:rsidRPr="00F4719F">
        <w:rPr>
          <w:rFonts w:ascii="Times New Roman" w:hAnsi="Times New Roman" w:cs="Times New Roman"/>
          <w:sz w:val="28"/>
          <w:szCs w:val="28"/>
          <w:lang w:val="ru-RU"/>
        </w:rPr>
        <w:t>кабинета:Кабинет</w:t>
      </w:r>
      <w:proofErr w:type="spellEnd"/>
      <w:r w:rsidRPr="00F4719F">
        <w:rPr>
          <w:rFonts w:ascii="Times New Roman" w:hAnsi="Times New Roman" w:cs="Times New Roman"/>
          <w:sz w:val="28"/>
          <w:szCs w:val="28"/>
          <w:lang w:val="ru-RU"/>
        </w:rPr>
        <w:t xml:space="preserve"> музыкально-эстетического воспитания; Кабинет дошкольного и начального образования.</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По специальности  01140500 «Физическая культура и спорт» </w:t>
      </w:r>
      <w:proofErr w:type="spellStart"/>
      <w:r w:rsidRPr="00F4719F">
        <w:rPr>
          <w:rFonts w:ascii="Times New Roman" w:hAnsi="Times New Roman" w:cs="Times New Roman"/>
          <w:sz w:val="28"/>
          <w:szCs w:val="28"/>
          <w:lang w:val="ru-RU"/>
        </w:rPr>
        <w:t>функционируетспециализированный</w:t>
      </w:r>
      <w:proofErr w:type="spellEnd"/>
      <w:r w:rsidRPr="00F4719F">
        <w:rPr>
          <w:rFonts w:ascii="Times New Roman" w:hAnsi="Times New Roman" w:cs="Times New Roman"/>
          <w:sz w:val="28"/>
          <w:szCs w:val="28"/>
          <w:lang w:val="ru-RU"/>
        </w:rPr>
        <w:t xml:space="preserve"> </w:t>
      </w:r>
      <w:proofErr w:type="spellStart"/>
      <w:r w:rsidRPr="00F4719F">
        <w:rPr>
          <w:rFonts w:ascii="Times New Roman" w:hAnsi="Times New Roman" w:cs="Times New Roman"/>
          <w:sz w:val="28"/>
          <w:szCs w:val="28"/>
          <w:lang w:val="ru-RU"/>
        </w:rPr>
        <w:t>кабинет</w:t>
      </w:r>
      <w:proofErr w:type="gramStart"/>
      <w:r w:rsidRPr="00F4719F">
        <w:rPr>
          <w:rFonts w:ascii="Times New Roman" w:hAnsi="Times New Roman" w:cs="Times New Roman"/>
          <w:sz w:val="28"/>
          <w:szCs w:val="28"/>
          <w:lang w:val="ru-RU"/>
        </w:rPr>
        <w:t>:К</w:t>
      </w:r>
      <w:proofErr w:type="gramEnd"/>
      <w:r w:rsidRPr="00F4719F">
        <w:rPr>
          <w:rFonts w:ascii="Times New Roman" w:hAnsi="Times New Roman" w:cs="Times New Roman"/>
          <w:sz w:val="28"/>
          <w:szCs w:val="28"/>
          <w:lang w:val="ru-RU"/>
        </w:rPr>
        <w:t>абинет</w:t>
      </w:r>
      <w:proofErr w:type="spellEnd"/>
      <w:r w:rsidRPr="00F4719F">
        <w:rPr>
          <w:rFonts w:ascii="Times New Roman" w:hAnsi="Times New Roman" w:cs="Times New Roman"/>
          <w:sz w:val="28"/>
          <w:szCs w:val="28"/>
          <w:lang w:val="ru-RU"/>
        </w:rPr>
        <w:t xml:space="preserve"> специальных дисциплин по физической культуре и спорту.</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По специальности 04110100 «Учет и аудит» функционирует 2 </w:t>
      </w:r>
      <w:proofErr w:type="gramStart"/>
      <w:r w:rsidRPr="00F4719F">
        <w:rPr>
          <w:rFonts w:ascii="Times New Roman" w:hAnsi="Times New Roman" w:cs="Times New Roman"/>
          <w:sz w:val="28"/>
          <w:szCs w:val="28"/>
          <w:lang w:val="ru-RU"/>
        </w:rPr>
        <w:t>специализированных</w:t>
      </w:r>
      <w:proofErr w:type="gramEnd"/>
      <w:r w:rsidRPr="00F4719F">
        <w:rPr>
          <w:rFonts w:ascii="Times New Roman" w:hAnsi="Times New Roman" w:cs="Times New Roman"/>
          <w:sz w:val="28"/>
          <w:szCs w:val="28"/>
          <w:lang w:val="ru-RU"/>
        </w:rPr>
        <w:t xml:space="preserve"> кабинета:</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Кабинет автоматизации бухгалтерского учета по программе 1С</w:t>
      </w:r>
      <w:proofErr w:type="gramStart"/>
      <w:r w:rsidRPr="00F4719F">
        <w:rPr>
          <w:rFonts w:ascii="Times New Roman" w:hAnsi="Times New Roman" w:cs="Times New Roman"/>
          <w:sz w:val="28"/>
          <w:szCs w:val="28"/>
          <w:lang w:val="ru-RU"/>
        </w:rPr>
        <w:t>:Б</w:t>
      </w:r>
      <w:proofErr w:type="gramEnd"/>
      <w:r w:rsidRPr="00F4719F">
        <w:rPr>
          <w:rFonts w:ascii="Times New Roman" w:hAnsi="Times New Roman" w:cs="Times New Roman"/>
          <w:sz w:val="28"/>
          <w:szCs w:val="28"/>
          <w:lang w:val="ru-RU"/>
        </w:rPr>
        <w:t>ухгалтерия; Кабинет экономических дисциплин.</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По специальности 06130100 «Программное обеспечение» функционирует 1 специализированный кабинет: Кабинет информатики и 3 </w:t>
      </w:r>
      <w:proofErr w:type="spellStart"/>
      <w:r w:rsidRPr="00F4719F">
        <w:rPr>
          <w:rFonts w:ascii="Times New Roman" w:hAnsi="Times New Roman" w:cs="Times New Roman"/>
          <w:sz w:val="28"/>
          <w:szCs w:val="28"/>
          <w:lang w:val="ru-RU"/>
        </w:rPr>
        <w:t>комьютерных</w:t>
      </w:r>
      <w:proofErr w:type="spellEnd"/>
      <w:r w:rsidRPr="00F4719F">
        <w:rPr>
          <w:rFonts w:ascii="Times New Roman" w:hAnsi="Times New Roman" w:cs="Times New Roman"/>
          <w:sz w:val="28"/>
          <w:szCs w:val="28"/>
          <w:lang w:val="ru-RU"/>
        </w:rPr>
        <w:t xml:space="preserve"> класса.</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По специальности  10410400 «Организация дорожного движения» функционирует 3 </w:t>
      </w:r>
      <w:proofErr w:type="gramStart"/>
      <w:r w:rsidRPr="00F4719F">
        <w:rPr>
          <w:rFonts w:ascii="Times New Roman" w:hAnsi="Times New Roman" w:cs="Times New Roman"/>
          <w:sz w:val="28"/>
          <w:szCs w:val="28"/>
          <w:lang w:val="ru-RU"/>
        </w:rPr>
        <w:t>специализированных</w:t>
      </w:r>
      <w:proofErr w:type="gramEnd"/>
      <w:r w:rsidRPr="00F4719F">
        <w:rPr>
          <w:rFonts w:ascii="Times New Roman" w:hAnsi="Times New Roman" w:cs="Times New Roman"/>
          <w:sz w:val="28"/>
          <w:szCs w:val="28"/>
          <w:lang w:val="ru-RU"/>
        </w:rPr>
        <w:t xml:space="preserve"> кабинета: Кабинет организации дорожного движения; Кабинет правила и безопасность; Кабинет технические средства регулирования дорожного движения. </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По специальности  07161300 «Техническое обслуживание, ремонт и эксплуатация автомобильного транспорта» и 07130700 «Техническое обслуживание, ремонт и эксплуатация электромеханического оборудования»</w:t>
      </w:r>
      <w:r>
        <w:rPr>
          <w:rFonts w:ascii="Times New Roman" w:hAnsi="Times New Roman" w:cs="Times New Roman"/>
          <w:sz w:val="28"/>
          <w:szCs w:val="28"/>
          <w:lang w:val="ru-RU"/>
        </w:rPr>
        <w:t>:</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1 лаборатория:</w:t>
      </w:r>
      <w:r>
        <w:rPr>
          <w:rFonts w:ascii="Times New Roman" w:hAnsi="Times New Roman" w:cs="Times New Roman"/>
          <w:sz w:val="28"/>
          <w:szCs w:val="28"/>
          <w:lang w:val="ru-RU"/>
        </w:rPr>
        <w:t xml:space="preserve"> </w:t>
      </w:r>
      <w:r w:rsidRPr="00F4719F">
        <w:rPr>
          <w:rFonts w:ascii="Times New Roman" w:hAnsi="Times New Roman" w:cs="Times New Roman"/>
          <w:sz w:val="28"/>
          <w:szCs w:val="28"/>
          <w:lang w:val="ru-RU"/>
        </w:rPr>
        <w:t>Лаборатория по специальным дисциплинам по профилю «Техническое обслуживание, ремонт и эксплуатация автотранспортных средств», технические средства регулирования дорожного движения, организация дорожного движения и устройства автомобиля.</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1 мастерская:</w:t>
      </w:r>
      <w:r>
        <w:rPr>
          <w:rFonts w:ascii="Times New Roman" w:hAnsi="Times New Roman" w:cs="Times New Roman"/>
          <w:sz w:val="28"/>
          <w:szCs w:val="28"/>
          <w:lang w:val="ru-RU"/>
        </w:rPr>
        <w:t xml:space="preserve"> </w:t>
      </w:r>
      <w:r w:rsidRPr="00F4719F">
        <w:rPr>
          <w:rFonts w:ascii="Times New Roman" w:hAnsi="Times New Roman" w:cs="Times New Roman"/>
          <w:sz w:val="28"/>
          <w:szCs w:val="28"/>
          <w:lang w:val="ru-RU"/>
        </w:rPr>
        <w:t xml:space="preserve">Мастерская </w:t>
      </w:r>
      <w:proofErr w:type="spellStart"/>
      <w:r w:rsidRPr="00F4719F">
        <w:rPr>
          <w:rFonts w:ascii="Times New Roman" w:hAnsi="Times New Roman" w:cs="Times New Roman"/>
          <w:sz w:val="28"/>
          <w:szCs w:val="28"/>
          <w:lang w:val="ru-RU"/>
        </w:rPr>
        <w:t>поспециальным</w:t>
      </w:r>
      <w:proofErr w:type="spellEnd"/>
      <w:r w:rsidRPr="00F4719F">
        <w:rPr>
          <w:rFonts w:ascii="Times New Roman" w:hAnsi="Times New Roman" w:cs="Times New Roman"/>
          <w:sz w:val="28"/>
          <w:szCs w:val="28"/>
          <w:lang w:val="ru-RU"/>
        </w:rPr>
        <w:t xml:space="preserve"> дисциплинам по профилю «Техническое обслуживание, ремонт и эксплуатация автотранспортных средств», технические средства регулирования дорожного движения, организация дорожного движения и устройства автомобиля.</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По специальности  07161300 «Техническое обслуживание, ремонт и эксплуатация автомобильного транспорта» и 07130700 «Техническое обслуживание, ремонт и эксплуатация электромеханического оборудования</w:t>
      </w:r>
      <w:proofErr w:type="gramStart"/>
      <w:r w:rsidRPr="00F4719F">
        <w:rPr>
          <w:rFonts w:ascii="Times New Roman" w:hAnsi="Times New Roman" w:cs="Times New Roman"/>
          <w:sz w:val="28"/>
          <w:szCs w:val="28"/>
          <w:lang w:val="ru-RU"/>
        </w:rPr>
        <w:t>»ф</w:t>
      </w:r>
      <w:proofErr w:type="gramEnd"/>
      <w:r w:rsidRPr="00F4719F">
        <w:rPr>
          <w:rFonts w:ascii="Times New Roman" w:hAnsi="Times New Roman" w:cs="Times New Roman"/>
          <w:sz w:val="28"/>
          <w:szCs w:val="28"/>
          <w:lang w:val="ru-RU"/>
        </w:rPr>
        <w:t>ункционирует 7 специализированных кабинетов: Кабинет технического обслуживания автотранспортных средств; Кабинет ремонта автотранспорта; Кабинет устройство автомобиля; Кабинет специальных дисциплин по профилю «Транспорт»; Кабинет электрооборудования автомобилей с основами электронного оборудования; Кабинет средства и технология диагностирования; Кабинет черчения, курсового и дипломного проектирования.</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Также заключен договор с ТОО «</w:t>
      </w:r>
      <w:proofErr w:type="spellStart"/>
      <w:r w:rsidRPr="00F4719F">
        <w:rPr>
          <w:rFonts w:ascii="Times New Roman" w:hAnsi="Times New Roman" w:cs="Times New Roman"/>
          <w:sz w:val="28"/>
          <w:szCs w:val="28"/>
          <w:lang w:val="ru-RU"/>
        </w:rPr>
        <w:t>Арбакеш</w:t>
      </w:r>
      <w:proofErr w:type="spellEnd"/>
      <w:r w:rsidRPr="00F4719F">
        <w:rPr>
          <w:rFonts w:ascii="Times New Roman" w:hAnsi="Times New Roman" w:cs="Times New Roman"/>
          <w:sz w:val="28"/>
          <w:szCs w:val="28"/>
          <w:lang w:val="ru-RU"/>
        </w:rPr>
        <w:t xml:space="preserve">» о передаче во временное пользование аудитории 209 для проведения учебно-практических занятий общей площадью 67,8 кв.м., расположенной по адресу г. Кокшетау, ул. Б. </w:t>
      </w:r>
      <w:proofErr w:type="spellStart"/>
      <w:r w:rsidRPr="00F4719F">
        <w:rPr>
          <w:rFonts w:ascii="Times New Roman" w:hAnsi="Times New Roman" w:cs="Times New Roman"/>
          <w:sz w:val="28"/>
          <w:szCs w:val="28"/>
          <w:lang w:val="ru-RU"/>
        </w:rPr>
        <w:t>Ашимова</w:t>
      </w:r>
      <w:proofErr w:type="spellEnd"/>
      <w:r w:rsidRPr="00F4719F">
        <w:rPr>
          <w:rFonts w:ascii="Times New Roman" w:hAnsi="Times New Roman" w:cs="Times New Roman"/>
          <w:sz w:val="28"/>
          <w:szCs w:val="28"/>
          <w:lang w:val="ru-RU"/>
        </w:rPr>
        <w:t xml:space="preserve"> 234.</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Мебель для аудиторий, кабинетов приобретается и обновляется по мере необходимости. Ежегодно к новому учебному году проводится ремонт и подготовка аудиторного фонда. Проводится ремонт корпусов и инженерных сетей, спортивных залов. </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Спортивный зал общей площадью 375 кв.м. находится в учебном корпусе № 1, пропускная способность составляет 93 студента, оснащен оборудованием, в соответствии с приказом МОН РК от 22 января 2016 года №70.</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Все аудитории, лаборатории оснащены необходимым оборудованием и мебелью в соответствии с приказом МОН РК от 07 марта 2012 года № 97. </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На каждом этаже учебного корпуса №3 имеются санузлы. В 3 санузлах установлено по 4 индивидуальных кабинки и умывальные раковины. На 1 этаже оборудован санузел для лиц с особыми образовательными потребностями.</w:t>
      </w:r>
    </w:p>
    <w:p w:rsidR="00513F34" w:rsidRDefault="00513F34" w:rsidP="00513F34">
      <w:pPr>
        <w:pStyle w:val="a7"/>
        <w:widowControl/>
        <w:ind w:firstLine="709"/>
        <w:jc w:val="both"/>
        <w:rPr>
          <w:rFonts w:ascii="Times New Roman" w:eastAsia="Times New Roman" w:hAnsi="Times New Roman" w:cs="Times New Roman"/>
          <w:sz w:val="28"/>
          <w:szCs w:val="28"/>
          <w:lang w:val="ru-RU" w:eastAsia="ru-RU"/>
        </w:rPr>
      </w:pPr>
      <w:r w:rsidRPr="00513F34">
        <w:rPr>
          <w:rFonts w:ascii="Times New Roman" w:eastAsia="Times New Roman" w:hAnsi="Times New Roman" w:cs="Times New Roman"/>
          <w:sz w:val="28"/>
          <w:szCs w:val="28"/>
          <w:lang w:val="ru-RU" w:eastAsia="ru-RU"/>
        </w:rPr>
        <w:t xml:space="preserve">Лицензия на медицинскую деятельность № 21016433, дата выдачи 23.04.2021 (паспорт медкабинета от 27.08.2021); ИП «Жунусова </w:t>
      </w:r>
      <w:proofErr w:type="spellStart"/>
      <w:r w:rsidRPr="00513F34">
        <w:rPr>
          <w:rFonts w:ascii="Times New Roman" w:eastAsia="Times New Roman" w:hAnsi="Times New Roman" w:cs="Times New Roman"/>
          <w:sz w:val="28"/>
          <w:szCs w:val="28"/>
          <w:lang w:val="ru-RU" w:eastAsia="ru-RU"/>
        </w:rPr>
        <w:t>Айнагуль</w:t>
      </w:r>
      <w:proofErr w:type="spellEnd"/>
      <w:r w:rsidRPr="00513F34">
        <w:rPr>
          <w:rFonts w:ascii="Times New Roman" w:eastAsia="Times New Roman" w:hAnsi="Times New Roman" w:cs="Times New Roman"/>
          <w:sz w:val="28"/>
          <w:szCs w:val="28"/>
          <w:lang w:val="ru-RU" w:eastAsia="ru-RU"/>
        </w:rPr>
        <w:t xml:space="preserve"> </w:t>
      </w:r>
      <w:proofErr w:type="spellStart"/>
      <w:r w:rsidRPr="00513F34">
        <w:rPr>
          <w:rFonts w:ascii="Times New Roman" w:eastAsia="Times New Roman" w:hAnsi="Times New Roman" w:cs="Times New Roman"/>
          <w:sz w:val="28"/>
          <w:szCs w:val="28"/>
          <w:lang w:val="ru-RU" w:eastAsia="ru-RU"/>
        </w:rPr>
        <w:t>Канатовна</w:t>
      </w:r>
      <w:proofErr w:type="spellEnd"/>
      <w:r w:rsidRPr="00513F34">
        <w:rPr>
          <w:rFonts w:ascii="Times New Roman" w:eastAsia="Times New Roman" w:hAnsi="Times New Roman" w:cs="Times New Roman"/>
          <w:sz w:val="28"/>
          <w:szCs w:val="28"/>
          <w:lang w:val="ru-RU" w:eastAsia="ru-RU"/>
        </w:rPr>
        <w:t>» регистра</w:t>
      </w:r>
      <w:r>
        <w:rPr>
          <w:rFonts w:ascii="Times New Roman" w:eastAsia="Times New Roman" w:hAnsi="Times New Roman" w:cs="Times New Roman"/>
          <w:sz w:val="28"/>
          <w:szCs w:val="28"/>
          <w:lang w:val="ru-RU" w:eastAsia="ru-RU"/>
        </w:rPr>
        <w:t>ционный номер № KZ52UWQ06431033</w:t>
      </w:r>
      <w:r w:rsidRPr="00513F34">
        <w:rPr>
          <w:rFonts w:ascii="Times New Roman" w:eastAsia="Times New Roman" w:hAnsi="Times New Roman" w:cs="Times New Roman"/>
          <w:sz w:val="28"/>
          <w:szCs w:val="28"/>
          <w:lang w:val="ru-RU" w:eastAsia="ru-RU"/>
        </w:rPr>
        <w:t xml:space="preserve">, договор доверительного управления  ТОО «ADA CONSTRUCT GROUP» БИН 210540029722 в лице </w:t>
      </w:r>
      <w:proofErr w:type="spellStart"/>
      <w:r w:rsidRPr="00513F34">
        <w:rPr>
          <w:rFonts w:ascii="Times New Roman" w:eastAsia="Times New Roman" w:hAnsi="Times New Roman" w:cs="Times New Roman"/>
          <w:sz w:val="28"/>
          <w:szCs w:val="28"/>
          <w:lang w:val="ru-RU" w:eastAsia="ru-RU"/>
        </w:rPr>
        <w:t>Жусупбекова</w:t>
      </w:r>
      <w:proofErr w:type="spellEnd"/>
      <w:r w:rsidRPr="00513F34">
        <w:rPr>
          <w:rFonts w:ascii="Times New Roman" w:eastAsia="Times New Roman" w:hAnsi="Times New Roman" w:cs="Times New Roman"/>
          <w:sz w:val="28"/>
          <w:szCs w:val="28"/>
          <w:lang w:val="ru-RU" w:eastAsia="ru-RU"/>
        </w:rPr>
        <w:t xml:space="preserve"> Каната </w:t>
      </w:r>
      <w:proofErr w:type="spellStart"/>
      <w:r w:rsidRPr="00513F34">
        <w:rPr>
          <w:rFonts w:ascii="Times New Roman" w:eastAsia="Times New Roman" w:hAnsi="Times New Roman" w:cs="Times New Roman"/>
          <w:sz w:val="28"/>
          <w:szCs w:val="28"/>
          <w:lang w:val="ru-RU" w:eastAsia="ru-RU"/>
        </w:rPr>
        <w:t>Абаевича</w:t>
      </w:r>
      <w:proofErr w:type="spellEnd"/>
      <w:r w:rsidRPr="00513F34">
        <w:rPr>
          <w:rFonts w:ascii="Times New Roman" w:eastAsia="Times New Roman" w:hAnsi="Times New Roman" w:cs="Times New Roman"/>
          <w:sz w:val="28"/>
          <w:szCs w:val="28"/>
          <w:lang w:val="ru-RU" w:eastAsia="ru-RU"/>
        </w:rPr>
        <w:t>.</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С целью доступа лиц с особыми образовательными потребностями к объектам образования, в учреждении «Высший казахский гуманитарно-технический колледж</w:t>
      </w:r>
      <w:proofErr w:type="gramStart"/>
      <w:r w:rsidRPr="00F4719F">
        <w:rPr>
          <w:rFonts w:ascii="Times New Roman" w:hAnsi="Times New Roman" w:cs="Times New Roman"/>
          <w:sz w:val="28"/>
          <w:szCs w:val="28"/>
          <w:lang w:val="ru-RU"/>
        </w:rPr>
        <w:t>»в</w:t>
      </w:r>
      <w:proofErr w:type="gramEnd"/>
      <w:r w:rsidRPr="00F4719F">
        <w:rPr>
          <w:rFonts w:ascii="Times New Roman" w:hAnsi="Times New Roman" w:cs="Times New Roman"/>
          <w:sz w:val="28"/>
          <w:szCs w:val="28"/>
          <w:lang w:val="ru-RU"/>
        </w:rPr>
        <w:t xml:space="preserve"> соответствии санитарных правил «Санитарно-эпидемиологические требования к объектам образования» и Строительных норм и правил Республики Казахстан (СНиП) проведена работа по установке и оборудованию учебного здания необходимыми техническими и специальными указательными знаками для лиц с особыми образовательными потребностями. </w:t>
      </w:r>
    </w:p>
    <w:p w:rsidR="00F4719F" w:rsidRPr="00F4719F" w:rsidRDefault="00F4719F" w:rsidP="00F4719F">
      <w:pPr>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У входа в здание установлены: специальная тактильная табличка для инвалидов по зрению «Язык брайля», кнопка вызова и соответствующие указатели направления движения. </w:t>
      </w:r>
    </w:p>
    <w:p w:rsidR="00F4719F" w:rsidRPr="00F4719F" w:rsidRDefault="00F4719F" w:rsidP="00F4719F">
      <w:pPr>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4719F">
        <w:rPr>
          <w:rFonts w:ascii="Times New Roman" w:hAnsi="Times New Roman" w:cs="Times New Roman"/>
          <w:sz w:val="28"/>
          <w:szCs w:val="28"/>
          <w:lang w:val="ru-RU"/>
        </w:rPr>
        <w:t xml:space="preserve">Для удобства передвижения людей с нарушением зрения в фойе установлена мнемосхема передвижения по учебному корпусу. </w:t>
      </w:r>
    </w:p>
    <w:p w:rsidR="00F4719F" w:rsidRPr="00F4719F" w:rsidRDefault="00F4719F" w:rsidP="00F4719F">
      <w:pPr>
        <w:ind w:firstLine="708"/>
        <w:jc w:val="both"/>
        <w:rPr>
          <w:rFonts w:ascii="Times New Roman" w:hAnsi="Times New Roman" w:cs="Times New Roman"/>
          <w:sz w:val="28"/>
          <w:szCs w:val="28"/>
          <w:lang w:val="ru-RU"/>
        </w:rPr>
      </w:pPr>
      <w:proofErr w:type="gramStart"/>
      <w:r w:rsidRPr="00F4719F">
        <w:rPr>
          <w:rFonts w:ascii="Times New Roman" w:hAnsi="Times New Roman" w:cs="Times New Roman"/>
          <w:sz w:val="28"/>
          <w:szCs w:val="28"/>
          <w:lang w:val="ru-RU"/>
        </w:rPr>
        <w:t>Начиная с фойе первого этажа и по периметру коридоров двух этажей установлена</w:t>
      </w:r>
      <w:proofErr w:type="gramEnd"/>
      <w:r w:rsidRPr="00F4719F">
        <w:rPr>
          <w:rFonts w:ascii="Times New Roman" w:hAnsi="Times New Roman" w:cs="Times New Roman"/>
          <w:sz w:val="28"/>
          <w:szCs w:val="28"/>
          <w:lang w:val="ru-RU"/>
        </w:rPr>
        <w:t xml:space="preserve"> тактильная плитка и установлены специальные указательные знаки.    </w:t>
      </w:r>
    </w:p>
    <w:p w:rsidR="00F4719F"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 xml:space="preserve">Для удобства слабовидящих верхние и нижние ступени лестниц, а также </w:t>
      </w:r>
      <w:proofErr w:type="spellStart"/>
      <w:r w:rsidRPr="00F4719F">
        <w:rPr>
          <w:rFonts w:ascii="Times New Roman" w:hAnsi="Times New Roman" w:cs="Times New Roman"/>
          <w:sz w:val="28"/>
          <w:szCs w:val="28"/>
          <w:lang w:val="ru-RU"/>
        </w:rPr>
        <w:t>обналички</w:t>
      </w:r>
      <w:proofErr w:type="spellEnd"/>
      <w:r w:rsidRPr="00F4719F">
        <w:rPr>
          <w:rFonts w:ascii="Times New Roman" w:hAnsi="Times New Roman" w:cs="Times New Roman"/>
          <w:sz w:val="28"/>
          <w:szCs w:val="28"/>
          <w:lang w:val="ru-RU"/>
        </w:rPr>
        <w:t xml:space="preserve"> дверного проема имеется контактная окраска в желтый цвет. </w:t>
      </w:r>
    </w:p>
    <w:p w:rsidR="00AC664E" w:rsidRPr="00F4719F" w:rsidRDefault="00F4719F" w:rsidP="00F4719F">
      <w:pPr>
        <w:ind w:firstLine="708"/>
        <w:jc w:val="both"/>
        <w:rPr>
          <w:rFonts w:ascii="Times New Roman" w:hAnsi="Times New Roman" w:cs="Times New Roman"/>
          <w:sz w:val="28"/>
          <w:szCs w:val="28"/>
          <w:lang w:val="ru-RU"/>
        </w:rPr>
      </w:pPr>
      <w:r w:rsidRPr="00F4719F">
        <w:rPr>
          <w:rFonts w:ascii="Times New Roman" w:hAnsi="Times New Roman" w:cs="Times New Roman"/>
          <w:sz w:val="28"/>
          <w:szCs w:val="28"/>
          <w:lang w:val="ru-RU"/>
        </w:rPr>
        <w:t>На первом этаже учебного здания оборудовано специально санитарно-гигиеническое помещение (уборная комната) с расширением дверного проема и знаком доступности кабины имеющее установленные специальные опорные поручни, крючки для костылей и поручни у раковины, кнопку помощи (вызова), а также наличие зоны для кресла-коляски рядом с унитазом.</w:t>
      </w:r>
    </w:p>
    <w:p w:rsidR="00AC664E" w:rsidRPr="00F4719F" w:rsidRDefault="00AC664E" w:rsidP="00F4719F">
      <w:pPr>
        <w:jc w:val="both"/>
        <w:rPr>
          <w:rFonts w:ascii="Times New Roman" w:hAnsi="Times New Roman" w:cs="Times New Roman"/>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AC664E" w:rsidRDefault="00AC664E"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p w:rsidR="00361848" w:rsidRDefault="00361848" w:rsidP="00DA6D73">
      <w:pPr>
        <w:jc w:val="center"/>
        <w:rPr>
          <w:rFonts w:ascii="Times New Roman" w:hAnsi="Times New Roman" w:cs="Times New Roman"/>
          <w:b/>
          <w:sz w:val="28"/>
          <w:szCs w:val="28"/>
          <w:lang w:val="ru-RU"/>
        </w:rPr>
      </w:pPr>
    </w:p>
    <w:sectPr w:rsidR="00361848" w:rsidSect="00334B50">
      <w:footerReference w:type="default" r:id="rId1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FD" w:rsidRDefault="00B156FD" w:rsidP="00C52D28">
      <w:r>
        <w:separator/>
      </w:r>
    </w:p>
  </w:endnote>
  <w:endnote w:type="continuationSeparator" w:id="0">
    <w:p w:rsidR="00B156FD" w:rsidRDefault="00B156FD" w:rsidP="00C5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_OldTyper">
    <w:altName w:val="Century Schoolbook"/>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065623"/>
      <w:docPartObj>
        <w:docPartGallery w:val="Page Numbers (Bottom of Page)"/>
        <w:docPartUnique/>
      </w:docPartObj>
    </w:sdtPr>
    <w:sdtContent>
      <w:p w:rsidR="00C5215A" w:rsidRDefault="0096559A">
        <w:pPr>
          <w:pStyle w:val="aff0"/>
          <w:jc w:val="center"/>
        </w:pPr>
        <w:r w:rsidRPr="0096559A">
          <w:fldChar w:fldCharType="begin"/>
        </w:r>
        <w:r w:rsidR="00C5215A">
          <w:instrText>PAGE   \* MERGEFORMAT</w:instrText>
        </w:r>
        <w:r w:rsidRPr="0096559A">
          <w:fldChar w:fldCharType="separate"/>
        </w:r>
        <w:r w:rsidR="009568B4" w:rsidRPr="009568B4">
          <w:rPr>
            <w:noProof/>
            <w:lang w:val="ru-RU"/>
          </w:rPr>
          <w:t>62</w:t>
        </w:r>
        <w:r>
          <w:rPr>
            <w:noProof/>
            <w:lang w:val="ru-RU"/>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FD" w:rsidRDefault="00B156FD" w:rsidP="00C52D28">
      <w:r>
        <w:separator/>
      </w:r>
    </w:p>
  </w:footnote>
  <w:footnote w:type="continuationSeparator" w:id="0">
    <w:p w:rsidR="00B156FD" w:rsidRDefault="00B156FD" w:rsidP="00C5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AD0"/>
    <w:multiLevelType w:val="multilevel"/>
    <w:tmpl w:val="A328C26A"/>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897C67"/>
    <w:multiLevelType w:val="hybridMultilevel"/>
    <w:tmpl w:val="3DA68AE8"/>
    <w:lvl w:ilvl="0" w:tplc="EC809BEC">
      <w:start w:val="1"/>
      <w:numFmt w:val="decimal"/>
      <w:lvlText w:val="%1."/>
      <w:lvlJc w:val="left"/>
      <w:pPr>
        <w:ind w:left="814" w:hanging="360"/>
      </w:pPr>
      <w:rPr>
        <w:rFonts w:ascii="Times New Roman" w:eastAsiaTheme="minorHAnsi" w:hAnsi="Times New Roman" w:cs="Times New Roman" w:hint="default"/>
        <w:b w:val="0"/>
        <w:color w:val="auto"/>
        <w:sz w:val="28"/>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2">
    <w:nsid w:val="066D31AF"/>
    <w:multiLevelType w:val="hybridMultilevel"/>
    <w:tmpl w:val="897E209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nsid w:val="098B3D37"/>
    <w:multiLevelType w:val="hybridMultilevel"/>
    <w:tmpl w:val="523C5B10"/>
    <w:lvl w:ilvl="0" w:tplc="611E4F9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A27AB"/>
    <w:multiLevelType w:val="hybridMultilevel"/>
    <w:tmpl w:val="8E908BBA"/>
    <w:lvl w:ilvl="0" w:tplc="01B6FABC">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87AD4"/>
    <w:multiLevelType w:val="multilevel"/>
    <w:tmpl w:val="E36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27F6A"/>
    <w:multiLevelType w:val="hybridMultilevel"/>
    <w:tmpl w:val="6C406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D5F6D"/>
    <w:multiLevelType w:val="hybridMultilevel"/>
    <w:tmpl w:val="3E7A20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870296D"/>
    <w:multiLevelType w:val="multilevel"/>
    <w:tmpl w:val="7CFC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03822"/>
    <w:multiLevelType w:val="hybridMultilevel"/>
    <w:tmpl w:val="AA38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825AB4"/>
    <w:multiLevelType w:val="hybridMultilevel"/>
    <w:tmpl w:val="E396A4BA"/>
    <w:lvl w:ilvl="0" w:tplc="FFFFFFFF">
      <w:start w:val="1"/>
      <w:numFmt w:val="bullet"/>
      <w:pStyle w:val="1"/>
      <w:lvlText w:val=""/>
      <w:lvlJc w:val="left"/>
      <w:pPr>
        <w:tabs>
          <w:tab w:val="num" w:pos="1571"/>
        </w:tabs>
        <w:ind w:left="1571" w:hanging="360"/>
      </w:pPr>
      <w:rPr>
        <w:rFonts w:ascii="Symbol" w:hAnsi="Symbol" w:hint="default"/>
      </w:rPr>
    </w:lvl>
    <w:lvl w:ilvl="1" w:tplc="FFFFFFFF">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1">
    <w:nsid w:val="242E3696"/>
    <w:multiLevelType w:val="hybridMultilevel"/>
    <w:tmpl w:val="C9E61D6C"/>
    <w:lvl w:ilvl="0" w:tplc="23D4FB90">
      <w:start w:val="1"/>
      <w:numFmt w:val="bullet"/>
      <w:lvlText w:val="•"/>
      <w:lvlJc w:val="left"/>
      <w:pPr>
        <w:tabs>
          <w:tab w:val="num" w:pos="720"/>
        </w:tabs>
        <w:ind w:left="720" w:hanging="360"/>
      </w:pPr>
      <w:rPr>
        <w:rFonts w:ascii="Times New Roman" w:hAnsi="Times New Roman" w:hint="default"/>
      </w:rPr>
    </w:lvl>
    <w:lvl w:ilvl="1" w:tplc="7B7E2ECC" w:tentative="1">
      <w:start w:val="1"/>
      <w:numFmt w:val="bullet"/>
      <w:lvlText w:val="•"/>
      <w:lvlJc w:val="left"/>
      <w:pPr>
        <w:tabs>
          <w:tab w:val="num" w:pos="1440"/>
        </w:tabs>
        <w:ind w:left="1440" w:hanging="360"/>
      </w:pPr>
      <w:rPr>
        <w:rFonts w:ascii="Times New Roman" w:hAnsi="Times New Roman" w:hint="default"/>
      </w:rPr>
    </w:lvl>
    <w:lvl w:ilvl="2" w:tplc="BDBA314E" w:tentative="1">
      <w:start w:val="1"/>
      <w:numFmt w:val="bullet"/>
      <w:lvlText w:val="•"/>
      <w:lvlJc w:val="left"/>
      <w:pPr>
        <w:tabs>
          <w:tab w:val="num" w:pos="2160"/>
        </w:tabs>
        <w:ind w:left="2160" w:hanging="360"/>
      </w:pPr>
      <w:rPr>
        <w:rFonts w:ascii="Times New Roman" w:hAnsi="Times New Roman" w:hint="default"/>
      </w:rPr>
    </w:lvl>
    <w:lvl w:ilvl="3" w:tplc="F21E3290" w:tentative="1">
      <w:start w:val="1"/>
      <w:numFmt w:val="bullet"/>
      <w:lvlText w:val="•"/>
      <w:lvlJc w:val="left"/>
      <w:pPr>
        <w:tabs>
          <w:tab w:val="num" w:pos="2880"/>
        </w:tabs>
        <w:ind w:left="2880" w:hanging="360"/>
      </w:pPr>
      <w:rPr>
        <w:rFonts w:ascii="Times New Roman" w:hAnsi="Times New Roman" w:hint="default"/>
      </w:rPr>
    </w:lvl>
    <w:lvl w:ilvl="4" w:tplc="1B62BF34" w:tentative="1">
      <w:start w:val="1"/>
      <w:numFmt w:val="bullet"/>
      <w:lvlText w:val="•"/>
      <w:lvlJc w:val="left"/>
      <w:pPr>
        <w:tabs>
          <w:tab w:val="num" w:pos="3600"/>
        </w:tabs>
        <w:ind w:left="3600" w:hanging="360"/>
      </w:pPr>
      <w:rPr>
        <w:rFonts w:ascii="Times New Roman" w:hAnsi="Times New Roman" w:hint="default"/>
      </w:rPr>
    </w:lvl>
    <w:lvl w:ilvl="5" w:tplc="DFA676E0" w:tentative="1">
      <w:start w:val="1"/>
      <w:numFmt w:val="bullet"/>
      <w:lvlText w:val="•"/>
      <w:lvlJc w:val="left"/>
      <w:pPr>
        <w:tabs>
          <w:tab w:val="num" w:pos="4320"/>
        </w:tabs>
        <w:ind w:left="4320" w:hanging="360"/>
      </w:pPr>
      <w:rPr>
        <w:rFonts w:ascii="Times New Roman" w:hAnsi="Times New Roman" w:hint="default"/>
      </w:rPr>
    </w:lvl>
    <w:lvl w:ilvl="6" w:tplc="DBA86236" w:tentative="1">
      <w:start w:val="1"/>
      <w:numFmt w:val="bullet"/>
      <w:lvlText w:val="•"/>
      <w:lvlJc w:val="left"/>
      <w:pPr>
        <w:tabs>
          <w:tab w:val="num" w:pos="5040"/>
        </w:tabs>
        <w:ind w:left="5040" w:hanging="360"/>
      </w:pPr>
      <w:rPr>
        <w:rFonts w:ascii="Times New Roman" w:hAnsi="Times New Roman" w:hint="default"/>
      </w:rPr>
    </w:lvl>
    <w:lvl w:ilvl="7" w:tplc="4C86275E" w:tentative="1">
      <w:start w:val="1"/>
      <w:numFmt w:val="bullet"/>
      <w:lvlText w:val="•"/>
      <w:lvlJc w:val="left"/>
      <w:pPr>
        <w:tabs>
          <w:tab w:val="num" w:pos="5760"/>
        </w:tabs>
        <w:ind w:left="5760" w:hanging="360"/>
      </w:pPr>
      <w:rPr>
        <w:rFonts w:ascii="Times New Roman" w:hAnsi="Times New Roman" w:hint="default"/>
      </w:rPr>
    </w:lvl>
    <w:lvl w:ilvl="8" w:tplc="CEE234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2A0AFA"/>
    <w:multiLevelType w:val="hybridMultilevel"/>
    <w:tmpl w:val="90B6217E"/>
    <w:lvl w:ilvl="0" w:tplc="794A6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2C74A7"/>
    <w:multiLevelType w:val="hybridMultilevel"/>
    <w:tmpl w:val="22B4B776"/>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2BDF45F4"/>
    <w:multiLevelType w:val="hybridMultilevel"/>
    <w:tmpl w:val="5E042296"/>
    <w:lvl w:ilvl="0" w:tplc="041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921F1"/>
    <w:multiLevelType w:val="hybridMultilevel"/>
    <w:tmpl w:val="A28C8476"/>
    <w:lvl w:ilvl="0" w:tplc="3086ED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76D76"/>
    <w:multiLevelType w:val="hybridMultilevel"/>
    <w:tmpl w:val="4D647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E321F2"/>
    <w:multiLevelType w:val="singleLevel"/>
    <w:tmpl w:val="00A29042"/>
    <w:lvl w:ilvl="0">
      <w:numFmt w:val="bullet"/>
      <w:pStyle w:val="a"/>
      <w:lvlText w:val="–"/>
      <w:lvlJc w:val="left"/>
      <w:pPr>
        <w:tabs>
          <w:tab w:val="num" w:pos="927"/>
        </w:tabs>
        <w:ind w:left="927" w:hanging="360"/>
      </w:pPr>
      <w:rPr>
        <w:rFonts w:ascii="Times New Roman" w:hAnsi="Times New Roman" w:hint="default"/>
      </w:rPr>
    </w:lvl>
  </w:abstractNum>
  <w:abstractNum w:abstractNumId="19">
    <w:nsid w:val="3BF85A9C"/>
    <w:multiLevelType w:val="hybridMultilevel"/>
    <w:tmpl w:val="DD32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65D0D"/>
    <w:multiLevelType w:val="hybridMultilevel"/>
    <w:tmpl w:val="D3F291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446D13"/>
    <w:multiLevelType w:val="hybridMultilevel"/>
    <w:tmpl w:val="3FB2DFA0"/>
    <w:lvl w:ilvl="0" w:tplc="C818EABE">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nsid w:val="55B42821"/>
    <w:multiLevelType w:val="hybridMultilevel"/>
    <w:tmpl w:val="D68EBF74"/>
    <w:lvl w:ilvl="0" w:tplc="F3CC8BB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61E98"/>
    <w:multiLevelType w:val="hybridMultilevel"/>
    <w:tmpl w:val="0CEAB126"/>
    <w:lvl w:ilvl="0" w:tplc="765AF3F4">
      <w:start w:val="1"/>
      <w:numFmt w:val="decimal"/>
      <w:lvlText w:val="%1."/>
      <w:lvlJc w:val="left"/>
      <w:pPr>
        <w:ind w:left="360" w:hanging="360"/>
      </w:pPr>
      <w:rPr>
        <w:rFonts w:ascii="Times New Roman" w:hAnsi="Times New Roman" w:cs="Times New Roman" w:hint="default"/>
        <w:color w:val="000000" w:themeColor="text1"/>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nsid w:val="62DF5B32"/>
    <w:multiLevelType w:val="multilevel"/>
    <w:tmpl w:val="AE8EED7A"/>
    <w:lvl w:ilvl="0">
      <w:start w:val="3"/>
      <w:numFmt w:val="decimal"/>
      <w:lvlText w:val="%1"/>
      <w:lvlJc w:val="left"/>
      <w:pPr>
        <w:ind w:left="375" w:hanging="375"/>
      </w:pPr>
      <w:rPr>
        <w:rFonts w:hint="default"/>
      </w:rPr>
    </w:lvl>
    <w:lvl w:ilvl="1">
      <w:start w:val="1"/>
      <w:numFmt w:val="decimal"/>
      <w:lvlText w:val="%1.%2"/>
      <w:lvlJc w:val="left"/>
      <w:pPr>
        <w:ind w:left="2088" w:hanging="375"/>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25">
    <w:nsid w:val="640B538E"/>
    <w:multiLevelType w:val="hybridMultilevel"/>
    <w:tmpl w:val="8CB479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334C5"/>
    <w:multiLevelType w:val="hybridMultilevel"/>
    <w:tmpl w:val="CA54922E"/>
    <w:lvl w:ilvl="0" w:tplc="352A1C72">
      <w:start w:val="1"/>
      <w:numFmt w:val="bullet"/>
      <w:lvlText w:val="-"/>
      <w:lvlJc w:val="left"/>
      <w:pPr>
        <w:ind w:left="814" w:hanging="360"/>
      </w:pPr>
      <w:rPr>
        <w:rFonts w:ascii="Times New Roman" w:eastAsiaTheme="minorEastAsia"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7">
    <w:nsid w:val="681B2A4F"/>
    <w:multiLevelType w:val="multilevel"/>
    <w:tmpl w:val="803E2B7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22534F8"/>
    <w:multiLevelType w:val="multilevel"/>
    <w:tmpl w:val="722534F8"/>
    <w:lvl w:ilvl="0">
      <w:numFmt w:val="bullet"/>
      <w:lvlText w:val="-"/>
      <w:lvlJc w:val="left"/>
      <w:pPr>
        <w:ind w:left="218" w:hanging="360"/>
      </w:pPr>
      <w:rPr>
        <w:rFonts w:ascii="Times New Roman" w:eastAsia="Calibri" w:hAnsi="Times New Roman" w:cs="Times New Roman" w:hint="default"/>
      </w:rPr>
    </w:lvl>
    <w:lvl w:ilvl="1">
      <w:start w:val="1"/>
      <w:numFmt w:val="bullet"/>
      <w:lvlText w:val="o"/>
      <w:lvlJc w:val="left"/>
      <w:pPr>
        <w:ind w:left="938" w:hanging="360"/>
      </w:pPr>
      <w:rPr>
        <w:rFonts w:ascii="Courier New" w:hAnsi="Courier New" w:cs="Courier New" w:hint="default"/>
      </w:rPr>
    </w:lvl>
    <w:lvl w:ilvl="2">
      <w:start w:val="1"/>
      <w:numFmt w:val="bullet"/>
      <w:lvlText w:val=""/>
      <w:lvlJc w:val="left"/>
      <w:pPr>
        <w:ind w:left="1658" w:hanging="360"/>
      </w:pPr>
      <w:rPr>
        <w:rFonts w:ascii="Wingdings" w:hAnsi="Wingdings" w:hint="default"/>
      </w:rPr>
    </w:lvl>
    <w:lvl w:ilvl="3">
      <w:start w:val="1"/>
      <w:numFmt w:val="bullet"/>
      <w:lvlText w:val=""/>
      <w:lvlJc w:val="left"/>
      <w:pPr>
        <w:ind w:left="2378" w:hanging="360"/>
      </w:pPr>
      <w:rPr>
        <w:rFonts w:ascii="Symbol" w:hAnsi="Symbol" w:hint="default"/>
      </w:rPr>
    </w:lvl>
    <w:lvl w:ilvl="4">
      <w:start w:val="1"/>
      <w:numFmt w:val="bullet"/>
      <w:lvlText w:val="o"/>
      <w:lvlJc w:val="left"/>
      <w:pPr>
        <w:ind w:left="3098" w:hanging="360"/>
      </w:pPr>
      <w:rPr>
        <w:rFonts w:ascii="Courier New" w:hAnsi="Courier New" w:cs="Courier New" w:hint="default"/>
      </w:rPr>
    </w:lvl>
    <w:lvl w:ilvl="5">
      <w:start w:val="1"/>
      <w:numFmt w:val="bullet"/>
      <w:lvlText w:val=""/>
      <w:lvlJc w:val="left"/>
      <w:pPr>
        <w:ind w:left="3818" w:hanging="360"/>
      </w:pPr>
      <w:rPr>
        <w:rFonts w:ascii="Wingdings" w:hAnsi="Wingdings" w:hint="default"/>
      </w:rPr>
    </w:lvl>
    <w:lvl w:ilvl="6">
      <w:start w:val="1"/>
      <w:numFmt w:val="bullet"/>
      <w:lvlText w:val=""/>
      <w:lvlJc w:val="left"/>
      <w:pPr>
        <w:ind w:left="4538" w:hanging="360"/>
      </w:pPr>
      <w:rPr>
        <w:rFonts w:ascii="Symbol" w:hAnsi="Symbol" w:hint="default"/>
      </w:rPr>
    </w:lvl>
    <w:lvl w:ilvl="7">
      <w:start w:val="1"/>
      <w:numFmt w:val="bullet"/>
      <w:lvlText w:val="o"/>
      <w:lvlJc w:val="left"/>
      <w:pPr>
        <w:ind w:left="5258" w:hanging="360"/>
      </w:pPr>
      <w:rPr>
        <w:rFonts w:ascii="Courier New" w:hAnsi="Courier New" w:cs="Courier New" w:hint="default"/>
      </w:rPr>
    </w:lvl>
    <w:lvl w:ilvl="8">
      <w:start w:val="1"/>
      <w:numFmt w:val="bullet"/>
      <w:lvlText w:val=""/>
      <w:lvlJc w:val="left"/>
      <w:pPr>
        <w:ind w:left="5978" w:hanging="360"/>
      </w:pPr>
      <w:rPr>
        <w:rFonts w:ascii="Wingdings" w:hAnsi="Wingdings" w:hint="default"/>
      </w:rPr>
    </w:lvl>
  </w:abstractNum>
  <w:abstractNum w:abstractNumId="29">
    <w:nsid w:val="7B5C4F0C"/>
    <w:multiLevelType w:val="hybridMultilevel"/>
    <w:tmpl w:val="D37028C6"/>
    <w:lvl w:ilvl="0" w:tplc="10F259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0">
    <w:nsid w:val="7C1E5FF7"/>
    <w:multiLevelType w:val="hybridMultilevel"/>
    <w:tmpl w:val="6D888602"/>
    <w:lvl w:ilvl="0" w:tplc="1098E60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10"/>
  </w:num>
  <w:num w:numId="2">
    <w:abstractNumId w:val="31"/>
  </w:num>
  <w:num w:numId="3">
    <w:abstractNumId w:val="15"/>
  </w:num>
  <w:num w:numId="4">
    <w:abstractNumId w:val="20"/>
  </w:num>
  <w:num w:numId="5">
    <w:abstractNumId w:val="4"/>
  </w:num>
  <w:num w:numId="6">
    <w:abstractNumId w:val="12"/>
  </w:num>
  <w:num w:numId="7">
    <w:abstractNumId w:val="17"/>
  </w:num>
  <w:num w:numId="8">
    <w:abstractNumId w:val="18"/>
  </w:num>
  <w:num w:numId="9">
    <w:abstractNumId w:val="11"/>
  </w:num>
  <w:num w:numId="10">
    <w:abstractNumId w:val="9"/>
  </w:num>
  <w:num w:numId="11">
    <w:abstractNumId w:val="25"/>
  </w:num>
  <w:num w:numId="12">
    <w:abstractNumId w:val="6"/>
  </w:num>
  <w:num w:numId="13">
    <w:abstractNumId w:val="1"/>
  </w:num>
  <w:num w:numId="14">
    <w:abstractNumId w:val="2"/>
  </w:num>
  <w:num w:numId="15">
    <w:abstractNumId w:val="29"/>
  </w:num>
  <w:num w:numId="16">
    <w:abstractNumId w:val="24"/>
  </w:num>
  <w:num w:numId="17">
    <w:abstractNumId w:val="27"/>
  </w:num>
  <w:num w:numId="18">
    <w:abstractNumId w:val="3"/>
  </w:num>
  <w:num w:numId="19">
    <w:abstractNumId w:val="30"/>
  </w:num>
  <w:num w:numId="20">
    <w:abstractNumId w:val="26"/>
  </w:num>
  <w:num w:numId="21">
    <w:abstractNumId w:val="22"/>
  </w:num>
  <w:num w:numId="22">
    <w:abstractNumId w:val="21"/>
  </w:num>
  <w:num w:numId="23">
    <w:abstractNumId w:val="0"/>
  </w:num>
  <w:num w:numId="24">
    <w:abstractNumId w:val="8"/>
  </w:num>
  <w:num w:numId="25">
    <w:abstractNumId w:val="5"/>
  </w:num>
  <w:num w:numId="26">
    <w:abstractNumId w:val="10"/>
  </w:num>
  <w:num w:numId="27">
    <w:abstractNumId w:val="31"/>
  </w:num>
  <w:num w:numId="28">
    <w:abstractNumId w:val="15"/>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9"/>
  </w:num>
  <w:num w:numId="3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savePreviewPicture/>
  <w:footnotePr>
    <w:footnote w:id="-1"/>
    <w:footnote w:id="0"/>
  </w:footnotePr>
  <w:endnotePr>
    <w:endnote w:id="-1"/>
    <w:endnote w:id="0"/>
  </w:endnotePr>
  <w:compat/>
  <w:rsids>
    <w:rsidRoot w:val="00994CF8"/>
    <w:rsid w:val="0000115B"/>
    <w:rsid w:val="00007652"/>
    <w:rsid w:val="000077AB"/>
    <w:rsid w:val="000112F6"/>
    <w:rsid w:val="00014A2C"/>
    <w:rsid w:val="00016987"/>
    <w:rsid w:val="00016A9C"/>
    <w:rsid w:val="0002034F"/>
    <w:rsid w:val="00023520"/>
    <w:rsid w:val="00026B6E"/>
    <w:rsid w:val="00026EBA"/>
    <w:rsid w:val="000273B3"/>
    <w:rsid w:val="00027D8F"/>
    <w:rsid w:val="0003033D"/>
    <w:rsid w:val="00030737"/>
    <w:rsid w:val="000309E4"/>
    <w:rsid w:val="00033B80"/>
    <w:rsid w:val="00034A0B"/>
    <w:rsid w:val="00034D90"/>
    <w:rsid w:val="000356BB"/>
    <w:rsid w:val="00036914"/>
    <w:rsid w:val="0004108B"/>
    <w:rsid w:val="00041F20"/>
    <w:rsid w:val="00043C62"/>
    <w:rsid w:val="00044CC9"/>
    <w:rsid w:val="00046B05"/>
    <w:rsid w:val="00051BC7"/>
    <w:rsid w:val="00054C2D"/>
    <w:rsid w:val="00057CE3"/>
    <w:rsid w:val="000666FC"/>
    <w:rsid w:val="00071293"/>
    <w:rsid w:val="00073C90"/>
    <w:rsid w:val="00073DC7"/>
    <w:rsid w:val="000770BE"/>
    <w:rsid w:val="00077DCE"/>
    <w:rsid w:val="00092013"/>
    <w:rsid w:val="00092C6E"/>
    <w:rsid w:val="00093CDA"/>
    <w:rsid w:val="00094053"/>
    <w:rsid w:val="00095334"/>
    <w:rsid w:val="000A2BF5"/>
    <w:rsid w:val="000A46AE"/>
    <w:rsid w:val="000A4B39"/>
    <w:rsid w:val="000A53BF"/>
    <w:rsid w:val="000A75B4"/>
    <w:rsid w:val="000B0E93"/>
    <w:rsid w:val="000B1CED"/>
    <w:rsid w:val="000B1D3B"/>
    <w:rsid w:val="000B2DC1"/>
    <w:rsid w:val="000B33C8"/>
    <w:rsid w:val="000B3C06"/>
    <w:rsid w:val="000B4F58"/>
    <w:rsid w:val="000C67AE"/>
    <w:rsid w:val="000D28FF"/>
    <w:rsid w:val="000D4873"/>
    <w:rsid w:val="000D4944"/>
    <w:rsid w:val="000D76C7"/>
    <w:rsid w:val="000E0413"/>
    <w:rsid w:val="000E5F0B"/>
    <w:rsid w:val="000F4C20"/>
    <w:rsid w:val="000F6BE2"/>
    <w:rsid w:val="000F79E5"/>
    <w:rsid w:val="00100C74"/>
    <w:rsid w:val="00100E9E"/>
    <w:rsid w:val="00100EAC"/>
    <w:rsid w:val="00102ADF"/>
    <w:rsid w:val="00106987"/>
    <w:rsid w:val="00107431"/>
    <w:rsid w:val="00112951"/>
    <w:rsid w:val="0011628E"/>
    <w:rsid w:val="00116C44"/>
    <w:rsid w:val="001262E7"/>
    <w:rsid w:val="00127A7D"/>
    <w:rsid w:val="00127E8E"/>
    <w:rsid w:val="00131C4F"/>
    <w:rsid w:val="00133A47"/>
    <w:rsid w:val="00136949"/>
    <w:rsid w:val="0013779C"/>
    <w:rsid w:val="001400B9"/>
    <w:rsid w:val="00141476"/>
    <w:rsid w:val="00142B24"/>
    <w:rsid w:val="001464B9"/>
    <w:rsid w:val="001500D8"/>
    <w:rsid w:val="00152457"/>
    <w:rsid w:val="0015356C"/>
    <w:rsid w:val="00153A52"/>
    <w:rsid w:val="00153E3D"/>
    <w:rsid w:val="00156D5E"/>
    <w:rsid w:val="001573AC"/>
    <w:rsid w:val="001576D5"/>
    <w:rsid w:val="00161BF2"/>
    <w:rsid w:val="00162936"/>
    <w:rsid w:val="00164AB1"/>
    <w:rsid w:val="0016584F"/>
    <w:rsid w:val="00165B92"/>
    <w:rsid w:val="0016766A"/>
    <w:rsid w:val="001729EC"/>
    <w:rsid w:val="0017507A"/>
    <w:rsid w:val="001755FE"/>
    <w:rsid w:val="0017668A"/>
    <w:rsid w:val="0017668F"/>
    <w:rsid w:val="00180BF0"/>
    <w:rsid w:val="00181542"/>
    <w:rsid w:val="001819CA"/>
    <w:rsid w:val="00182C41"/>
    <w:rsid w:val="00184735"/>
    <w:rsid w:val="0018514E"/>
    <w:rsid w:val="00185634"/>
    <w:rsid w:val="00185A81"/>
    <w:rsid w:val="0018707E"/>
    <w:rsid w:val="00195DE8"/>
    <w:rsid w:val="001967CC"/>
    <w:rsid w:val="001A0CF7"/>
    <w:rsid w:val="001A10D8"/>
    <w:rsid w:val="001A574C"/>
    <w:rsid w:val="001A5ECD"/>
    <w:rsid w:val="001A7EFB"/>
    <w:rsid w:val="001B5268"/>
    <w:rsid w:val="001C50B0"/>
    <w:rsid w:val="001C5519"/>
    <w:rsid w:val="001C621C"/>
    <w:rsid w:val="001C69C4"/>
    <w:rsid w:val="001C6CC3"/>
    <w:rsid w:val="001C70F2"/>
    <w:rsid w:val="001C754C"/>
    <w:rsid w:val="001D27C0"/>
    <w:rsid w:val="001D58C9"/>
    <w:rsid w:val="001D614E"/>
    <w:rsid w:val="001D64AE"/>
    <w:rsid w:val="001D7174"/>
    <w:rsid w:val="001E7D23"/>
    <w:rsid w:val="001F2082"/>
    <w:rsid w:val="001F24CA"/>
    <w:rsid w:val="00200B25"/>
    <w:rsid w:val="00204BEF"/>
    <w:rsid w:val="002059C7"/>
    <w:rsid w:val="002061D3"/>
    <w:rsid w:val="002074F9"/>
    <w:rsid w:val="00207CA9"/>
    <w:rsid w:val="00212604"/>
    <w:rsid w:val="00214D94"/>
    <w:rsid w:val="002171C2"/>
    <w:rsid w:val="00220192"/>
    <w:rsid w:val="00221776"/>
    <w:rsid w:val="00224A8E"/>
    <w:rsid w:val="00224C54"/>
    <w:rsid w:val="00224D52"/>
    <w:rsid w:val="00225371"/>
    <w:rsid w:val="0022620A"/>
    <w:rsid w:val="002263EC"/>
    <w:rsid w:val="002319B2"/>
    <w:rsid w:val="0023739D"/>
    <w:rsid w:val="00237474"/>
    <w:rsid w:val="00243C9F"/>
    <w:rsid w:val="0024439D"/>
    <w:rsid w:val="00246F3B"/>
    <w:rsid w:val="0025474A"/>
    <w:rsid w:val="00254B7D"/>
    <w:rsid w:val="00254C0B"/>
    <w:rsid w:val="002573C2"/>
    <w:rsid w:val="002618E1"/>
    <w:rsid w:val="002628BB"/>
    <w:rsid w:val="0026326B"/>
    <w:rsid w:val="00267D7C"/>
    <w:rsid w:val="00270967"/>
    <w:rsid w:val="00272A09"/>
    <w:rsid w:val="00272B84"/>
    <w:rsid w:val="002748BB"/>
    <w:rsid w:val="00274CCC"/>
    <w:rsid w:val="002772D8"/>
    <w:rsid w:val="00280B2A"/>
    <w:rsid w:val="00281A8B"/>
    <w:rsid w:val="00283226"/>
    <w:rsid w:val="00286BE7"/>
    <w:rsid w:val="0029454B"/>
    <w:rsid w:val="0029557C"/>
    <w:rsid w:val="002A7625"/>
    <w:rsid w:val="002B021E"/>
    <w:rsid w:val="002B0800"/>
    <w:rsid w:val="002B0BB2"/>
    <w:rsid w:val="002B1CE6"/>
    <w:rsid w:val="002B5024"/>
    <w:rsid w:val="002B52C4"/>
    <w:rsid w:val="002C11A0"/>
    <w:rsid w:val="002C14E5"/>
    <w:rsid w:val="002C191D"/>
    <w:rsid w:val="002C3CDD"/>
    <w:rsid w:val="002C528D"/>
    <w:rsid w:val="002C7FB9"/>
    <w:rsid w:val="002D1A31"/>
    <w:rsid w:val="002D24C6"/>
    <w:rsid w:val="002D3E75"/>
    <w:rsid w:val="002D483B"/>
    <w:rsid w:val="002D6D6F"/>
    <w:rsid w:val="002D792D"/>
    <w:rsid w:val="002D7C09"/>
    <w:rsid w:val="002E2A87"/>
    <w:rsid w:val="002E3359"/>
    <w:rsid w:val="002E3ABF"/>
    <w:rsid w:val="002E4557"/>
    <w:rsid w:val="002F31F8"/>
    <w:rsid w:val="002F381F"/>
    <w:rsid w:val="002F7168"/>
    <w:rsid w:val="00302532"/>
    <w:rsid w:val="00302A7F"/>
    <w:rsid w:val="00303317"/>
    <w:rsid w:val="003078DB"/>
    <w:rsid w:val="00310E2D"/>
    <w:rsid w:val="003139B7"/>
    <w:rsid w:val="00313B66"/>
    <w:rsid w:val="00317362"/>
    <w:rsid w:val="00323DA7"/>
    <w:rsid w:val="0032408D"/>
    <w:rsid w:val="0032794C"/>
    <w:rsid w:val="00327CA1"/>
    <w:rsid w:val="0033386A"/>
    <w:rsid w:val="00334B50"/>
    <w:rsid w:val="00335F51"/>
    <w:rsid w:val="00336C3B"/>
    <w:rsid w:val="00336DE6"/>
    <w:rsid w:val="003375FE"/>
    <w:rsid w:val="00344103"/>
    <w:rsid w:val="00344DF1"/>
    <w:rsid w:val="00350B8F"/>
    <w:rsid w:val="00350DD8"/>
    <w:rsid w:val="00353DE9"/>
    <w:rsid w:val="003576A3"/>
    <w:rsid w:val="00357B51"/>
    <w:rsid w:val="00361848"/>
    <w:rsid w:val="00363158"/>
    <w:rsid w:val="003631A5"/>
    <w:rsid w:val="003666AE"/>
    <w:rsid w:val="0036784C"/>
    <w:rsid w:val="00373267"/>
    <w:rsid w:val="00373AFD"/>
    <w:rsid w:val="00374AFF"/>
    <w:rsid w:val="003768C9"/>
    <w:rsid w:val="00377782"/>
    <w:rsid w:val="0038000A"/>
    <w:rsid w:val="003809EF"/>
    <w:rsid w:val="003810D3"/>
    <w:rsid w:val="00381A02"/>
    <w:rsid w:val="0038314C"/>
    <w:rsid w:val="00383CD3"/>
    <w:rsid w:val="00384FF3"/>
    <w:rsid w:val="0038544A"/>
    <w:rsid w:val="00387689"/>
    <w:rsid w:val="00390BBC"/>
    <w:rsid w:val="003932E8"/>
    <w:rsid w:val="00395142"/>
    <w:rsid w:val="00396FC4"/>
    <w:rsid w:val="0039747B"/>
    <w:rsid w:val="00397728"/>
    <w:rsid w:val="003B0171"/>
    <w:rsid w:val="003B1B01"/>
    <w:rsid w:val="003C6226"/>
    <w:rsid w:val="003D2032"/>
    <w:rsid w:val="003D47DB"/>
    <w:rsid w:val="003D6498"/>
    <w:rsid w:val="003E040A"/>
    <w:rsid w:val="003E0DCA"/>
    <w:rsid w:val="003E409B"/>
    <w:rsid w:val="003E440C"/>
    <w:rsid w:val="003E5505"/>
    <w:rsid w:val="003E6895"/>
    <w:rsid w:val="003E7ED8"/>
    <w:rsid w:val="003F064C"/>
    <w:rsid w:val="003F3DB6"/>
    <w:rsid w:val="00400902"/>
    <w:rsid w:val="0040104E"/>
    <w:rsid w:val="00401BBF"/>
    <w:rsid w:val="0040264A"/>
    <w:rsid w:val="004031F0"/>
    <w:rsid w:val="0040355C"/>
    <w:rsid w:val="00406BFB"/>
    <w:rsid w:val="004075B4"/>
    <w:rsid w:val="00410A45"/>
    <w:rsid w:val="004205EF"/>
    <w:rsid w:val="00421B80"/>
    <w:rsid w:val="00422855"/>
    <w:rsid w:val="00423317"/>
    <w:rsid w:val="004252B0"/>
    <w:rsid w:val="00426132"/>
    <w:rsid w:val="004267CF"/>
    <w:rsid w:val="004270F3"/>
    <w:rsid w:val="00433DAA"/>
    <w:rsid w:val="00433EAE"/>
    <w:rsid w:val="00435DC0"/>
    <w:rsid w:val="004363ED"/>
    <w:rsid w:val="00441EA3"/>
    <w:rsid w:val="0044222E"/>
    <w:rsid w:val="00443F4C"/>
    <w:rsid w:val="00444D46"/>
    <w:rsid w:val="004462B6"/>
    <w:rsid w:val="004468D1"/>
    <w:rsid w:val="0045003C"/>
    <w:rsid w:val="00451813"/>
    <w:rsid w:val="00451888"/>
    <w:rsid w:val="004519A7"/>
    <w:rsid w:val="00452098"/>
    <w:rsid w:val="004549CC"/>
    <w:rsid w:val="00455DBA"/>
    <w:rsid w:val="004561A5"/>
    <w:rsid w:val="004627D3"/>
    <w:rsid w:val="004647A4"/>
    <w:rsid w:val="00465031"/>
    <w:rsid w:val="004653B2"/>
    <w:rsid w:val="00466D50"/>
    <w:rsid w:val="004672CA"/>
    <w:rsid w:val="00471A09"/>
    <w:rsid w:val="00472ABD"/>
    <w:rsid w:val="00472CB4"/>
    <w:rsid w:val="00477B51"/>
    <w:rsid w:val="00480B63"/>
    <w:rsid w:val="00484BE6"/>
    <w:rsid w:val="00485BC5"/>
    <w:rsid w:val="00491BE1"/>
    <w:rsid w:val="00492AD8"/>
    <w:rsid w:val="00492B1C"/>
    <w:rsid w:val="00494BF0"/>
    <w:rsid w:val="0049697E"/>
    <w:rsid w:val="00497C9B"/>
    <w:rsid w:val="004A1F9F"/>
    <w:rsid w:val="004A65CF"/>
    <w:rsid w:val="004A6F6E"/>
    <w:rsid w:val="004B4E67"/>
    <w:rsid w:val="004C0BFD"/>
    <w:rsid w:val="004C3621"/>
    <w:rsid w:val="004C710F"/>
    <w:rsid w:val="004D1E8A"/>
    <w:rsid w:val="004D481C"/>
    <w:rsid w:val="004D49D8"/>
    <w:rsid w:val="004D4EF4"/>
    <w:rsid w:val="004D650C"/>
    <w:rsid w:val="004D6BE8"/>
    <w:rsid w:val="004D799B"/>
    <w:rsid w:val="004E0DA5"/>
    <w:rsid w:val="004E1CCD"/>
    <w:rsid w:val="004E2DFE"/>
    <w:rsid w:val="004E3D12"/>
    <w:rsid w:val="004E4F7A"/>
    <w:rsid w:val="004F04E2"/>
    <w:rsid w:val="004F0C23"/>
    <w:rsid w:val="004F0E8F"/>
    <w:rsid w:val="004F1633"/>
    <w:rsid w:val="004F474F"/>
    <w:rsid w:val="005015C9"/>
    <w:rsid w:val="00503015"/>
    <w:rsid w:val="00503056"/>
    <w:rsid w:val="0050403B"/>
    <w:rsid w:val="005042F6"/>
    <w:rsid w:val="00507359"/>
    <w:rsid w:val="005117E4"/>
    <w:rsid w:val="005125C0"/>
    <w:rsid w:val="00513405"/>
    <w:rsid w:val="00513F34"/>
    <w:rsid w:val="00515505"/>
    <w:rsid w:val="00523A56"/>
    <w:rsid w:val="00524D18"/>
    <w:rsid w:val="00525B6D"/>
    <w:rsid w:val="0052689F"/>
    <w:rsid w:val="00526CFD"/>
    <w:rsid w:val="0052708B"/>
    <w:rsid w:val="00530D3E"/>
    <w:rsid w:val="005319C6"/>
    <w:rsid w:val="005321F7"/>
    <w:rsid w:val="00532356"/>
    <w:rsid w:val="00535102"/>
    <w:rsid w:val="00537033"/>
    <w:rsid w:val="00537F5C"/>
    <w:rsid w:val="00541937"/>
    <w:rsid w:val="0054340F"/>
    <w:rsid w:val="0054475E"/>
    <w:rsid w:val="0055028B"/>
    <w:rsid w:val="00552742"/>
    <w:rsid w:val="0055363E"/>
    <w:rsid w:val="005554B7"/>
    <w:rsid w:val="00556E35"/>
    <w:rsid w:val="0056226F"/>
    <w:rsid w:val="00562850"/>
    <w:rsid w:val="005648D8"/>
    <w:rsid w:val="00564B34"/>
    <w:rsid w:val="0056518B"/>
    <w:rsid w:val="0056659C"/>
    <w:rsid w:val="00567160"/>
    <w:rsid w:val="00572CCD"/>
    <w:rsid w:val="00572ECD"/>
    <w:rsid w:val="005738FB"/>
    <w:rsid w:val="005761BA"/>
    <w:rsid w:val="00581AB8"/>
    <w:rsid w:val="005863CD"/>
    <w:rsid w:val="00587EB5"/>
    <w:rsid w:val="00592D62"/>
    <w:rsid w:val="0059512D"/>
    <w:rsid w:val="0059521C"/>
    <w:rsid w:val="005A221B"/>
    <w:rsid w:val="005A63C3"/>
    <w:rsid w:val="005A7EF1"/>
    <w:rsid w:val="005B40CB"/>
    <w:rsid w:val="005B64E7"/>
    <w:rsid w:val="005B6AF3"/>
    <w:rsid w:val="005C0BDE"/>
    <w:rsid w:val="005C0F73"/>
    <w:rsid w:val="005C52BF"/>
    <w:rsid w:val="005C55C2"/>
    <w:rsid w:val="005D059F"/>
    <w:rsid w:val="005D23FD"/>
    <w:rsid w:val="005D3341"/>
    <w:rsid w:val="005D573C"/>
    <w:rsid w:val="005D79F5"/>
    <w:rsid w:val="005E0491"/>
    <w:rsid w:val="005E23F7"/>
    <w:rsid w:val="005E3812"/>
    <w:rsid w:val="005E3B66"/>
    <w:rsid w:val="005E4485"/>
    <w:rsid w:val="005F0DAB"/>
    <w:rsid w:val="005F13BD"/>
    <w:rsid w:val="005F3419"/>
    <w:rsid w:val="005F45A1"/>
    <w:rsid w:val="005F7464"/>
    <w:rsid w:val="00600041"/>
    <w:rsid w:val="0060024B"/>
    <w:rsid w:val="0060028D"/>
    <w:rsid w:val="00600BF1"/>
    <w:rsid w:val="006011DA"/>
    <w:rsid w:val="006071A3"/>
    <w:rsid w:val="00610E0F"/>
    <w:rsid w:val="00612E67"/>
    <w:rsid w:val="00614041"/>
    <w:rsid w:val="00614E84"/>
    <w:rsid w:val="00615364"/>
    <w:rsid w:val="0061574B"/>
    <w:rsid w:val="00616387"/>
    <w:rsid w:val="006165E1"/>
    <w:rsid w:val="00616E4C"/>
    <w:rsid w:val="006177C6"/>
    <w:rsid w:val="006177CC"/>
    <w:rsid w:val="00621D55"/>
    <w:rsid w:val="00622345"/>
    <w:rsid w:val="00622BF3"/>
    <w:rsid w:val="006230DA"/>
    <w:rsid w:val="00626522"/>
    <w:rsid w:val="00627295"/>
    <w:rsid w:val="0063022A"/>
    <w:rsid w:val="006316B5"/>
    <w:rsid w:val="006342F6"/>
    <w:rsid w:val="00634E8F"/>
    <w:rsid w:val="0063659C"/>
    <w:rsid w:val="0063709B"/>
    <w:rsid w:val="00641EF3"/>
    <w:rsid w:val="006436A1"/>
    <w:rsid w:val="00647407"/>
    <w:rsid w:val="006477F3"/>
    <w:rsid w:val="0065244B"/>
    <w:rsid w:val="00654D4C"/>
    <w:rsid w:val="00661BA9"/>
    <w:rsid w:val="00661F7E"/>
    <w:rsid w:val="006628B1"/>
    <w:rsid w:val="00664263"/>
    <w:rsid w:val="006752A9"/>
    <w:rsid w:val="00677AB1"/>
    <w:rsid w:val="00680E18"/>
    <w:rsid w:val="00683977"/>
    <w:rsid w:val="00683D5F"/>
    <w:rsid w:val="006846D1"/>
    <w:rsid w:val="0068662F"/>
    <w:rsid w:val="00686948"/>
    <w:rsid w:val="0068774B"/>
    <w:rsid w:val="00691C0F"/>
    <w:rsid w:val="0069205A"/>
    <w:rsid w:val="00693840"/>
    <w:rsid w:val="006955E2"/>
    <w:rsid w:val="006A6B74"/>
    <w:rsid w:val="006B0BCD"/>
    <w:rsid w:val="006B20AE"/>
    <w:rsid w:val="006B219D"/>
    <w:rsid w:val="006B3154"/>
    <w:rsid w:val="006C0194"/>
    <w:rsid w:val="006C0B57"/>
    <w:rsid w:val="006C3207"/>
    <w:rsid w:val="006C3543"/>
    <w:rsid w:val="006C7215"/>
    <w:rsid w:val="006D01AF"/>
    <w:rsid w:val="006D2C12"/>
    <w:rsid w:val="006D410B"/>
    <w:rsid w:val="006E4112"/>
    <w:rsid w:val="006E6507"/>
    <w:rsid w:val="006E6878"/>
    <w:rsid w:val="006E7DC0"/>
    <w:rsid w:val="006F08FE"/>
    <w:rsid w:val="006F230C"/>
    <w:rsid w:val="006F244C"/>
    <w:rsid w:val="006F5A20"/>
    <w:rsid w:val="006F643C"/>
    <w:rsid w:val="006F77CE"/>
    <w:rsid w:val="00701BF6"/>
    <w:rsid w:val="007039BE"/>
    <w:rsid w:val="00703CCA"/>
    <w:rsid w:val="007063EE"/>
    <w:rsid w:val="00710F7A"/>
    <w:rsid w:val="00711974"/>
    <w:rsid w:val="00712861"/>
    <w:rsid w:val="00714297"/>
    <w:rsid w:val="00715280"/>
    <w:rsid w:val="007165CA"/>
    <w:rsid w:val="0071714C"/>
    <w:rsid w:val="00717B84"/>
    <w:rsid w:val="007279FA"/>
    <w:rsid w:val="00730563"/>
    <w:rsid w:val="007321D9"/>
    <w:rsid w:val="007366D4"/>
    <w:rsid w:val="00736FAA"/>
    <w:rsid w:val="00740284"/>
    <w:rsid w:val="00740294"/>
    <w:rsid w:val="00741872"/>
    <w:rsid w:val="00741EDD"/>
    <w:rsid w:val="007425C0"/>
    <w:rsid w:val="00746047"/>
    <w:rsid w:val="00755F69"/>
    <w:rsid w:val="00756416"/>
    <w:rsid w:val="00757C16"/>
    <w:rsid w:val="00761740"/>
    <w:rsid w:val="00765DDF"/>
    <w:rsid w:val="007664BF"/>
    <w:rsid w:val="00767446"/>
    <w:rsid w:val="00770396"/>
    <w:rsid w:val="00771B6C"/>
    <w:rsid w:val="00773258"/>
    <w:rsid w:val="0077396C"/>
    <w:rsid w:val="00776235"/>
    <w:rsid w:val="007765DF"/>
    <w:rsid w:val="00782AD9"/>
    <w:rsid w:val="00784A9E"/>
    <w:rsid w:val="00787567"/>
    <w:rsid w:val="00794C91"/>
    <w:rsid w:val="00796E5A"/>
    <w:rsid w:val="007A773C"/>
    <w:rsid w:val="007B0928"/>
    <w:rsid w:val="007B314B"/>
    <w:rsid w:val="007B5015"/>
    <w:rsid w:val="007B7CFF"/>
    <w:rsid w:val="007C15F2"/>
    <w:rsid w:val="007C3991"/>
    <w:rsid w:val="007C561A"/>
    <w:rsid w:val="007C74A8"/>
    <w:rsid w:val="007D3FED"/>
    <w:rsid w:val="007D4639"/>
    <w:rsid w:val="007D47BA"/>
    <w:rsid w:val="007D6E03"/>
    <w:rsid w:val="007D7221"/>
    <w:rsid w:val="007E07A8"/>
    <w:rsid w:val="007E46CF"/>
    <w:rsid w:val="007E536B"/>
    <w:rsid w:val="007E660F"/>
    <w:rsid w:val="007F2CBF"/>
    <w:rsid w:val="007F2E25"/>
    <w:rsid w:val="007F33FF"/>
    <w:rsid w:val="007F611A"/>
    <w:rsid w:val="007F6C65"/>
    <w:rsid w:val="00801D8B"/>
    <w:rsid w:val="008048A5"/>
    <w:rsid w:val="00804F08"/>
    <w:rsid w:val="00805A58"/>
    <w:rsid w:val="008111F3"/>
    <w:rsid w:val="00814C3E"/>
    <w:rsid w:val="00815FF6"/>
    <w:rsid w:val="008202F3"/>
    <w:rsid w:val="00820A18"/>
    <w:rsid w:val="00821A41"/>
    <w:rsid w:val="0082344E"/>
    <w:rsid w:val="008252AC"/>
    <w:rsid w:val="00825883"/>
    <w:rsid w:val="00825A93"/>
    <w:rsid w:val="008263C2"/>
    <w:rsid w:val="0083064F"/>
    <w:rsid w:val="00835DD0"/>
    <w:rsid w:val="00836897"/>
    <w:rsid w:val="00836D7B"/>
    <w:rsid w:val="00836DC1"/>
    <w:rsid w:val="008373D8"/>
    <w:rsid w:val="008411FD"/>
    <w:rsid w:val="00843A95"/>
    <w:rsid w:val="00843E28"/>
    <w:rsid w:val="00846986"/>
    <w:rsid w:val="00846CD1"/>
    <w:rsid w:val="008473FD"/>
    <w:rsid w:val="00856A18"/>
    <w:rsid w:val="0085767F"/>
    <w:rsid w:val="008602C2"/>
    <w:rsid w:val="0086234E"/>
    <w:rsid w:val="00862653"/>
    <w:rsid w:val="00867DB0"/>
    <w:rsid w:val="0087107F"/>
    <w:rsid w:val="00871091"/>
    <w:rsid w:val="00873FE4"/>
    <w:rsid w:val="008754E1"/>
    <w:rsid w:val="00875991"/>
    <w:rsid w:val="00877351"/>
    <w:rsid w:val="00882147"/>
    <w:rsid w:val="00882442"/>
    <w:rsid w:val="00884F6D"/>
    <w:rsid w:val="00886B41"/>
    <w:rsid w:val="008921CB"/>
    <w:rsid w:val="0089241F"/>
    <w:rsid w:val="0089310B"/>
    <w:rsid w:val="008946ED"/>
    <w:rsid w:val="008974EA"/>
    <w:rsid w:val="008976D0"/>
    <w:rsid w:val="00897822"/>
    <w:rsid w:val="008A35D1"/>
    <w:rsid w:val="008A4ED5"/>
    <w:rsid w:val="008A6053"/>
    <w:rsid w:val="008B086D"/>
    <w:rsid w:val="008B4C3E"/>
    <w:rsid w:val="008B4E28"/>
    <w:rsid w:val="008C0CA6"/>
    <w:rsid w:val="008C1819"/>
    <w:rsid w:val="008C25F5"/>
    <w:rsid w:val="008D05A3"/>
    <w:rsid w:val="008E07BD"/>
    <w:rsid w:val="008E7672"/>
    <w:rsid w:val="008F00B4"/>
    <w:rsid w:val="008F1BA4"/>
    <w:rsid w:val="008F1F70"/>
    <w:rsid w:val="008F2BF8"/>
    <w:rsid w:val="008F4BB3"/>
    <w:rsid w:val="008F5D70"/>
    <w:rsid w:val="008F6034"/>
    <w:rsid w:val="008F6549"/>
    <w:rsid w:val="008F7223"/>
    <w:rsid w:val="009009A4"/>
    <w:rsid w:val="0090110A"/>
    <w:rsid w:val="009043FD"/>
    <w:rsid w:val="0090533A"/>
    <w:rsid w:val="00905C5D"/>
    <w:rsid w:val="0090695F"/>
    <w:rsid w:val="00910A30"/>
    <w:rsid w:val="009147A1"/>
    <w:rsid w:val="00915EFD"/>
    <w:rsid w:val="009166CD"/>
    <w:rsid w:val="00916DDE"/>
    <w:rsid w:val="009215DC"/>
    <w:rsid w:val="00930EBE"/>
    <w:rsid w:val="00934FEA"/>
    <w:rsid w:val="00936D15"/>
    <w:rsid w:val="0093781E"/>
    <w:rsid w:val="00941CFB"/>
    <w:rsid w:val="0094491E"/>
    <w:rsid w:val="00946FC7"/>
    <w:rsid w:val="00947F3F"/>
    <w:rsid w:val="00950A03"/>
    <w:rsid w:val="00950E93"/>
    <w:rsid w:val="009527EA"/>
    <w:rsid w:val="009568B4"/>
    <w:rsid w:val="00962D9F"/>
    <w:rsid w:val="00964EB1"/>
    <w:rsid w:val="0096559A"/>
    <w:rsid w:val="009712DD"/>
    <w:rsid w:val="0097136A"/>
    <w:rsid w:val="00971E2A"/>
    <w:rsid w:val="00972842"/>
    <w:rsid w:val="0097502E"/>
    <w:rsid w:val="00975A1E"/>
    <w:rsid w:val="00976B28"/>
    <w:rsid w:val="009776B5"/>
    <w:rsid w:val="009833DF"/>
    <w:rsid w:val="00986A0A"/>
    <w:rsid w:val="0099251A"/>
    <w:rsid w:val="009949E7"/>
    <w:rsid w:val="00994A2F"/>
    <w:rsid w:val="00994CF8"/>
    <w:rsid w:val="00995F15"/>
    <w:rsid w:val="009969EA"/>
    <w:rsid w:val="009A47FA"/>
    <w:rsid w:val="009B00E4"/>
    <w:rsid w:val="009B209C"/>
    <w:rsid w:val="009B2F10"/>
    <w:rsid w:val="009B6F75"/>
    <w:rsid w:val="009C031E"/>
    <w:rsid w:val="009C04E6"/>
    <w:rsid w:val="009C1CB1"/>
    <w:rsid w:val="009C4123"/>
    <w:rsid w:val="009C5F14"/>
    <w:rsid w:val="009C6D81"/>
    <w:rsid w:val="009D1279"/>
    <w:rsid w:val="009D582D"/>
    <w:rsid w:val="009E0CCB"/>
    <w:rsid w:val="009E231F"/>
    <w:rsid w:val="009E498E"/>
    <w:rsid w:val="009E6873"/>
    <w:rsid w:val="009F6030"/>
    <w:rsid w:val="009F698D"/>
    <w:rsid w:val="00A02B55"/>
    <w:rsid w:val="00A03223"/>
    <w:rsid w:val="00A03A6F"/>
    <w:rsid w:val="00A06136"/>
    <w:rsid w:val="00A06A36"/>
    <w:rsid w:val="00A102CC"/>
    <w:rsid w:val="00A1221C"/>
    <w:rsid w:val="00A15248"/>
    <w:rsid w:val="00A23690"/>
    <w:rsid w:val="00A23F77"/>
    <w:rsid w:val="00A24D16"/>
    <w:rsid w:val="00A25768"/>
    <w:rsid w:val="00A262DB"/>
    <w:rsid w:val="00A26AC7"/>
    <w:rsid w:val="00A3036E"/>
    <w:rsid w:val="00A31953"/>
    <w:rsid w:val="00A32BE1"/>
    <w:rsid w:val="00A34A42"/>
    <w:rsid w:val="00A37519"/>
    <w:rsid w:val="00A51FA3"/>
    <w:rsid w:val="00A52698"/>
    <w:rsid w:val="00A537BB"/>
    <w:rsid w:val="00A53BD1"/>
    <w:rsid w:val="00A55BE8"/>
    <w:rsid w:val="00A61889"/>
    <w:rsid w:val="00A637F4"/>
    <w:rsid w:val="00A661BE"/>
    <w:rsid w:val="00A708D1"/>
    <w:rsid w:val="00A7284F"/>
    <w:rsid w:val="00A728F9"/>
    <w:rsid w:val="00A74EEE"/>
    <w:rsid w:val="00A75973"/>
    <w:rsid w:val="00A76408"/>
    <w:rsid w:val="00A77135"/>
    <w:rsid w:val="00A818C0"/>
    <w:rsid w:val="00A84741"/>
    <w:rsid w:val="00A866B2"/>
    <w:rsid w:val="00A869C2"/>
    <w:rsid w:val="00A872DE"/>
    <w:rsid w:val="00A9201F"/>
    <w:rsid w:val="00A94289"/>
    <w:rsid w:val="00A94A4A"/>
    <w:rsid w:val="00A968FA"/>
    <w:rsid w:val="00A97AAC"/>
    <w:rsid w:val="00AA180D"/>
    <w:rsid w:val="00AA2314"/>
    <w:rsid w:val="00AA2E5B"/>
    <w:rsid w:val="00AA45C5"/>
    <w:rsid w:val="00AA58E9"/>
    <w:rsid w:val="00AA71B4"/>
    <w:rsid w:val="00AB2C45"/>
    <w:rsid w:val="00AB3549"/>
    <w:rsid w:val="00AB496E"/>
    <w:rsid w:val="00AB5F05"/>
    <w:rsid w:val="00AB6FE5"/>
    <w:rsid w:val="00AB7842"/>
    <w:rsid w:val="00AC0854"/>
    <w:rsid w:val="00AC13D5"/>
    <w:rsid w:val="00AC2B5E"/>
    <w:rsid w:val="00AC3ED2"/>
    <w:rsid w:val="00AC3FD0"/>
    <w:rsid w:val="00AC664E"/>
    <w:rsid w:val="00AC73F3"/>
    <w:rsid w:val="00AC7AF9"/>
    <w:rsid w:val="00AD13BD"/>
    <w:rsid w:val="00AD35B3"/>
    <w:rsid w:val="00AD6329"/>
    <w:rsid w:val="00AF0CEB"/>
    <w:rsid w:val="00AF5756"/>
    <w:rsid w:val="00AF6E1C"/>
    <w:rsid w:val="00AF75EC"/>
    <w:rsid w:val="00AF7BD1"/>
    <w:rsid w:val="00B00324"/>
    <w:rsid w:val="00B0213A"/>
    <w:rsid w:val="00B103F8"/>
    <w:rsid w:val="00B136F5"/>
    <w:rsid w:val="00B156FD"/>
    <w:rsid w:val="00B15E6D"/>
    <w:rsid w:val="00B16809"/>
    <w:rsid w:val="00B2119E"/>
    <w:rsid w:val="00B2227D"/>
    <w:rsid w:val="00B26F58"/>
    <w:rsid w:val="00B3162A"/>
    <w:rsid w:val="00B351C7"/>
    <w:rsid w:val="00B35756"/>
    <w:rsid w:val="00B36DB5"/>
    <w:rsid w:val="00B4039D"/>
    <w:rsid w:val="00B40613"/>
    <w:rsid w:val="00B408DC"/>
    <w:rsid w:val="00B4124F"/>
    <w:rsid w:val="00B42E24"/>
    <w:rsid w:val="00B45F71"/>
    <w:rsid w:val="00B46CC5"/>
    <w:rsid w:val="00B471BE"/>
    <w:rsid w:val="00B5129B"/>
    <w:rsid w:val="00B526DF"/>
    <w:rsid w:val="00B54242"/>
    <w:rsid w:val="00B551C9"/>
    <w:rsid w:val="00B55CD5"/>
    <w:rsid w:val="00B613F9"/>
    <w:rsid w:val="00B61704"/>
    <w:rsid w:val="00B62E40"/>
    <w:rsid w:val="00B66AF7"/>
    <w:rsid w:val="00B72CD1"/>
    <w:rsid w:val="00B72EAD"/>
    <w:rsid w:val="00B74EFE"/>
    <w:rsid w:val="00B75CBF"/>
    <w:rsid w:val="00B80F99"/>
    <w:rsid w:val="00B817F2"/>
    <w:rsid w:val="00B83DA6"/>
    <w:rsid w:val="00B8748F"/>
    <w:rsid w:val="00B9060A"/>
    <w:rsid w:val="00BA1B7C"/>
    <w:rsid w:val="00BA6C42"/>
    <w:rsid w:val="00BA734F"/>
    <w:rsid w:val="00BA7928"/>
    <w:rsid w:val="00BB234D"/>
    <w:rsid w:val="00BB2740"/>
    <w:rsid w:val="00BB2FFF"/>
    <w:rsid w:val="00BB31D9"/>
    <w:rsid w:val="00BB473C"/>
    <w:rsid w:val="00BB6A31"/>
    <w:rsid w:val="00BD0A2A"/>
    <w:rsid w:val="00BD26F4"/>
    <w:rsid w:val="00BD3ABA"/>
    <w:rsid w:val="00BD42B4"/>
    <w:rsid w:val="00BE15B2"/>
    <w:rsid w:val="00BE2566"/>
    <w:rsid w:val="00BE65B8"/>
    <w:rsid w:val="00BE6AC1"/>
    <w:rsid w:val="00BE6B88"/>
    <w:rsid w:val="00BE7216"/>
    <w:rsid w:val="00BE725C"/>
    <w:rsid w:val="00BF0E9B"/>
    <w:rsid w:val="00BF100A"/>
    <w:rsid w:val="00BF4F3F"/>
    <w:rsid w:val="00C01A3F"/>
    <w:rsid w:val="00C02406"/>
    <w:rsid w:val="00C05D8B"/>
    <w:rsid w:val="00C06ED4"/>
    <w:rsid w:val="00C125AF"/>
    <w:rsid w:val="00C14D69"/>
    <w:rsid w:val="00C1649D"/>
    <w:rsid w:val="00C1753C"/>
    <w:rsid w:val="00C17E81"/>
    <w:rsid w:val="00C210FC"/>
    <w:rsid w:val="00C27BAF"/>
    <w:rsid w:val="00C314C9"/>
    <w:rsid w:val="00C338E6"/>
    <w:rsid w:val="00C33AC8"/>
    <w:rsid w:val="00C347A0"/>
    <w:rsid w:val="00C36043"/>
    <w:rsid w:val="00C36D75"/>
    <w:rsid w:val="00C40B73"/>
    <w:rsid w:val="00C42287"/>
    <w:rsid w:val="00C44082"/>
    <w:rsid w:val="00C467D5"/>
    <w:rsid w:val="00C46ED6"/>
    <w:rsid w:val="00C50C56"/>
    <w:rsid w:val="00C51047"/>
    <w:rsid w:val="00C5215A"/>
    <w:rsid w:val="00C52D28"/>
    <w:rsid w:val="00C5410E"/>
    <w:rsid w:val="00C5618B"/>
    <w:rsid w:val="00C61F2E"/>
    <w:rsid w:val="00C6381C"/>
    <w:rsid w:val="00C65B6F"/>
    <w:rsid w:val="00C6798D"/>
    <w:rsid w:val="00C67E36"/>
    <w:rsid w:val="00C67FE9"/>
    <w:rsid w:val="00C7477B"/>
    <w:rsid w:val="00C837F9"/>
    <w:rsid w:val="00C83F8E"/>
    <w:rsid w:val="00C85203"/>
    <w:rsid w:val="00C878F7"/>
    <w:rsid w:val="00C90151"/>
    <w:rsid w:val="00C9299D"/>
    <w:rsid w:val="00C92AB3"/>
    <w:rsid w:val="00C93523"/>
    <w:rsid w:val="00C93B3F"/>
    <w:rsid w:val="00C943CB"/>
    <w:rsid w:val="00C976D2"/>
    <w:rsid w:val="00CA3642"/>
    <w:rsid w:val="00CA6750"/>
    <w:rsid w:val="00CB4EDA"/>
    <w:rsid w:val="00CB665F"/>
    <w:rsid w:val="00CC30A9"/>
    <w:rsid w:val="00CC3159"/>
    <w:rsid w:val="00CC3F37"/>
    <w:rsid w:val="00CC63E2"/>
    <w:rsid w:val="00CC7CCE"/>
    <w:rsid w:val="00CD101F"/>
    <w:rsid w:val="00CD24B8"/>
    <w:rsid w:val="00CD2633"/>
    <w:rsid w:val="00CD3238"/>
    <w:rsid w:val="00CD4700"/>
    <w:rsid w:val="00CD70D5"/>
    <w:rsid w:val="00CD75FF"/>
    <w:rsid w:val="00CE1C2D"/>
    <w:rsid w:val="00CE27B3"/>
    <w:rsid w:val="00CE2902"/>
    <w:rsid w:val="00CE51FC"/>
    <w:rsid w:val="00CE5489"/>
    <w:rsid w:val="00CF12A1"/>
    <w:rsid w:val="00CF1802"/>
    <w:rsid w:val="00CF3045"/>
    <w:rsid w:val="00CF5427"/>
    <w:rsid w:val="00CF6333"/>
    <w:rsid w:val="00D00BD4"/>
    <w:rsid w:val="00D1116A"/>
    <w:rsid w:val="00D12B86"/>
    <w:rsid w:val="00D14893"/>
    <w:rsid w:val="00D154AA"/>
    <w:rsid w:val="00D16E2E"/>
    <w:rsid w:val="00D24A6E"/>
    <w:rsid w:val="00D265BC"/>
    <w:rsid w:val="00D27924"/>
    <w:rsid w:val="00D30EAA"/>
    <w:rsid w:val="00D314A4"/>
    <w:rsid w:val="00D317E0"/>
    <w:rsid w:val="00D32510"/>
    <w:rsid w:val="00D32CE2"/>
    <w:rsid w:val="00D36252"/>
    <w:rsid w:val="00D40457"/>
    <w:rsid w:val="00D44AEC"/>
    <w:rsid w:val="00D45F6A"/>
    <w:rsid w:val="00D50D23"/>
    <w:rsid w:val="00D512F4"/>
    <w:rsid w:val="00D53C28"/>
    <w:rsid w:val="00D54813"/>
    <w:rsid w:val="00D5534B"/>
    <w:rsid w:val="00D6007C"/>
    <w:rsid w:val="00D60566"/>
    <w:rsid w:val="00D60C5D"/>
    <w:rsid w:val="00D62063"/>
    <w:rsid w:val="00D62720"/>
    <w:rsid w:val="00D6563B"/>
    <w:rsid w:val="00D66594"/>
    <w:rsid w:val="00D66E5C"/>
    <w:rsid w:val="00D7022B"/>
    <w:rsid w:val="00D7060A"/>
    <w:rsid w:val="00D70643"/>
    <w:rsid w:val="00D711C2"/>
    <w:rsid w:val="00D73A55"/>
    <w:rsid w:val="00D748EF"/>
    <w:rsid w:val="00D82C47"/>
    <w:rsid w:val="00D92ECB"/>
    <w:rsid w:val="00D935C7"/>
    <w:rsid w:val="00D961CC"/>
    <w:rsid w:val="00D96E89"/>
    <w:rsid w:val="00DA29DF"/>
    <w:rsid w:val="00DA5C49"/>
    <w:rsid w:val="00DA6A89"/>
    <w:rsid w:val="00DA6D73"/>
    <w:rsid w:val="00DB25C0"/>
    <w:rsid w:val="00DB4CD5"/>
    <w:rsid w:val="00DB5103"/>
    <w:rsid w:val="00DB5580"/>
    <w:rsid w:val="00DB5D2E"/>
    <w:rsid w:val="00DC00E1"/>
    <w:rsid w:val="00DC2F16"/>
    <w:rsid w:val="00DD1AFA"/>
    <w:rsid w:val="00DD4F5D"/>
    <w:rsid w:val="00DD593E"/>
    <w:rsid w:val="00DD6A54"/>
    <w:rsid w:val="00DD75B2"/>
    <w:rsid w:val="00DE04CD"/>
    <w:rsid w:val="00DE1649"/>
    <w:rsid w:val="00DE30BC"/>
    <w:rsid w:val="00DF2F5C"/>
    <w:rsid w:val="00DF410D"/>
    <w:rsid w:val="00DF61AF"/>
    <w:rsid w:val="00DF6E1B"/>
    <w:rsid w:val="00DF708E"/>
    <w:rsid w:val="00E01D1C"/>
    <w:rsid w:val="00E062BE"/>
    <w:rsid w:val="00E1016E"/>
    <w:rsid w:val="00E15694"/>
    <w:rsid w:val="00E160CD"/>
    <w:rsid w:val="00E17457"/>
    <w:rsid w:val="00E21A85"/>
    <w:rsid w:val="00E2237D"/>
    <w:rsid w:val="00E23D3D"/>
    <w:rsid w:val="00E246B4"/>
    <w:rsid w:val="00E265EC"/>
    <w:rsid w:val="00E30A7C"/>
    <w:rsid w:val="00E31A02"/>
    <w:rsid w:val="00E3703E"/>
    <w:rsid w:val="00E370DD"/>
    <w:rsid w:val="00E41FF5"/>
    <w:rsid w:val="00E44FC9"/>
    <w:rsid w:val="00E452EB"/>
    <w:rsid w:val="00E47C89"/>
    <w:rsid w:val="00E5103A"/>
    <w:rsid w:val="00E517BC"/>
    <w:rsid w:val="00E51BEB"/>
    <w:rsid w:val="00E5387F"/>
    <w:rsid w:val="00E6799E"/>
    <w:rsid w:val="00E7030C"/>
    <w:rsid w:val="00E7031A"/>
    <w:rsid w:val="00E70BDC"/>
    <w:rsid w:val="00E74651"/>
    <w:rsid w:val="00E77B46"/>
    <w:rsid w:val="00E81AC1"/>
    <w:rsid w:val="00E83EC2"/>
    <w:rsid w:val="00E968C9"/>
    <w:rsid w:val="00E979BD"/>
    <w:rsid w:val="00EA00DD"/>
    <w:rsid w:val="00EA4008"/>
    <w:rsid w:val="00EB1B4D"/>
    <w:rsid w:val="00EB23D5"/>
    <w:rsid w:val="00EB41C4"/>
    <w:rsid w:val="00EB4E71"/>
    <w:rsid w:val="00EC1131"/>
    <w:rsid w:val="00EC3F67"/>
    <w:rsid w:val="00EC56EB"/>
    <w:rsid w:val="00EC6AA9"/>
    <w:rsid w:val="00ED20A2"/>
    <w:rsid w:val="00ED2961"/>
    <w:rsid w:val="00ED392E"/>
    <w:rsid w:val="00ED5BAD"/>
    <w:rsid w:val="00ED61DF"/>
    <w:rsid w:val="00ED6DB4"/>
    <w:rsid w:val="00EE08CD"/>
    <w:rsid w:val="00EE19E7"/>
    <w:rsid w:val="00EE33D7"/>
    <w:rsid w:val="00EE5862"/>
    <w:rsid w:val="00EE6518"/>
    <w:rsid w:val="00EE7745"/>
    <w:rsid w:val="00EF1775"/>
    <w:rsid w:val="00EF2068"/>
    <w:rsid w:val="00EF4745"/>
    <w:rsid w:val="00EF4DC9"/>
    <w:rsid w:val="00EF611D"/>
    <w:rsid w:val="00F017E0"/>
    <w:rsid w:val="00F035B8"/>
    <w:rsid w:val="00F12239"/>
    <w:rsid w:val="00F1407A"/>
    <w:rsid w:val="00F17622"/>
    <w:rsid w:val="00F176F1"/>
    <w:rsid w:val="00F21727"/>
    <w:rsid w:val="00F2199E"/>
    <w:rsid w:val="00F22948"/>
    <w:rsid w:val="00F31F46"/>
    <w:rsid w:val="00F320F2"/>
    <w:rsid w:val="00F336F1"/>
    <w:rsid w:val="00F350B2"/>
    <w:rsid w:val="00F37F56"/>
    <w:rsid w:val="00F40476"/>
    <w:rsid w:val="00F41C53"/>
    <w:rsid w:val="00F44A2F"/>
    <w:rsid w:val="00F44D34"/>
    <w:rsid w:val="00F459C9"/>
    <w:rsid w:val="00F4719F"/>
    <w:rsid w:val="00F545F7"/>
    <w:rsid w:val="00F55A7B"/>
    <w:rsid w:val="00F56B61"/>
    <w:rsid w:val="00F6192D"/>
    <w:rsid w:val="00F6196F"/>
    <w:rsid w:val="00F61EEC"/>
    <w:rsid w:val="00F62562"/>
    <w:rsid w:val="00F63709"/>
    <w:rsid w:val="00F63714"/>
    <w:rsid w:val="00F64DCD"/>
    <w:rsid w:val="00F65968"/>
    <w:rsid w:val="00F661A7"/>
    <w:rsid w:val="00F7311E"/>
    <w:rsid w:val="00F76281"/>
    <w:rsid w:val="00F7639B"/>
    <w:rsid w:val="00F80294"/>
    <w:rsid w:val="00F82CCD"/>
    <w:rsid w:val="00F8758A"/>
    <w:rsid w:val="00F900F6"/>
    <w:rsid w:val="00F913D9"/>
    <w:rsid w:val="00F91726"/>
    <w:rsid w:val="00F93313"/>
    <w:rsid w:val="00F946E6"/>
    <w:rsid w:val="00F96315"/>
    <w:rsid w:val="00FA0109"/>
    <w:rsid w:val="00FB2118"/>
    <w:rsid w:val="00FB423F"/>
    <w:rsid w:val="00FB5ABB"/>
    <w:rsid w:val="00FB6220"/>
    <w:rsid w:val="00FB6EA1"/>
    <w:rsid w:val="00FC00C1"/>
    <w:rsid w:val="00FC050F"/>
    <w:rsid w:val="00FC3AAD"/>
    <w:rsid w:val="00FC3B5D"/>
    <w:rsid w:val="00FC476C"/>
    <w:rsid w:val="00FC51B6"/>
    <w:rsid w:val="00FC79C7"/>
    <w:rsid w:val="00FD12F6"/>
    <w:rsid w:val="00FD34EA"/>
    <w:rsid w:val="00FD5C88"/>
    <w:rsid w:val="00FE34C1"/>
    <w:rsid w:val="00FE3C86"/>
    <w:rsid w:val="00FE44FA"/>
    <w:rsid w:val="00FE675A"/>
    <w:rsid w:val="00FE75B9"/>
    <w:rsid w:val="00FF6409"/>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24D18"/>
    <w:pPr>
      <w:widowControl w:val="0"/>
      <w:ind w:firstLine="0"/>
    </w:pPr>
    <w:rPr>
      <w:rFonts w:asciiTheme="minorHAnsi" w:hAnsiTheme="minorHAnsi" w:cstheme="minorBidi"/>
      <w:sz w:val="22"/>
      <w:szCs w:val="22"/>
      <w:lang w:val="en-US"/>
    </w:rPr>
  </w:style>
  <w:style w:type="paragraph" w:styleId="10">
    <w:name w:val="heading 1"/>
    <w:basedOn w:val="a0"/>
    <w:next w:val="a0"/>
    <w:link w:val="11"/>
    <w:uiPriority w:val="9"/>
    <w:qFormat/>
    <w:rsid w:val="005030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18,Знак18"/>
    <w:basedOn w:val="a0"/>
    <w:next w:val="a0"/>
    <w:link w:val="20"/>
    <w:uiPriority w:val="9"/>
    <w:qFormat/>
    <w:rsid w:val="00465031"/>
    <w:pPr>
      <w:keepNext/>
      <w:widowControl/>
      <w:spacing w:before="240" w:after="60"/>
      <w:outlineLvl w:val="1"/>
    </w:pPr>
    <w:rPr>
      <w:rFonts w:ascii="Arial" w:eastAsia="Times New Roman" w:hAnsi="Arial" w:cs="Arial"/>
      <w:b/>
      <w:bCs/>
      <w:i/>
      <w:iCs/>
      <w:sz w:val="28"/>
      <w:szCs w:val="28"/>
      <w:lang w:val="ru-RU" w:eastAsia="ru-RU"/>
    </w:rPr>
  </w:style>
  <w:style w:type="paragraph" w:styleId="3">
    <w:name w:val="heading 3"/>
    <w:basedOn w:val="a0"/>
    <w:next w:val="a0"/>
    <w:link w:val="30"/>
    <w:uiPriority w:val="9"/>
    <w:semiHidden/>
    <w:unhideWhenUsed/>
    <w:qFormat/>
    <w:rsid w:val="00DE04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 Знак18 Знак,Знак18 Знак"/>
    <w:basedOn w:val="a1"/>
    <w:link w:val="2"/>
    <w:uiPriority w:val="9"/>
    <w:rsid w:val="00465031"/>
    <w:rPr>
      <w:rFonts w:ascii="Arial" w:eastAsia="Times New Roman" w:hAnsi="Arial" w:cs="Arial"/>
      <w:b/>
      <w:bCs/>
      <w:i/>
      <w:iCs/>
      <w:lang w:eastAsia="ru-RU"/>
    </w:rPr>
  </w:style>
  <w:style w:type="table" w:styleId="a4">
    <w:name w:val="Table Grid"/>
    <w:basedOn w:val="a2"/>
    <w:uiPriority w:val="39"/>
    <w:rsid w:val="00465031"/>
    <w:pPr>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Normal (Web) Char,Обычный (Web)1 Char,Обычный (Web) Char,Знак4 Char,Знак4 Знак Знак Char,Обычный (веб) Знак1 Char,Обычный (веб) Знак Знак1 Char,Знак Знак1 Знак Char,Обычный (веб) Знак Знак Знак Char,Знак Знак1 Знак Знак Char"/>
    <w:basedOn w:val="a0"/>
    <w:link w:val="a6"/>
    <w:uiPriority w:val="99"/>
    <w:unhideWhenUsed/>
    <w:qFormat/>
    <w:rsid w:val="00465031"/>
    <w:pPr>
      <w:widowControl/>
      <w:spacing w:before="100" w:beforeAutospacing="1" w:after="100" w:afterAutospacing="1"/>
    </w:pPr>
    <w:rPr>
      <w:rFonts w:ascii="Times New Roman" w:eastAsia="Times New Roman" w:hAnsi="Times New Roman" w:cs="Times New Roman"/>
      <w:sz w:val="28"/>
      <w:szCs w:val="24"/>
      <w:lang w:val="ru-RU" w:eastAsia="ru-RU"/>
    </w:rPr>
  </w:style>
  <w:style w:type="character" w:customStyle="1" w:styleId="a6">
    <w:name w:val="Обычный (веб) Знак"/>
    <w:aliases w:val="Normal (Web) Char Знак,Обычный (Web)1 Char Знак,Обычный (Web) Char Знак,Знак4 Char Знак,Знак4 Знак Знак Char Знак,Обычный (веб) Знак1 Char Знак,Обычный (веб) Знак Знак1 Char Знак,Знак Знак1 Знак Char Знак"/>
    <w:link w:val="a5"/>
    <w:uiPriority w:val="99"/>
    <w:locked/>
    <w:rsid w:val="00465031"/>
    <w:rPr>
      <w:rFonts w:eastAsia="Times New Roman"/>
      <w:szCs w:val="24"/>
      <w:lang w:eastAsia="ru-RU"/>
    </w:rPr>
  </w:style>
  <w:style w:type="paragraph" w:styleId="a7">
    <w:name w:val="List Paragraph"/>
    <w:aliases w:val="без абзаца,List Paragraph1,Bullet List,FooterText,numbered,List Paragraph,Абзац списка2,Абзац с отступом,маркированный,Абзац списка4,Абзац списка8,Heading1,Colorful List - Accent 11,Раздел,Citation List,Bullets,References,NUMBERED PARAGRAPH"/>
    <w:basedOn w:val="a0"/>
    <w:link w:val="a8"/>
    <w:uiPriority w:val="34"/>
    <w:qFormat/>
    <w:rsid w:val="00465031"/>
  </w:style>
  <w:style w:type="character" w:customStyle="1" w:styleId="a8">
    <w:name w:val="Абзац списка Знак"/>
    <w:aliases w:val="без абзаца Знак,List Paragraph1 Знак,Bullet List Знак,FooterText Знак,numbered Знак,List Paragraph Знак,Абзац списка2 Знак,Абзац с отступом Знак,маркированный Знак,Абзац списка4 Знак,Абзац списка8 Знак,Heading1 Знак,Раздел Знак"/>
    <w:link w:val="a7"/>
    <w:uiPriority w:val="34"/>
    <w:rsid w:val="00465031"/>
    <w:rPr>
      <w:rFonts w:asciiTheme="minorHAnsi" w:hAnsiTheme="minorHAnsi" w:cstheme="minorBidi"/>
      <w:sz w:val="22"/>
      <w:szCs w:val="22"/>
      <w:lang w:val="en-US"/>
    </w:rPr>
  </w:style>
  <w:style w:type="paragraph" w:styleId="a9">
    <w:name w:val="Balloon Text"/>
    <w:basedOn w:val="a0"/>
    <w:link w:val="aa"/>
    <w:uiPriority w:val="99"/>
    <w:semiHidden/>
    <w:unhideWhenUsed/>
    <w:rsid w:val="00465031"/>
    <w:rPr>
      <w:rFonts w:ascii="Tahoma" w:hAnsi="Tahoma" w:cs="Tahoma"/>
      <w:sz w:val="16"/>
      <w:szCs w:val="16"/>
    </w:rPr>
  </w:style>
  <w:style w:type="character" w:customStyle="1" w:styleId="aa">
    <w:name w:val="Текст выноски Знак"/>
    <w:basedOn w:val="a1"/>
    <w:link w:val="a9"/>
    <w:uiPriority w:val="99"/>
    <w:semiHidden/>
    <w:rsid w:val="00465031"/>
    <w:rPr>
      <w:rFonts w:ascii="Tahoma" w:hAnsi="Tahoma" w:cs="Tahoma"/>
      <w:sz w:val="16"/>
      <w:szCs w:val="16"/>
      <w:lang w:val="en-US"/>
    </w:rPr>
  </w:style>
  <w:style w:type="paragraph" w:customStyle="1" w:styleId="ab">
    <w:name w:val="Мой"/>
    <w:basedOn w:val="a0"/>
    <w:uiPriority w:val="99"/>
    <w:qFormat/>
    <w:rsid w:val="00465031"/>
    <w:pPr>
      <w:widowControl/>
      <w:ind w:firstLine="720"/>
    </w:pPr>
    <w:rPr>
      <w:rFonts w:ascii="Times New Roman" w:eastAsia="Batang" w:hAnsi="Times New Roman" w:cs="Times New Roman"/>
      <w:sz w:val="28"/>
      <w:szCs w:val="20"/>
      <w:lang w:val="ru-RU" w:eastAsia="ru-RU"/>
    </w:rPr>
  </w:style>
  <w:style w:type="paragraph" w:customStyle="1" w:styleId="31">
    <w:name w:val="Основной текст с отступом 31"/>
    <w:basedOn w:val="a0"/>
    <w:uiPriority w:val="99"/>
    <w:qFormat/>
    <w:rsid w:val="00465031"/>
    <w:pPr>
      <w:widowControl/>
      <w:ind w:firstLine="720"/>
      <w:jc w:val="both"/>
    </w:pPr>
    <w:rPr>
      <w:rFonts w:ascii="Times New Roman" w:eastAsia="Times New Roman" w:hAnsi="Times New Roman" w:cs="Times New Roman"/>
      <w:sz w:val="28"/>
      <w:szCs w:val="20"/>
      <w:lang w:val="ru-RU" w:eastAsia="ru-RU"/>
    </w:rPr>
  </w:style>
  <w:style w:type="character" w:styleId="ac">
    <w:name w:val="Strong"/>
    <w:qFormat/>
    <w:rsid w:val="00465031"/>
    <w:rPr>
      <w:b/>
      <w:bCs w:val="0"/>
    </w:rPr>
  </w:style>
  <w:style w:type="character" w:customStyle="1" w:styleId="ad">
    <w:name w:val="Название Знак"/>
    <w:aliases w:val="Знак Знак1"/>
    <w:link w:val="ae"/>
    <w:locked/>
    <w:rsid w:val="00465031"/>
    <w:rPr>
      <w:rFonts w:eastAsia="Calibri"/>
      <w:b/>
      <w:sz w:val="44"/>
      <w:szCs w:val="24"/>
      <w:lang w:eastAsia="ru-RU"/>
    </w:rPr>
  </w:style>
  <w:style w:type="paragraph" w:styleId="ae">
    <w:name w:val="Title"/>
    <w:aliases w:val="Знак"/>
    <w:basedOn w:val="a0"/>
    <w:link w:val="ad"/>
    <w:qFormat/>
    <w:rsid w:val="00465031"/>
    <w:pPr>
      <w:widowControl/>
      <w:spacing w:after="160" w:line="240" w:lineRule="exact"/>
    </w:pPr>
    <w:rPr>
      <w:rFonts w:ascii="Times New Roman" w:eastAsia="Calibri" w:hAnsi="Times New Roman" w:cs="Times New Roman"/>
      <w:b/>
      <w:sz w:val="44"/>
      <w:szCs w:val="24"/>
      <w:lang w:val="ru-RU" w:eastAsia="ru-RU"/>
    </w:rPr>
  </w:style>
  <w:style w:type="character" w:customStyle="1" w:styleId="12">
    <w:name w:val="Название Знак1"/>
    <w:basedOn w:val="a1"/>
    <w:uiPriority w:val="10"/>
    <w:rsid w:val="00465031"/>
    <w:rPr>
      <w:rFonts w:asciiTheme="majorHAnsi" w:eastAsiaTheme="majorEastAsia" w:hAnsiTheme="majorHAnsi" w:cstheme="majorBidi"/>
      <w:color w:val="17365D" w:themeColor="text2" w:themeShade="BF"/>
      <w:spacing w:val="5"/>
      <w:kern w:val="28"/>
      <w:sz w:val="52"/>
      <w:szCs w:val="52"/>
      <w:lang w:val="en-US"/>
    </w:rPr>
  </w:style>
  <w:style w:type="paragraph" w:customStyle="1" w:styleId="13">
    <w:name w:val="Без интервала1"/>
    <w:link w:val="NoSpacingChar"/>
    <w:qFormat/>
    <w:rsid w:val="00465031"/>
    <w:pPr>
      <w:ind w:firstLine="0"/>
    </w:pPr>
    <w:rPr>
      <w:rFonts w:ascii="Calibri" w:eastAsia="Calibri" w:hAnsi="Calibri"/>
      <w:sz w:val="22"/>
      <w:szCs w:val="22"/>
    </w:rPr>
  </w:style>
  <w:style w:type="paragraph" w:styleId="af">
    <w:name w:val="Body Text"/>
    <w:basedOn w:val="a0"/>
    <w:link w:val="af0"/>
    <w:qFormat/>
    <w:rsid w:val="00465031"/>
    <w:pPr>
      <w:widowControl/>
    </w:pPr>
    <w:rPr>
      <w:rFonts w:ascii="Times New Roman" w:eastAsia="Times New Roman" w:hAnsi="Times New Roman" w:cs="Times New Roman"/>
      <w:sz w:val="24"/>
      <w:szCs w:val="20"/>
      <w:lang w:val="ru-RU" w:eastAsia="ru-RU"/>
    </w:rPr>
  </w:style>
  <w:style w:type="character" w:customStyle="1" w:styleId="af0">
    <w:name w:val="Основной текст Знак"/>
    <w:basedOn w:val="a1"/>
    <w:link w:val="af"/>
    <w:rsid w:val="00465031"/>
    <w:rPr>
      <w:rFonts w:eastAsia="Times New Roman"/>
      <w:sz w:val="24"/>
      <w:szCs w:val="20"/>
      <w:lang w:eastAsia="ru-RU"/>
    </w:rPr>
  </w:style>
  <w:style w:type="character" w:customStyle="1" w:styleId="s0">
    <w:name w:val="s0"/>
    <w:basedOn w:val="a1"/>
    <w:rsid w:val="00465031"/>
    <w:rPr>
      <w:rFonts w:ascii="Times New Roman" w:hAnsi="Times New Roman" w:cs="Times New Roman"/>
      <w:b w:val="0"/>
      <w:bCs w:val="0"/>
      <w:i w:val="0"/>
      <w:iCs w:val="0"/>
      <w:strike w:val="0"/>
      <w:dstrike w:val="0"/>
      <w:color w:val="000000"/>
      <w:sz w:val="24"/>
      <w:szCs w:val="24"/>
      <w:u w:val="none"/>
    </w:rPr>
  </w:style>
  <w:style w:type="character" w:customStyle="1" w:styleId="apple-style-span">
    <w:name w:val="apple-style-span"/>
    <w:rsid w:val="00465031"/>
    <w:rPr>
      <w:rFonts w:ascii="Times New Roman" w:hAnsi="Times New Roman" w:cs="Times New Roman" w:hint="default"/>
    </w:rPr>
  </w:style>
  <w:style w:type="character" w:styleId="af1">
    <w:name w:val="Hyperlink"/>
    <w:rsid w:val="00465031"/>
    <w:rPr>
      <w:color w:val="0000FF"/>
      <w:u w:val="single"/>
    </w:rPr>
  </w:style>
  <w:style w:type="paragraph" w:styleId="HTML">
    <w:name w:val="HTML Preformatted"/>
    <w:basedOn w:val="a0"/>
    <w:link w:val="HTML0"/>
    <w:uiPriority w:val="99"/>
    <w:unhideWhenUsed/>
    <w:rsid w:val="0046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465031"/>
    <w:rPr>
      <w:rFonts w:ascii="Courier New" w:eastAsia="Times New Roman" w:hAnsi="Courier New" w:cs="Courier New"/>
      <w:sz w:val="20"/>
      <w:szCs w:val="20"/>
      <w:lang w:eastAsia="ru-RU"/>
    </w:rPr>
  </w:style>
  <w:style w:type="paragraph" w:customStyle="1" w:styleId="af2">
    <w:name w:val="Для абзацев"/>
    <w:basedOn w:val="a0"/>
    <w:uiPriority w:val="99"/>
    <w:qFormat/>
    <w:rsid w:val="00465031"/>
    <w:pPr>
      <w:widowControl/>
      <w:spacing w:line="360" w:lineRule="auto"/>
      <w:ind w:firstLine="567"/>
      <w:jc w:val="both"/>
    </w:pPr>
    <w:rPr>
      <w:rFonts w:ascii="Arial" w:eastAsia="Calibri" w:hAnsi="Arial" w:cs="Arial"/>
      <w:sz w:val="28"/>
      <w:szCs w:val="28"/>
      <w:lang w:val="ru-RU" w:eastAsia="ru-RU"/>
    </w:rPr>
  </w:style>
  <w:style w:type="paragraph" w:customStyle="1" w:styleId="14">
    <w:name w:val="Знак Знак Знак Знак1"/>
    <w:basedOn w:val="a0"/>
    <w:uiPriority w:val="99"/>
    <w:qFormat/>
    <w:rsid w:val="00465031"/>
    <w:pPr>
      <w:widowControl/>
      <w:spacing w:after="160" w:line="240" w:lineRule="exact"/>
    </w:pPr>
    <w:rPr>
      <w:rFonts w:ascii="Tahoma" w:eastAsia="Times New Roman" w:hAnsi="Tahoma" w:cs="Tahoma"/>
      <w:sz w:val="20"/>
      <w:szCs w:val="20"/>
    </w:rPr>
  </w:style>
  <w:style w:type="paragraph" w:customStyle="1" w:styleId="21">
    <w:name w:val="Обычный2"/>
    <w:uiPriority w:val="99"/>
    <w:qFormat/>
    <w:rsid w:val="00465031"/>
    <w:pPr>
      <w:widowControl w:val="0"/>
      <w:snapToGrid w:val="0"/>
      <w:spacing w:line="300" w:lineRule="auto"/>
      <w:ind w:firstLine="680"/>
      <w:jc w:val="both"/>
    </w:pPr>
    <w:rPr>
      <w:rFonts w:eastAsia="Times New Roman"/>
      <w:sz w:val="24"/>
      <w:szCs w:val="20"/>
      <w:lang w:eastAsia="ru-RU"/>
    </w:rPr>
  </w:style>
  <w:style w:type="paragraph" w:customStyle="1" w:styleId="110">
    <w:name w:val="Знак Знак Знак Знак11"/>
    <w:basedOn w:val="a0"/>
    <w:uiPriority w:val="99"/>
    <w:qFormat/>
    <w:rsid w:val="00465031"/>
    <w:pPr>
      <w:widowControl/>
      <w:spacing w:after="160" w:line="240" w:lineRule="exact"/>
    </w:pPr>
    <w:rPr>
      <w:rFonts w:ascii="Tahoma" w:eastAsia="Times New Roman" w:hAnsi="Tahoma" w:cs="Tahoma"/>
      <w:sz w:val="20"/>
      <w:szCs w:val="20"/>
    </w:rPr>
  </w:style>
  <w:style w:type="paragraph" w:customStyle="1" w:styleId="1">
    <w:name w:val="Список1"/>
    <w:basedOn w:val="a0"/>
    <w:uiPriority w:val="99"/>
    <w:qFormat/>
    <w:rsid w:val="00465031"/>
    <w:pPr>
      <w:widowControl/>
      <w:numPr>
        <w:numId w:val="1"/>
      </w:numPr>
      <w:tabs>
        <w:tab w:val="left" w:pos="851"/>
      </w:tabs>
      <w:spacing w:before="80"/>
      <w:jc w:val="both"/>
    </w:pPr>
    <w:rPr>
      <w:rFonts w:ascii="Arial" w:eastAsia="Times New Roman" w:hAnsi="Arial" w:cs="Times New Roman"/>
      <w:szCs w:val="24"/>
      <w:lang w:eastAsia="ru-RU"/>
    </w:rPr>
  </w:style>
  <w:style w:type="paragraph" w:customStyle="1" w:styleId="af3">
    <w:name w:val="Абзац"/>
    <w:basedOn w:val="a0"/>
    <w:uiPriority w:val="99"/>
    <w:qFormat/>
    <w:rsid w:val="00465031"/>
    <w:pPr>
      <w:widowControl/>
      <w:ind w:firstLine="851"/>
      <w:jc w:val="both"/>
    </w:pPr>
    <w:rPr>
      <w:rFonts w:ascii="Arial" w:eastAsia="Times New Roman" w:hAnsi="Arial" w:cs="Times New Roman"/>
      <w:sz w:val="28"/>
      <w:szCs w:val="24"/>
      <w:lang w:val="ru-RU" w:eastAsia="ru-RU"/>
    </w:rPr>
  </w:style>
  <w:style w:type="character" w:customStyle="1" w:styleId="0pt">
    <w:name w:val="Основной текст + Курсив;Интервал 0 pt"/>
    <w:rsid w:val="00465031"/>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paragraph" w:customStyle="1" w:styleId="Default">
    <w:name w:val="Default"/>
    <w:uiPriority w:val="99"/>
    <w:qFormat/>
    <w:rsid w:val="00465031"/>
    <w:pPr>
      <w:autoSpaceDE w:val="0"/>
      <w:autoSpaceDN w:val="0"/>
      <w:adjustRightInd w:val="0"/>
      <w:ind w:firstLine="0"/>
    </w:pPr>
    <w:rPr>
      <w:rFonts w:eastAsia="Calibri"/>
      <w:color w:val="000000"/>
      <w:sz w:val="24"/>
      <w:szCs w:val="24"/>
    </w:rPr>
  </w:style>
  <w:style w:type="character" w:customStyle="1" w:styleId="af4">
    <w:name w:val="Основной текст с отступом Знак"/>
    <w:basedOn w:val="a1"/>
    <w:link w:val="af5"/>
    <w:uiPriority w:val="99"/>
    <w:semiHidden/>
    <w:rsid w:val="00465031"/>
    <w:rPr>
      <w:rFonts w:asciiTheme="minorHAnsi" w:hAnsiTheme="minorHAnsi" w:cstheme="minorBidi"/>
      <w:sz w:val="22"/>
      <w:szCs w:val="22"/>
      <w:lang w:val="en-US"/>
    </w:rPr>
  </w:style>
  <w:style w:type="paragraph" w:styleId="af5">
    <w:name w:val="Body Text Indent"/>
    <w:basedOn w:val="a0"/>
    <w:link w:val="af4"/>
    <w:uiPriority w:val="99"/>
    <w:semiHidden/>
    <w:unhideWhenUsed/>
    <w:rsid w:val="00465031"/>
    <w:pPr>
      <w:spacing w:after="120"/>
      <w:ind w:left="283"/>
    </w:pPr>
  </w:style>
  <w:style w:type="paragraph" w:customStyle="1" w:styleId="15">
    <w:name w:val="Абзац списка1"/>
    <w:basedOn w:val="a0"/>
    <w:link w:val="ListParagraphChar"/>
    <w:qFormat/>
    <w:rsid w:val="00465031"/>
    <w:pPr>
      <w:widowControl/>
      <w:ind w:left="720" w:firstLine="709"/>
      <w:jc w:val="both"/>
    </w:pPr>
    <w:rPr>
      <w:rFonts w:ascii="Times New Roman" w:eastAsia="Calibri" w:hAnsi="Times New Roman" w:cs="Times New Roman"/>
      <w:sz w:val="20"/>
      <w:szCs w:val="20"/>
      <w:lang w:val="ru-RU" w:eastAsia="ru-RU"/>
    </w:rPr>
  </w:style>
  <w:style w:type="character" w:customStyle="1" w:styleId="ListParagraphChar">
    <w:name w:val="List Paragraph Char"/>
    <w:link w:val="15"/>
    <w:locked/>
    <w:rsid w:val="00465031"/>
    <w:rPr>
      <w:rFonts w:eastAsia="Calibri"/>
      <w:sz w:val="20"/>
      <w:szCs w:val="20"/>
      <w:lang w:eastAsia="ru-RU"/>
    </w:rPr>
  </w:style>
  <w:style w:type="paragraph" w:customStyle="1" w:styleId="32">
    <w:name w:val="3Абзац"/>
    <w:basedOn w:val="a0"/>
    <w:uiPriority w:val="99"/>
    <w:qFormat/>
    <w:rsid w:val="00465031"/>
    <w:pPr>
      <w:widowControl/>
      <w:tabs>
        <w:tab w:val="left" w:pos="5580"/>
      </w:tabs>
      <w:spacing w:before="60" w:after="60"/>
      <w:ind w:firstLine="567"/>
      <w:jc w:val="both"/>
    </w:pPr>
    <w:rPr>
      <w:rFonts w:ascii="Times New Roman" w:eastAsia="Times New Roman" w:hAnsi="Times New Roman" w:cs="Times New Roman"/>
      <w:snapToGrid w:val="0"/>
      <w:sz w:val="24"/>
      <w:szCs w:val="24"/>
      <w:lang w:val="kk-KZ" w:eastAsia="ru-RU"/>
    </w:rPr>
  </w:style>
  <w:style w:type="character" w:customStyle="1" w:styleId="22">
    <w:name w:val="Основной текст с отступом 2 Знак"/>
    <w:basedOn w:val="a1"/>
    <w:link w:val="23"/>
    <w:locked/>
    <w:rsid w:val="00465031"/>
    <w:rPr>
      <w:sz w:val="24"/>
      <w:szCs w:val="24"/>
      <w:lang w:eastAsia="ru-RU"/>
    </w:rPr>
  </w:style>
  <w:style w:type="paragraph" w:styleId="23">
    <w:name w:val="Body Text Indent 2"/>
    <w:basedOn w:val="a0"/>
    <w:link w:val="22"/>
    <w:rsid w:val="00465031"/>
    <w:pPr>
      <w:widowControl/>
      <w:spacing w:after="120" w:line="480" w:lineRule="auto"/>
      <w:ind w:left="283"/>
    </w:pPr>
    <w:rPr>
      <w:rFonts w:ascii="Times New Roman" w:hAnsi="Times New Roman" w:cs="Times New Roman"/>
      <w:sz w:val="24"/>
      <w:szCs w:val="24"/>
      <w:lang w:val="ru-RU" w:eastAsia="ru-RU"/>
    </w:rPr>
  </w:style>
  <w:style w:type="character" w:customStyle="1" w:styleId="210">
    <w:name w:val="Основной текст с отступом 2 Знак1"/>
    <w:basedOn w:val="a1"/>
    <w:uiPriority w:val="99"/>
    <w:semiHidden/>
    <w:rsid w:val="00465031"/>
    <w:rPr>
      <w:rFonts w:asciiTheme="minorHAnsi" w:hAnsiTheme="minorHAnsi" w:cstheme="minorBidi"/>
      <w:sz w:val="22"/>
      <w:szCs w:val="22"/>
      <w:lang w:val="en-US"/>
    </w:rPr>
  </w:style>
  <w:style w:type="character" w:styleId="af6">
    <w:name w:val="Emphasis"/>
    <w:basedOn w:val="a1"/>
    <w:uiPriority w:val="20"/>
    <w:qFormat/>
    <w:rsid w:val="00465031"/>
    <w:rPr>
      <w:i/>
      <w:iCs/>
    </w:rPr>
  </w:style>
  <w:style w:type="paragraph" w:customStyle="1" w:styleId="TableParagraph">
    <w:name w:val="Table Paragraph"/>
    <w:basedOn w:val="a0"/>
    <w:uiPriority w:val="1"/>
    <w:qFormat/>
    <w:rsid w:val="00465031"/>
  </w:style>
  <w:style w:type="character" w:customStyle="1" w:styleId="af7">
    <w:name w:val="Без интервала Знак"/>
    <w:aliases w:val="ARSH_N Знак,мелкий Знак,Обя Знак,мой рабочий Знак,норма Знак,Айгерим Знак,ТекстОтчета Знак,No Spacing Знак,Алия Знак,СНОСКИ Знак,Ерк!н Знак,No Spacing1 Знак,свой Знак,Без интервала11 Знак,14 TNR Знак,без интервала Знак,Елжан Знак"/>
    <w:link w:val="af8"/>
    <w:uiPriority w:val="1"/>
    <w:qFormat/>
    <w:locked/>
    <w:rsid w:val="00465031"/>
    <w:rPr>
      <w:rFonts w:ascii="Calibri" w:hAnsi="Calibri"/>
      <w:lang w:eastAsia="ru-RU"/>
    </w:rPr>
  </w:style>
  <w:style w:type="paragraph" w:styleId="af8">
    <w:name w:val="No Spacing"/>
    <w:aliases w:val="ARSH_N,мелкий,Обя,мой рабочий,норма,Айгерим,ТекстОтчета,No Spacing,Алия,СНОСКИ,Ерк!н,No Spacing1,свой,Без интервала11,14 TNR,без интервала,Елжан,МОЙ СТИЛЬ,Без интеБез интервала,Article,Интервалсыз,исполнитель,No Spacing11,О"/>
    <w:link w:val="af7"/>
    <w:uiPriority w:val="1"/>
    <w:qFormat/>
    <w:rsid w:val="00465031"/>
    <w:pPr>
      <w:jc w:val="both"/>
    </w:pPr>
    <w:rPr>
      <w:rFonts w:ascii="Calibri" w:hAnsi="Calibri"/>
      <w:lang w:eastAsia="ru-RU"/>
    </w:rPr>
  </w:style>
  <w:style w:type="character" w:customStyle="1" w:styleId="submenu-table">
    <w:name w:val="submenu-table"/>
    <w:basedOn w:val="a1"/>
    <w:rsid w:val="00465031"/>
  </w:style>
  <w:style w:type="character" w:customStyle="1" w:styleId="butback">
    <w:name w:val="butback"/>
    <w:basedOn w:val="a1"/>
    <w:rsid w:val="00465031"/>
  </w:style>
  <w:style w:type="paragraph" w:customStyle="1" w:styleId="6">
    <w:name w:val="Основной текст6"/>
    <w:basedOn w:val="a0"/>
    <w:uiPriority w:val="99"/>
    <w:qFormat/>
    <w:rsid w:val="00465031"/>
    <w:pPr>
      <w:widowControl/>
      <w:shd w:val="clear" w:color="auto" w:fill="FFFFFF"/>
      <w:spacing w:before="300" w:line="317" w:lineRule="exact"/>
      <w:ind w:hanging="1240"/>
      <w:jc w:val="both"/>
    </w:pPr>
    <w:rPr>
      <w:rFonts w:ascii="Times New Roman" w:eastAsia="Times New Roman" w:hAnsi="Times New Roman" w:cs="Times New Roman"/>
      <w:sz w:val="26"/>
      <w:szCs w:val="26"/>
      <w:lang w:val="ru-RU"/>
    </w:rPr>
  </w:style>
  <w:style w:type="paragraph" w:customStyle="1" w:styleId="msonospacingmailrucssattributepostfixmailrucssattributepostfix">
    <w:name w:val="msonospacing_mailru_css_attribute_postfix_mailru_css_attribute_postfix"/>
    <w:basedOn w:val="a0"/>
    <w:uiPriority w:val="99"/>
    <w:qFormat/>
    <w:rsid w:val="0046503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9">
    <w:name w:val="Знак Знак Знак Знак"/>
    <w:basedOn w:val="a0"/>
    <w:autoRedefine/>
    <w:uiPriority w:val="99"/>
    <w:qFormat/>
    <w:rsid w:val="00465031"/>
    <w:pPr>
      <w:widowControl/>
      <w:spacing w:after="160" w:line="240" w:lineRule="exact"/>
    </w:pPr>
    <w:rPr>
      <w:rFonts w:ascii="Times New Roman" w:eastAsia="SimSun" w:hAnsi="Times New Roman" w:cs="Times New Roman"/>
      <w:b/>
      <w:bCs/>
      <w:sz w:val="28"/>
      <w:szCs w:val="28"/>
    </w:rPr>
  </w:style>
  <w:style w:type="paragraph" w:customStyle="1" w:styleId="16">
    <w:name w:val="Обычный1"/>
    <w:uiPriority w:val="99"/>
    <w:qFormat/>
    <w:rsid w:val="00465031"/>
    <w:pPr>
      <w:ind w:firstLine="0"/>
    </w:pPr>
    <w:rPr>
      <w:rFonts w:eastAsia="Calibri"/>
      <w:sz w:val="20"/>
      <w:szCs w:val="20"/>
      <w:lang w:eastAsia="ru-RU"/>
    </w:rPr>
  </w:style>
  <w:style w:type="character" w:customStyle="1" w:styleId="FontStyle12">
    <w:name w:val="Font Style12"/>
    <w:rsid w:val="00465031"/>
    <w:rPr>
      <w:rFonts w:ascii="Times New Roman" w:hAnsi="Times New Roman" w:cs="Times New Roman" w:hint="default"/>
      <w:sz w:val="26"/>
    </w:rPr>
  </w:style>
  <w:style w:type="paragraph" w:customStyle="1" w:styleId="text">
    <w:name w:val="text"/>
    <w:basedOn w:val="a0"/>
    <w:uiPriority w:val="99"/>
    <w:qFormat/>
    <w:rsid w:val="00465031"/>
    <w:pPr>
      <w:widowControl/>
      <w:spacing w:before="343" w:after="100" w:afterAutospacing="1"/>
      <w:ind w:left="343" w:right="514"/>
      <w:jc w:val="both"/>
    </w:pPr>
    <w:rPr>
      <w:rFonts w:ascii="Arial" w:eastAsia="Times New Roman" w:hAnsi="Arial" w:cs="Arial"/>
      <w:color w:val="000000"/>
      <w:lang w:val="ru-RU" w:eastAsia="ru-RU"/>
    </w:rPr>
  </w:style>
  <w:style w:type="paragraph" w:customStyle="1" w:styleId="33">
    <w:name w:val="Без интервала3"/>
    <w:uiPriority w:val="99"/>
    <w:qFormat/>
    <w:rsid w:val="00465031"/>
    <w:pPr>
      <w:ind w:firstLine="0"/>
    </w:pPr>
    <w:rPr>
      <w:rFonts w:ascii="Calibri" w:eastAsia="Times New Roman" w:hAnsi="Calibri"/>
      <w:sz w:val="22"/>
      <w:szCs w:val="22"/>
    </w:rPr>
  </w:style>
  <w:style w:type="paragraph" w:customStyle="1" w:styleId="Style9">
    <w:name w:val="Style9"/>
    <w:basedOn w:val="a0"/>
    <w:uiPriority w:val="99"/>
    <w:qFormat/>
    <w:rsid w:val="00465031"/>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31">
    <w:name w:val="Font Style31"/>
    <w:uiPriority w:val="99"/>
    <w:rsid w:val="00465031"/>
    <w:rPr>
      <w:rFonts w:ascii="Times New Roman" w:hAnsi="Times New Roman" w:cs="Times New Roman"/>
      <w:b/>
      <w:bCs/>
      <w:sz w:val="22"/>
      <w:szCs w:val="22"/>
    </w:rPr>
  </w:style>
  <w:style w:type="paragraph" w:styleId="afa">
    <w:name w:val="header"/>
    <w:basedOn w:val="a0"/>
    <w:link w:val="afb"/>
    <w:uiPriority w:val="99"/>
    <w:rsid w:val="00465031"/>
    <w:pPr>
      <w:widowControl/>
      <w:tabs>
        <w:tab w:val="center" w:pos="4677"/>
        <w:tab w:val="right" w:pos="9355"/>
      </w:tabs>
    </w:pPr>
    <w:rPr>
      <w:rFonts w:ascii="Times New Roman" w:eastAsia="Times New Roman" w:hAnsi="Times New Roman" w:cs="Times New Roman"/>
      <w:sz w:val="24"/>
      <w:szCs w:val="24"/>
      <w:lang w:val="ru-RU" w:eastAsia="ru-RU"/>
    </w:rPr>
  </w:style>
  <w:style w:type="character" w:customStyle="1" w:styleId="afb">
    <w:name w:val="Верхний колонтитул Знак"/>
    <w:basedOn w:val="a1"/>
    <w:link w:val="afa"/>
    <w:uiPriority w:val="99"/>
    <w:rsid w:val="00465031"/>
    <w:rPr>
      <w:rFonts w:eastAsia="Times New Roman"/>
      <w:sz w:val="24"/>
      <w:szCs w:val="24"/>
      <w:lang w:eastAsia="ru-RU"/>
    </w:rPr>
  </w:style>
  <w:style w:type="paragraph" w:customStyle="1" w:styleId="afc">
    <w:name w:val="Знак Знак"/>
    <w:basedOn w:val="a0"/>
    <w:rsid w:val="00465031"/>
    <w:pPr>
      <w:widowControl/>
      <w:spacing w:after="160" w:line="240" w:lineRule="exact"/>
    </w:pPr>
    <w:rPr>
      <w:rFonts w:ascii="Tahoma" w:eastAsia="Times New Roman" w:hAnsi="Tahoma" w:cs="Tahoma"/>
      <w:sz w:val="20"/>
      <w:szCs w:val="20"/>
    </w:rPr>
  </w:style>
  <w:style w:type="paragraph" w:customStyle="1" w:styleId="msonormalmailrucssattributepostfix">
    <w:name w:val="msonormal_mailru_css_attribute_postfix"/>
    <w:basedOn w:val="a0"/>
    <w:uiPriority w:val="99"/>
    <w:qFormat/>
    <w:rsid w:val="0046503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11">
    <w:name w:val="Заголовок 11"/>
    <w:basedOn w:val="a0"/>
    <w:next w:val="a0"/>
    <w:uiPriority w:val="1"/>
    <w:qFormat/>
    <w:rsid w:val="00EE6518"/>
    <w:pPr>
      <w:keepNext/>
      <w:snapToGrid w:val="0"/>
      <w:spacing w:before="340" w:line="360" w:lineRule="auto"/>
      <w:jc w:val="center"/>
      <w:outlineLvl w:val="0"/>
    </w:pPr>
    <w:rPr>
      <w:rFonts w:ascii="Arial" w:eastAsia="Times New Roman" w:hAnsi="Arial" w:cs="Times New Roman"/>
      <w:sz w:val="24"/>
      <w:szCs w:val="20"/>
      <w:lang w:val="ru-RU" w:eastAsia="ru-RU"/>
    </w:rPr>
  </w:style>
  <w:style w:type="character" w:styleId="afd">
    <w:name w:val="FollowedHyperlink"/>
    <w:basedOn w:val="a1"/>
    <w:uiPriority w:val="99"/>
    <w:semiHidden/>
    <w:unhideWhenUsed/>
    <w:rsid w:val="001D58C9"/>
    <w:rPr>
      <w:color w:val="800080" w:themeColor="followedHyperlink"/>
      <w:u w:val="single"/>
    </w:rPr>
  </w:style>
  <w:style w:type="character" w:customStyle="1" w:styleId="NoSpacingChar">
    <w:name w:val="No Spacing Char"/>
    <w:aliases w:val="Айгерим Char"/>
    <w:link w:val="13"/>
    <w:locked/>
    <w:rsid w:val="005015C9"/>
    <w:rPr>
      <w:rFonts w:ascii="Calibri" w:eastAsia="Calibri" w:hAnsi="Calibri"/>
      <w:sz w:val="22"/>
      <w:szCs w:val="22"/>
    </w:rPr>
  </w:style>
  <w:style w:type="character" w:customStyle="1" w:styleId="11">
    <w:name w:val="Заголовок 1 Знак"/>
    <w:basedOn w:val="a1"/>
    <w:link w:val="10"/>
    <w:uiPriority w:val="9"/>
    <w:rsid w:val="00503015"/>
    <w:rPr>
      <w:rFonts w:asciiTheme="majorHAnsi" w:eastAsiaTheme="majorEastAsia" w:hAnsiTheme="majorHAnsi" w:cstheme="majorBidi"/>
      <w:color w:val="365F91" w:themeColor="accent1" w:themeShade="BF"/>
      <w:sz w:val="32"/>
      <w:szCs w:val="32"/>
      <w:lang w:val="en-US"/>
    </w:rPr>
  </w:style>
  <w:style w:type="table" w:customStyle="1" w:styleId="TableNormal">
    <w:name w:val="Table Normal"/>
    <w:uiPriority w:val="2"/>
    <w:semiHidden/>
    <w:unhideWhenUsed/>
    <w:qFormat/>
    <w:rsid w:val="00E41FF5"/>
    <w:pPr>
      <w:widowControl w:val="0"/>
      <w:ind w:firstLine="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afe">
    <w:name w:val="Стиль"/>
    <w:uiPriority w:val="99"/>
    <w:qFormat/>
    <w:rsid w:val="00E41FF5"/>
    <w:pPr>
      <w:widowControl w:val="0"/>
      <w:autoSpaceDE w:val="0"/>
      <w:autoSpaceDN w:val="0"/>
      <w:adjustRightInd w:val="0"/>
      <w:ind w:firstLine="0"/>
    </w:pPr>
    <w:rPr>
      <w:rFonts w:eastAsia="Calibri"/>
      <w:sz w:val="24"/>
      <w:szCs w:val="24"/>
      <w:lang w:eastAsia="ru-RU"/>
    </w:rPr>
  </w:style>
  <w:style w:type="table" w:customStyle="1" w:styleId="TableNormal1">
    <w:name w:val="Table Normal1"/>
    <w:uiPriority w:val="2"/>
    <w:semiHidden/>
    <w:qFormat/>
    <w:rsid w:val="00CD75FF"/>
    <w:pPr>
      <w:widowControl w:val="0"/>
      <w:ind w:firstLine="0"/>
    </w:pPr>
    <w:rPr>
      <w:rFonts w:asciiTheme="minorHAnsi" w:hAnsiTheme="minorHAnsi" w:cstheme="minorBidi"/>
      <w:sz w:val="22"/>
      <w:szCs w:val="22"/>
      <w:lang w:val="en-US"/>
    </w:rPr>
    <w:tblPr>
      <w:tblCellMar>
        <w:top w:w="0" w:type="dxa"/>
        <w:left w:w="0" w:type="dxa"/>
        <w:bottom w:w="0" w:type="dxa"/>
        <w:right w:w="0" w:type="dxa"/>
      </w:tblCellMar>
    </w:tblPr>
  </w:style>
  <w:style w:type="paragraph" w:styleId="34">
    <w:name w:val="Body Text Indent 3"/>
    <w:basedOn w:val="a0"/>
    <w:link w:val="35"/>
    <w:uiPriority w:val="99"/>
    <w:semiHidden/>
    <w:unhideWhenUsed/>
    <w:rsid w:val="00AB6FE5"/>
    <w:pPr>
      <w:spacing w:after="120"/>
      <w:ind w:left="283"/>
    </w:pPr>
    <w:rPr>
      <w:sz w:val="16"/>
      <w:szCs w:val="16"/>
    </w:rPr>
  </w:style>
  <w:style w:type="character" w:customStyle="1" w:styleId="35">
    <w:name w:val="Основной текст с отступом 3 Знак"/>
    <w:basedOn w:val="a1"/>
    <w:link w:val="34"/>
    <w:uiPriority w:val="99"/>
    <w:semiHidden/>
    <w:rsid w:val="00AB6FE5"/>
    <w:rPr>
      <w:rFonts w:asciiTheme="minorHAnsi" w:hAnsiTheme="minorHAnsi" w:cstheme="minorBidi"/>
      <w:sz w:val="16"/>
      <w:szCs w:val="16"/>
      <w:lang w:val="en-US"/>
    </w:rPr>
  </w:style>
  <w:style w:type="paragraph" w:customStyle="1" w:styleId="75">
    <w:name w:val="СРОУ_7.5_Текст_плашка_тире"/>
    <w:basedOn w:val="a0"/>
    <w:autoRedefine/>
    <w:uiPriority w:val="6"/>
    <w:qFormat/>
    <w:rsid w:val="0097136A"/>
    <w:pPr>
      <w:widowControl/>
      <w:numPr>
        <w:numId w:val="2"/>
      </w:numPr>
      <w:autoSpaceDE w:val="0"/>
      <w:autoSpaceDN w:val="0"/>
      <w:adjustRightInd w:val="0"/>
      <w:spacing w:line="252" w:lineRule="atLeast"/>
      <w:ind w:left="2269" w:right="284" w:hanging="284"/>
      <w:jc w:val="both"/>
      <w:textAlignment w:val="center"/>
    </w:pPr>
    <w:rPr>
      <w:rFonts w:ascii="Arial" w:hAnsi="Arial" w:cs="Arial"/>
      <w:color w:val="595959" w:themeColor="text1" w:themeTint="A6"/>
      <w:sz w:val="21"/>
      <w:szCs w:val="20"/>
      <w:lang w:val="ru-RU"/>
    </w:rPr>
  </w:style>
  <w:style w:type="paragraph" w:customStyle="1" w:styleId="818">
    <w:name w:val="СРОУ_8.1_Заголовок_таблица (СРОУ_8_Таблица)"/>
    <w:basedOn w:val="a0"/>
    <w:uiPriority w:val="7"/>
    <w:qFormat/>
    <w:rsid w:val="0097136A"/>
    <w:pPr>
      <w:widowControl/>
      <w:autoSpaceDE w:val="0"/>
      <w:autoSpaceDN w:val="0"/>
      <w:adjustRightInd w:val="0"/>
      <w:spacing w:before="240" w:after="120" w:line="252" w:lineRule="atLeast"/>
      <w:jc w:val="center"/>
      <w:textAlignment w:val="center"/>
    </w:pPr>
    <w:rPr>
      <w:rFonts w:ascii="Arial" w:hAnsi="Arial" w:cs="Arial"/>
      <w:b/>
      <w:bCs/>
      <w:color w:val="000000"/>
      <w:sz w:val="21"/>
      <w:szCs w:val="21"/>
      <w:lang w:val="ru-RU"/>
    </w:rPr>
  </w:style>
  <w:style w:type="paragraph" w:customStyle="1" w:styleId="828">
    <w:name w:val="СРОУ_8.2_Таблица_шапка (СРОУ_8_Таблица)"/>
    <w:basedOn w:val="a0"/>
    <w:uiPriority w:val="7"/>
    <w:qFormat/>
    <w:rsid w:val="0097136A"/>
    <w:pPr>
      <w:widowControl/>
      <w:autoSpaceDE w:val="0"/>
      <w:autoSpaceDN w:val="0"/>
      <w:adjustRightInd w:val="0"/>
      <w:spacing w:line="210" w:lineRule="atLeast"/>
      <w:jc w:val="center"/>
      <w:textAlignment w:val="center"/>
    </w:pPr>
    <w:rPr>
      <w:rFonts w:ascii="Arial" w:hAnsi="Arial" w:cs="Arial"/>
      <w:b/>
      <w:bCs/>
      <w:color w:val="000000"/>
      <w:sz w:val="20"/>
      <w:szCs w:val="19"/>
      <w:lang w:val="ru-RU"/>
    </w:rPr>
  </w:style>
  <w:style w:type="paragraph" w:customStyle="1" w:styleId="848">
    <w:name w:val="СРОУ_8.4_Таблица_текст (СРОУ_8_Таблица)"/>
    <w:basedOn w:val="a0"/>
    <w:uiPriority w:val="7"/>
    <w:qFormat/>
    <w:rsid w:val="0097136A"/>
    <w:pPr>
      <w:widowControl/>
      <w:autoSpaceDE w:val="0"/>
      <w:autoSpaceDN w:val="0"/>
      <w:adjustRightInd w:val="0"/>
      <w:spacing w:line="210" w:lineRule="atLeast"/>
      <w:textAlignment w:val="center"/>
    </w:pPr>
    <w:rPr>
      <w:rFonts w:ascii="Arial" w:hAnsi="Arial" w:cs="Arial"/>
      <w:color w:val="000000"/>
      <w:sz w:val="19"/>
      <w:szCs w:val="18"/>
      <w:lang w:val="ru-RU"/>
    </w:rPr>
  </w:style>
  <w:style w:type="paragraph" w:customStyle="1" w:styleId="868">
    <w:name w:val="СРОУ_8.6_Таблица_тире (СРОУ_8_Таблица)"/>
    <w:basedOn w:val="a0"/>
    <w:next w:val="a0"/>
    <w:uiPriority w:val="7"/>
    <w:qFormat/>
    <w:rsid w:val="0097136A"/>
    <w:pPr>
      <w:widowControl/>
      <w:numPr>
        <w:numId w:val="3"/>
      </w:numPr>
      <w:autoSpaceDE w:val="0"/>
      <w:autoSpaceDN w:val="0"/>
      <w:adjustRightInd w:val="0"/>
      <w:spacing w:line="210" w:lineRule="atLeast"/>
      <w:ind w:left="187" w:hanging="187"/>
      <w:textAlignment w:val="center"/>
    </w:pPr>
    <w:rPr>
      <w:rFonts w:ascii="Arial" w:hAnsi="Arial" w:cs="Arial"/>
      <w:color w:val="000000"/>
      <w:sz w:val="19"/>
      <w:szCs w:val="18"/>
      <w:lang w:val="ru-RU"/>
    </w:rPr>
  </w:style>
  <w:style w:type="paragraph" w:customStyle="1" w:styleId="412">
    <w:name w:val="СРОУ_4.1_Подзаголовок_2_уровня"/>
    <w:basedOn w:val="a0"/>
    <w:uiPriority w:val="3"/>
    <w:qFormat/>
    <w:rsid w:val="00D154AA"/>
    <w:pPr>
      <w:widowControl/>
      <w:autoSpaceDE w:val="0"/>
      <w:autoSpaceDN w:val="0"/>
      <w:adjustRightInd w:val="0"/>
      <w:spacing w:before="240" w:after="120" w:line="264" w:lineRule="atLeast"/>
      <w:ind w:left="1985" w:right="284"/>
      <w:jc w:val="center"/>
      <w:textAlignment w:val="center"/>
    </w:pPr>
    <w:rPr>
      <w:rFonts w:ascii="Arial" w:hAnsi="Arial" w:cs="Arial"/>
      <w:b/>
      <w:bCs/>
      <w:color w:val="000000"/>
      <w:szCs w:val="21"/>
      <w:lang w:val="ru-RU"/>
    </w:rPr>
  </w:style>
  <w:style w:type="character" w:customStyle="1" w:styleId="note">
    <w:name w:val="note"/>
    <w:basedOn w:val="a1"/>
    <w:rsid w:val="002B0BB2"/>
  </w:style>
  <w:style w:type="character" w:customStyle="1" w:styleId="30">
    <w:name w:val="Заголовок 3 Знак"/>
    <w:basedOn w:val="a1"/>
    <w:link w:val="3"/>
    <w:uiPriority w:val="9"/>
    <w:semiHidden/>
    <w:rsid w:val="00DE04CD"/>
    <w:rPr>
      <w:rFonts w:asciiTheme="majorHAnsi" w:eastAsiaTheme="majorEastAsia" w:hAnsiTheme="majorHAnsi" w:cstheme="majorBidi"/>
      <w:color w:val="243F60" w:themeColor="accent1" w:themeShade="7F"/>
      <w:sz w:val="24"/>
      <w:szCs w:val="24"/>
      <w:lang w:val="en-US"/>
    </w:rPr>
  </w:style>
  <w:style w:type="table" w:customStyle="1" w:styleId="17">
    <w:name w:val="Сетка таблицы1"/>
    <w:basedOn w:val="a2"/>
    <w:next w:val="a4"/>
    <w:uiPriority w:val="39"/>
    <w:rsid w:val="00EF4745"/>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4"/>
    <w:uiPriority w:val="39"/>
    <w:rsid w:val="00EF4745"/>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EF4745"/>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D60566"/>
    <w:pPr>
      <w:ind w:firstLine="0"/>
    </w:pPr>
    <w:rPr>
      <w:rFonts w:asciiTheme="minorHAnsi" w:hAnsiTheme="minorHAnsi" w:cstheme="minorBidi"/>
      <w:sz w:val="22"/>
      <w:szCs w:val="22"/>
      <w:lang w:val="en-US"/>
    </w:rPr>
  </w:style>
  <w:style w:type="table" w:customStyle="1" w:styleId="4">
    <w:name w:val="Сетка таблицы4"/>
    <w:basedOn w:val="a2"/>
    <w:next w:val="a4"/>
    <w:uiPriority w:val="59"/>
    <w:rsid w:val="00281A8B"/>
    <w:pPr>
      <w:ind w:firstLine="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ПИС"/>
    <w:basedOn w:val="a0"/>
    <w:uiPriority w:val="99"/>
    <w:qFormat/>
    <w:rsid w:val="00381A02"/>
    <w:pPr>
      <w:widowControl/>
      <w:numPr>
        <w:numId w:val="8"/>
      </w:numPr>
      <w:spacing w:before="120"/>
      <w:jc w:val="both"/>
    </w:pPr>
    <w:rPr>
      <w:rFonts w:ascii="a_OldTyper" w:eastAsia="Times New Roman" w:hAnsi="a_OldTyper" w:cs="Times New Roman"/>
      <w:color w:val="000000"/>
      <w:sz w:val="24"/>
      <w:szCs w:val="20"/>
      <w:lang w:val="ru-RU" w:eastAsia="ru-RU"/>
    </w:rPr>
  </w:style>
  <w:style w:type="numbering" w:customStyle="1" w:styleId="18">
    <w:name w:val="Нет списка1"/>
    <w:next w:val="a3"/>
    <w:uiPriority w:val="99"/>
    <w:semiHidden/>
    <w:unhideWhenUsed/>
    <w:rsid w:val="000C67AE"/>
  </w:style>
  <w:style w:type="table" w:customStyle="1" w:styleId="5">
    <w:name w:val="Сетка таблицы5"/>
    <w:basedOn w:val="a2"/>
    <w:next w:val="a4"/>
    <w:uiPriority w:val="39"/>
    <w:rsid w:val="000C67AE"/>
    <w:pPr>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 + Не полужирный"/>
    <w:basedOn w:val="a1"/>
    <w:rsid w:val="000C67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711grey">
    <w:name w:val="СРОУ_7.1.1_Текст_плашка_grey_центр"/>
    <w:basedOn w:val="a0"/>
    <w:uiPriority w:val="6"/>
    <w:qFormat/>
    <w:rsid w:val="00740284"/>
    <w:pPr>
      <w:widowControl/>
      <w:autoSpaceDE w:val="0"/>
      <w:autoSpaceDN w:val="0"/>
      <w:adjustRightInd w:val="0"/>
      <w:spacing w:line="252" w:lineRule="atLeast"/>
      <w:ind w:left="1985" w:right="284" w:firstLine="284"/>
      <w:jc w:val="center"/>
    </w:pPr>
    <w:rPr>
      <w:rFonts w:ascii="Arial" w:hAnsi="Arial" w:cs="Arial"/>
      <w:color w:val="595959" w:themeColor="text1" w:themeTint="A6"/>
      <w:sz w:val="21"/>
      <w:szCs w:val="20"/>
      <w:lang w:val="ru-RU"/>
    </w:rPr>
  </w:style>
  <w:style w:type="character" w:customStyle="1" w:styleId="72gray">
    <w:name w:val="СРОУ_7.2_Текст_плашка_gray_жир"/>
    <w:uiPriority w:val="6"/>
    <w:rsid w:val="00740284"/>
    <w:rPr>
      <w:rFonts w:ascii="Arial" w:hAnsi="Arial" w:cs="Arial" w:hint="default"/>
      <w:b/>
      <w:bCs/>
      <w:color w:val="595959" w:themeColor="text1" w:themeTint="A6"/>
      <w:spacing w:val="0"/>
      <w:sz w:val="21"/>
      <w:szCs w:val="20"/>
      <w:vertAlign w:val="baseline"/>
    </w:rPr>
  </w:style>
  <w:style w:type="paragraph" w:styleId="aff0">
    <w:name w:val="footer"/>
    <w:basedOn w:val="a0"/>
    <w:link w:val="aff1"/>
    <w:uiPriority w:val="99"/>
    <w:unhideWhenUsed/>
    <w:rsid w:val="00C52D28"/>
    <w:pPr>
      <w:tabs>
        <w:tab w:val="center" w:pos="4677"/>
        <w:tab w:val="right" w:pos="9355"/>
      </w:tabs>
    </w:pPr>
  </w:style>
  <w:style w:type="character" w:customStyle="1" w:styleId="aff1">
    <w:name w:val="Нижний колонтитул Знак"/>
    <w:basedOn w:val="a1"/>
    <w:link w:val="aff0"/>
    <w:uiPriority w:val="99"/>
    <w:rsid w:val="00C52D28"/>
    <w:rPr>
      <w:rFonts w:asciiTheme="minorHAnsi" w:hAnsiTheme="minorHAnsi" w:cstheme="minorBidi"/>
      <w:sz w:val="22"/>
      <w:szCs w:val="22"/>
      <w:lang w:val="en-US"/>
    </w:rPr>
  </w:style>
  <w:style w:type="character" w:customStyle="1" w:styleId="19">
    <w:name w:val="Неразрешенное упоминание1"/>
    <w:basedOn w:val="a1"/>
    <w:uiPriority w:val="99"/>
    <w:semiHidden/>
    <w:unhideWhenUsed/>
    <w:rsid w:val="002772D8"/>
    <w:rPr>
      <w:color w:val="605E5C"/>
      <w:shd w:val="clear" w:color="auto" w:fill="E1DFDD"/>
    </w:rPr>
  </w:style>
  <w:style w:type="table" w:customStyle="1" w:styleId="211">
    <w:name w:val="Сетка таблицы21"/>
    <w:basedOn w:val="a2"/>
    <w:next w:val="a4"/>
    <w:uiPriority w:val="39"/>
    <w:rsid w:val="00F63714"/>
    <w:pPr>
      <w:ind w:firstLine="0"/>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15356C"/>
  </w:style>
  <w:style w:type="table" w:customStyle="1" w:styleId="60">
    <w:name w:val="Сетка таблицы6"/>
    <w:basedOn w:val="a2"/>
    <w:next w:val="a4"/>
    <w:uiPriority w:val="59"/>
    <w:rsid w:val="0015356C"/>
    <w:pPr>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Заголовок Знак1"/>
    <w:basedOn w:val="a1"/>
    <w:uiPriority w:val="10"/>
    <w:rsid w:val="0015356C"/>
    <w:rPr>
      <w:rFonts w:ascii="Cambria" w:eastAsia="Times New Roman" w:hAnsi="Cambria" w:cs="Times New Roman"/>
      <w:spacing w:val="-10"/>
      <w:kern w:val="28"/>
      <w:sz w:val="56"/>
      <w:szCs w:val="56"/>
    </w:rPr>
  </w:style>
  <w:style w:type="character" w:customStyle="1" w:styleId="1b">
    <w:name w:val="Основной текст с отступом Знак1"/>
    <w:basedOn w:val="a1"/>
    <w:uiPriority w:val="99"/>
    <w:semiHidden/>
    <w:rsid w:val="0015356C"/>
  </w:style>
  <w:style w:type="table" w:customStyle="1" w:styleId="TableNormal2">
    <w:name w:val="Table Normal2"/>
    <w:uiPriority w:val="2"/>
    <w:semiHidden/>
    <w:unhideWhenUsed/>
    <w:qFormat/>
    <w:rsid w:val="0015356C"/>
    <w:pPr>
      <w:widowControl w:val="0"/>
      <w:ind w:firstLine="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5356C"/>
    <w:pPr>
      <w:widowControl w:val="0"/>
      <w:ind w:firstLine="0"/>
    </w:pPr>
    <w:rPr>
      <w:rFonts w:ascii="Calibri" w:hAnsi="Calibri"/>
      <w:sz w:val="22"/>
      <w:szCs w:val="22"/>
      <w:lang w:val="en-US"/>
    </w:rPr>
    <w:tblPr>
      <w:tblCellMar>
        <w:top w:w="0" w:type="dxa"/>
        <w:left w:w="0" w:type="dxa"/>
        <w:bottom w:w="0" w:type="dxa"/>
        <w:right w:w="0" w:type="dxa"/>
      </w:tblCellMar>
    </w:tblPr>
  </w:style>
  <w:style w:type="table" w:customStyle="1" w:styleId="112">
    <w:name w:val="Сетка таблицы11"/>
    <w:basedOn w:val="a2"/>
    <w:next w:val="a4"/>
    <w:uiPriority w:val="39"/>
    <w:rsid w:val="0015356C"/>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39"/>
    <w:rsid w:val="0015356C"/>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39"/>
    <w:rsid w:val="0015356C"/>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4"/>
    <w:uiPriority w:val="59"/>
    <w:rsid w:val="0015356C"/>
    <w:pPr>
      <w:ind w:firstLine="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15356C"/>
  </w:style>
  <w:style w:type="table" w:customStyle="1" w:styleId="51">
    <w:name w:val="Сетка таблицы51"/>
    <w:basedOn w:val="a2"/>
    <w:next w:val="a4"/>
    <w:uiPriority w:val="39"/>
    <w:rsid w:val="0015356C"/>
    <w:pPr>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sid w:val="00334B50"/>
    <w:pPr>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2"/>
    <w:next w:val="a4"/>
    <w:uiPriority w:val="59"/>
    <w:rsid w:val="00334B50"/>
    <w:pPr>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107431"/>
    <w:pPr>
      <w:ind w:firstLine="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39"/>
    <w:rsid w:val="00107431"/>
    <w:pPr>
      <w:ind w:firstLine="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E81AC1"/>
  </w:style>
  <w:style w:type="character" w:customStyle="1" w:styleId="212">
    <w:name w:val="Заголовок 2 Знак1"/>
    <w:aliases w:val="Знак18 Знак1"/>
    <w:basedOn w:val="a1"/>
    <w:uiPriority w:val="9"/>
    <w:semiHidden/>
    <w:rsid w:val="00E81AC1"/>
    <w:rPr>
      <w:rFonts w:ascii="Calibri Light" w:eastAsia="Times New Roman" w:hAnsi="Calibri Light" w:cs="Times New Roman"/>
      <w:color w:val="2F5496"/>
      <w:sz w:val="26"/>
      <w:szCs w:val="26"/>
    </w:rPr>
  </w:style>
  <w:style w:type="paragraph" w:customStyle="1" w:styleId="311">
    <w:name w:val="Заголовок 31"/>
    <w:basedOn w:val="a0"/>
    <w:next w:val="a0"/>
    <w:uiPriority w:val="9"/>
    <w:semiHidden/>
    <w:qFormat/>
    <w:rsid w:val="00E81AC1"/>
    <w:pPr>
      <w:keepNext/>
      <w:keepLines/>
      <w:spacing w:before="40"/>
      <w:outlineLvl w:val="2"/>
    </w:pPr>
    <w:rPr>
      <w:rFonts w:ascii="Cambria" w:eastAsia="Times New Roman" w:hAnsi="Cambria" w:cs="Times New Roman"/>
      <w:color w:val="243F60"/>
      <w:sz w:val="24"/>
      <w:szCs w:val="24"/>
    </w:rPr>
  </w:style>
  <w:style w:type="paragraph" w:customStyle="1" w:styleId="26">
    <w:name w:val="Знак Знак2"/>
    <w:basedOn w:val="a0"/>
    <w:uiPriority w:val="99"/>
    <w:qFormat/>
    <w:rsid w:val="00E81AC1"/>
    <w:pPr>
      <w:widowControl/>
      <w:spacing w:after="160" w:line="240" w:lineRule="exact"/>
    </w:pPr>
    <w:rPr>
      <w:rFonts w:ascii="Tahoma" w:eastAsia="Times New Roman" w:hAnsi="Tahoma" w:cs="Tahoma"/>
      <w:sz w:val="20"/>
      <w:szCs w:val="20"/>
    </w:rPr>
  </w:style>
  <w:style w:type="paragraph" w:customStyle="1" w:styleId="1c">
    <w:name w:val="Рецензия1"/>
    <w:next w:val="aff"/>
    <w:uiPriority w:val="99"/>
    <w:semiHidden/>
    <w:qFormat/>
    <w:rsid w:val="00E81AC1"/>
    <w:pPr>
      <w:ind w:firstLine="0"/>
    </w:pPr>
    <w:rPr>
      <w:rFonts w:ascii="Calibri" w:eastAsia="Calibri" w:hAnsi="Calibri"/>
      <w:sz w:val="22"/>
      <w:szCs w:val="22"/>
      <w:lang w:val="en-US"/>
    </w:rPr>
  </w:style>
  <w:style w:type="character" w:customStyle="1" w:styleId="1d">
    <w:name w:val="Текст выноски Знак1"/>
    <w:basedOn w:val="a1"/>
    <w:uiPriority w:val="99"/>
    <w:semiHidden/>
    <w:rsid w:val="00E81AC1"/>
    <w:rPr>
      <w:rFonts w:ascii="Segoe UI" w:eastAsia="Calibri" w:hAnsi="Segoe UI" w:cs="Segoe UI"/>
      <w:sz w:val="18"/>
      <w:szCs w:val="18"/>
    </w:rPr>
  </w:style>
  <w:style w:type="character" w:customStyle="1" w:styleId="1e">
    <w:name w:val="Основной текст Знак1"/>
    <w:basedOn w:val="a1"/>
    <w:semiHidden/>
    <w:rsid w:val="00E81AC1"/>
    <w:rPr>
      <w:rFonts w:ascii="Calibri" w:eastAsia="Calibri" w:hAnsi="Calibri"/>
      <w:sz w:val="22"/>
      <w:szCs w:val="22"/>
    </w:rPr>
  </w:style>
  <w:style w:type="character" w:customStyle="1" w:styleId="aff2">
    <w:name w:val="Основной текст + Курсив"/>
    <w:aliases w:val="Интервал 0 pt"/>
    <w:rsid w:val="00E81AC1"/>
    <w:rPr>
      <w:rFonts w:ascii="Times New Roman" w:eastAsia="Times New Roman" w:hAnsi="Times New Roman" w:cs="Times New Roman" w:hint="default"/>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1f">
    <w:name w:val="Верхний колонтитул Знак1"/>
    <w:basedOn w:val="a1"/>
    <w:uiPriority w:val="99"/>
    <w:semiHidden/>
    <w:rsid w:val="00E81AC1"/>
    <w:rPr>
      <w:rFonts w:ascii="Calibri" w:eastAsia="Calibri" w:hAnsi="Calibri"/>
      <w:sz w:val="22"/>
      <w:szCs w:val="22"/>
    </w:rPr>
  </w:style>
  <w:style w:type="character" w:customStyle="1" w:styleId="1f0">
    <w:name w:val="Просмотренная гиперссылка1"/>
    <w:basedOn w:val="a1"/>
    <w:uiPriority w:val="99"/>
    <w:semiHidden/>
    <w:rsid w:val="00E81AC1"/>
    <w:rPr>
      <w:color w:val="800080"/>
      <w:u w:val="single"/>
    </w:rPr>
  </w:style>
  <w:style w:type="character" w:customStyle="1" w:styleId="312">
    <w:name w:val="Основной текст с отступом 3 Знак1"/>
    <w:basedOn w:val="a1"/>
    <w:uiPriority w:val="99"/>
    <w:semiHidden/>
    <w:rsid w:val="00E81AC1"/>
    <w:rPr>
      <w:rFonts w:ascii="Calibri" w:eastAsia="Calibri" w:hAnsi="Calibri"/>
      <w:sz w:val="16"/>
      <w:szCs w:val="16"/>
    </w:rPr>
  </w:style>
  <w:style w:type="character" w:customStyle="1" w:styleId="1f1">
    <w:name w:val="Нижний колонтитул Знак1"/>
    <w:basedOn w:val="a1"/>
    <w:uiPriority w:val="99"/>
    <w:semiHidden/>
    <w:rsid w:val="00E81AC1"/>
    <w:rPr>
      <w:rFonts w:ascii="Calibri" w:eastAsia="Calibri" w:hAnsi="Calibri"/>
      <w:sz w:val="22"/>
      <w:szCs w:val="22"/>
    </w:rPr>
  </w:style>
  <w:style w:type="character" w:customStyle="1" w:styleId="114">
    <w:name w:val="Заголовок 1 Знак1"/>
    <w:basedOn w:val="a1"/>
    <w:uiPriority w:val="9"/>
    <w:rsid w:val="00E81AC1"/>
    <w:rPr>
      <w:rFonts w:ascii="Calibri Light" w:eastAsia="Times New Roman" w:hAnsi="Calibri Light" w:cs="Times New Roman" w:hint="default"/>
      <w:color w:val="2F5496"/>
      <w:sz w:val="32"/>
      <w:szCs w:val="32"/>
    </w:rPr>
  </w:style>
  <w:style w:type="character" w:customStyle="1" w:styleId="313">
    <w:name w:val="Заголовок 3 Знак1"/>
    <w:basedOn w:val="a1"/>
    <w:uiPriority w:val="9"/>
    <w:semiHidden/>
    <w:rsid w:val="00E81AC1"/>
    <w:rPr>
      <w:rFonts w:ascii="Calibri Light" w:eastAsia="Times New Roman" w:hAnsi="Calibri Light" w:cs="Times New Roman" w:hint="default"/>
      <w:color w:val="1F3763"/>
      <w:sz w:val="24"/>
      <w:szCs w:val="24"/>
    </w:rPr>
  </w:style>
  <w:style w:type="table" w:customStyle="1" w:styleId="TableNormal3">
    <w:name w:val="Table Normal3"/>
    <w:uiPriority w:val="2"/>
    <w:semiHidden/>
    <w:qFormat/>
    <w:rsid w:val="00E81AC1"/>
    <w:pPr>
      <w:widowControl w:val="0"/>
      <w:ind w:firstLine="0"/>
    </w:pPr>
    <w:rPr>
      <w:rFonts w:ascii="Calibri" w:eastAsia="Calibri" w:hAnsi="Calibri"/>
      <w:sz w:val="22"/>
      <w:szCs w:val="22"/>
      <w:lang w:val="en-US"/>
    </w:rPr>
    <w:tblPr>
      <w:tblCellMar>
        <w:top w:w="0" w:type="dxa"/>
        <w:left w:w="0" w:type="dxa"/>
        <w:bottom w:w="0" w:type="dxa"/>
        <w:right w:w="0" w:type="dxa"/>
      </w:tblCellMar>
    </w:tblPr>
  </w:style>
  <w:style w:type="table" w:customStyle="1" w:styleId="230">
    <w:name w:val="Сетка таблицы23"/>
    <w:basedOn w:val="a2"/>
    <w:uiPriority w:val="39"/>
    <w:rsid w:val="00E81AC1"/>
    <w:pPr>
      <w:ind w:firstLine="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39"/>
    <w:rsid w:val="00E81AC1"/>
    <w:pPr>
      <w:ind w:firstLine="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 Знак3"/>
    <w:basedOn w:val="a0"/>
    <w:rsid w:val="00E81AC1"/>
    <w:pPr>
      <w:widowControl/>
      <w:spacing w:after="160" w:line="240" w:lineRule="exact"/>
    </w:pPr>
    <w:rPr>
      <w:rFonts w:ascii="Tahoma" w:eastAsia="Times New Roman" w:hAnsi="Tahoma" w:cs="Tahoma"/>
      <w:sz w:val="20"/>
      <w:szCs w:val="20"/>
    </w:rPr>
  </w:style>
  <w:style w:type="table" w:customStyle="1" w:styleId="120">
    <w:name w:val="Сетка таблицы12"/>
    <w:basedOn w:val="a2"/>
    <w:next w:val="a4"/>
    <w:uiPriority w:val="39"/>
    <w:rsid w:val="00E51BEB"/>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224A8E"/>
    <w:rPr>
      <w:color w:val="605E5C"/>
      <w:shd w:val="clear" w:color="auto" w:fill="E1DFDD"/>
    </w:rPr>
  </w:style>
  <w:style w:type="table" w:customStyle="1" w:styleId="100">
    <w:name w:val="Сетка таблицы10"/>
    <w:basedOn w:val="a2"/>
    <w:next w:val="a4"/>
    <w:uiPriority w:val="59"/>
    <w:rsid w:val="004F1633"/>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4F1633"/>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4F1633"/>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0770BE"/>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qFormat/>
    <w:rsid w:val="004363ED"/>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qFormat/>
    <w:rsid w:val="004363ED"/>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qFormat/>
    <w:rsid w:val="00AC664E"/>
    <w:pPr>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933">
      <w:bodyDiv w:val="1"/>
      <w:marLeft w:val="0"/>
      <w:marRight w:val="0"/>
      <w:marTop w:val="0"/>
      <w:marBottom w:val="0"/>
      <w:divBdr>
        <w:top w:val="none" w:sz="0" w:space="0" w:color="auto"/>
        <w:left w:val="none" w:sz="0" w:space="0" w:color="auto"/>
        <w:bottom w:val="none" w:sz="0" w:space="0" w:color="auto"/>
        <w:right w:val="none" w:sz="0" w:space="0" w:color="auto"/>
      </w:divBdr>
    </w:div>
    <w:div w:id="57285577">
      <w:bodyDiv w:val="1"/>
      <w:marLeft w:val="0"/>
      <w:marRight w:val="0"/>
      <w:marTop w:val="0"/>
      <w:marBottom w:val="0"/>
      <w:divBdr>
        <w:top w:val="none" w:sz="0" w:space="0" w:color="auto"/>
        <w:left w:val="none" w:sz="0" w:space="0" w:color="auto"/>
        <w:bottom w:val="none" w:sz="0" w:space="0" w:color="auto"/>
        <w:right w:val="none" w:sz="0" w:space="0" w:color="auto"/>
      </w:divBdr>
    </w:div>
    <w:div w:id="83261140">
      <w:bodyDiv w:val="1"/>
      <w:marLeft w:val="0"/>
      <w:marRight w:val="0"/>
      <w:marTop w:val="0"/>
      <w:marBottom w:val="0"/>
      <w:divBdr>
        <w:top w:val="none" w:sz="0" w:space="0" w:color="auto"/>
        <w:left w:val="none" w:sz="0" w:space="0" w:color="auto"/>
        <w:bottom w:val="none" w:sz="0" w:space="0" w:color="auto"/>
        <w:right w:val="none" w:sz="0" w:space="0" w:color="auto"/>
      </w:divBdr>
    </w:div>
    <w:div w:id="92088925">
      <w:bodyDiv w:val="1"/>
      <w:marLeft w:val="0"/>
      <w:marRight w:val="0"/>
      <w:marTop w:val="0"/>
      <w:marBottom w:val="0"/>
      <w:divBdr>
        <w:top w:val="none" w:sz="0" w:space="0" w:color="auto"/>
        <w:left w:val="none" w:sz="0" w:space="0" w:color="auto"/>
        <w:bottom w:val="none" w:sz="0" w:space="0" w:color="auto"/>
        <w:right w:val="none" w:sz="0" w:space="0" w:color="auto"/>
      </w:divBdr>
    </w:div>
    <w:div w:id="92484707">
      <w:bodyDiv w:val="1"/>
      <w:marLeft w:val="0"/>
      <w:marRight w:val="0"/>
      <w:marTop w:val="0"/>
      <w:marBottom w:val="0"/>
      <w:divBdr>
        <w:top w:val="none" w:sz="0" w:space="0" w:color="auto"/>
        <w:left w:val="none" w:sz="0" w:space="0" w:color="auto"/>
        <w:bottom w:val="none" w:sz="0" w:space="0" w:color="auto"/>
        <w:right w:val="none" w:sz="0" w:space="0" w:color="auto"/>
      </w:divBdr>
    </w:div>
    <w:div w:id="142476681">
      <w:bodyDiv w:val="1"/>
      <w:marLeft w:val="0"/>
      <w:marRight w:val="0"/>
      <w:marTop w:val="0"/>
      <w:marBottom w:val="0"/>
      <w:divBdr>
        <w:top w:val="none" w:sz="0" w:space="0" w:color="auto"/>
        <w:left w:val="none" w:sz="0" w:space="0" w:color="auto"/>
        <w:bottom w:val="none" w:sz="0" w:space="0" w:color="auto"/>
        <w:right w:val="none" w:sz="0" w:space="0" w:color="auto"/>
      </w:divBdr>
    </w:div>
    <w:div w:id="230427188">
      <w:bodyDiv w:val="1"/>
      <w:marLeft w:val="0"/>
      <w:marRight w:val="0"/>
      <w:marTop w:val="0"/>
      <w:marBottom w:val="0"/>
      <w:divBdr>
        <w:top w:val="none" w:sz="0" w:space="0" w:color="auto"/>
        <w:left w:val="none" w:sz="0" w:space="0" w:color="auto"/>
        <w:bottom w:val="none" w:sz="0" w:space="0" w:color="auto"/>
        <w:right w:val="none" w:sz="0" w:space="0" w:color="auto"/>
      </w:divBdr>
    </w:div>
    <w:div w:id="282083760">
      <w:bodyDiv w:val="1"/>
      <w:marLeft w:val="0"/>
      <w:marRight w:val="0"/>
      <w:marTop w:val="0"/>
      <w:marBottom w:val="0"/>
      <w:divBdr>
        <w:top w:val="none" w:sz="0" w:space="0" w:color="auto"/>
        <w:left w:val="none" w:sz="0" w:space="0" w:color="auto"/>
        <w:bottom w:val="none" w:sz="0" w:space="0" w:color="auto"/>
        <w:right w:val="none" w:sz="0" w:space="0" w:color="auto"/>
      </w:divBdr>
    </w:div>
    <w:div w:id="289364539">
      <w:bodyDiv w:val="1"/>
      <w:marLeft w:val="0"/>
      <w:marRight w:val="0"/>
      <w:marTop w:val="0"/>
      <w:marBottom w:val="0"/>
      <w:divBdr>
        <w:top w:val="none" w:sz="0" w:space="0" w:color="auto"/>
        <w:left w:val="none" w:sz="0" w:space="0" w:color="auto"/>
        <w:bottom w:val="none" w:sz="0" w:space="0" w:color="auto"/>
        <w:right w:val="none" w:sz="0" w:space="0" w:color="auto"/>
      </w:divBdr>
    </w:div>
    <w:div w:id="306059306">
      <w:bodyDiv w:val="1"/>
      <w:marLeft w:val="0"/>
      <w:marRight w:val="0"/>
      <w:marTop w:val="0"/>
      <w:marBottom w:val="0"/>
      <w:divBdr>
        <w:top w:val="none" w:sz="0" w:space="0" w:color="auto"/>
        <w:left w:val="none" w:sz="0" w:space="0" w:color="auto"/>
        <w:bottom w:val="none" w:sz="0" w:space="0" w:color="auto"/>
        <w:right w:val="none" w:sz="0" w:space="0" w:color="auto"/>
      </w:divBdr>
    </w:div>
    <w:div w:id="335117517">
      <w:bodyDiv w:val="1"/>
      <w:marLeft w:val="0"/>
      <w:marRight w:val="0"/>
      <w:marTop w:val="0"/>
      <w:marBottom w:val="0"/>
      <w:divBdr>
        <w:top w:val="none" w:sz="0" w:space="0" w:color="auto"/>
        <w:left w:val="none" w:sz="0" w:space="0" w:color="auto"/>
        <w:bottom w:val="none" w:sz="0" w:space="0" w:color="auto"/>
        <w:right w:val="none" w:sz="0" w:space="0" w:color="auto"/>
      </w:divBdr>
    </w:div>
    <w:div w:id="398551418">
      <w:bodyDiv w:val="1"/>
      <w:marLeft w:val="0"/>
      <w:marRight w:val="0"/>
      <w:marTop w:val="0"/>
      <w:marBottom w:val="0"/>
      <w:divBdr>
        <w:top w:val="none" w:sz="0" w:space="0" w:color="auto"/>
        <w:left w:val="none" w:sz="0" w:space="0" w:color="auto"/>
        <w:bottom w:val="none" w:sz="0" w:space="0" w:color="auto"/>
        <w:right w:val="none" w:sz="0" w:space="0" w:color="auto"/>
      </w:divBdr>
    </w:div>
    <w:div w:id="457573007">
      <w:bodyDiv w:val="1"/>
      <w:marLeft w:val="0"/>
      <w:marRight w:val="0"/>
      <w:marTop w:val="0"/>
      <w:marBottom w:val="0"/>
      <w:divBdr>
        <w:top w:val="none" w:sz="0" w:space="0" w:color="auto"/>
        <w:left w:val="none" w:sz="0" w:space="0" w:color="auto"/>
        <w:bottom w:val="none" w:sz="0" w:space="0" w:color="auto"/>
        <w:right w:val="none" w:sz="0" w:space="0" w:color="auto"/>
      </w:divBdr>
    </w:div>
    <w:div w:id="461581048">
      <w:bodyDiv w:val="1"/>
      <w:marLeft w:val="0"/>
      <w:marRight w:val="0"/>
      <w:marTop w:val="0"/>
      <w:marBottom w:val="0"/>
      <w:divBdr>
        <w:top w:val="none" w:sz="0" w:space="0" w:color="auto"/>
        <w:left w:val="none" w:sz="0" w:space="0" w:color="auto"/>
        <w:bottom w:val="none" w:sz="0" w:space="0" w:color="auto"/>
        <w:right w:val="none" w:sz="0" w:space="0" w:color="auto"/>
      </w:divBdr>
    </w:div>
    <w:div w:id="530144198">
      <w:bodyDiv w:val="1"/>
      <w:marLeft w:val="0"/>
      <w:marRight w:val="0"/>
      <w:marTop w:val="0"/>
      <w:marBottom w:val="0"/>
      <w:divBdr>
        <w:top w:val="none" w:sz="0" w:space="0" w:color="auto"/>
        <w:left w:val="none" w:sz="0" w:space="0" w:color="auto"/>
        <w:bottom w:val="none" w:sz="0" w:space="0" w:color="auto"/>
        <w:right w:val="none" w:sz="0" w:space="0" w:color="auto"/>
      </w:divBdr>
    </w:div>
    <w:div w:id="547643139">
      <w:bodyDiv w:val="1"/>
      <w:marLeft w:val="0"/>
      <w:marRight w:val="0"/>
      <w:marTop w:val="0"/>
      <w:marBottom w:val="0"/>
      <w:divBdr>
        <w:top w:val="none" w:sz="0" w:space="0" w:color="auto"/>
        <w:left w:val="none" w:sz="0" w:space="0" w:color="auto"/>
        <w:bottom w:val="none" w:sz="0" w:space="0" w:color="auto"/>
        <w:right w:val="none" w:sz="0" w:space="0" w:color="auto"/>
      </w:divBdr>
    </w:div>
    <w:div w:id="580064077">
      <w:bodyDiv w:val="1"/>
      <w:marLeft w:val="0"/>
      <w:marRight w:val="0"/>
      <w:marTop w:val="0"/>
      <w:marBottom w:val="0"/>
      <w:divBdr>
        <w:top w:val="none" w:sz="0" w:space="0" w:color="auto"/>
        <w:left w:val="none" w:sz="0" w:space="0" w:color="auto"/>
        <w:bottom w:val="none" w:sz="0" w:space="0" w:color="auto"/>
        <w:right w:val="none" w:sz="0" w:space="0" w:color="auto"/>
      </w:divBdr>
    </w:div>
    <w:div w:id="594439602">
      <w:bodyDiv w:val="1"/>
      <w:marLeft w:val="0"/>
      <w:marRight w:val="0"/>
      <w:marTop w:val="0"/>
      <w:marBottom w:val="0"/>
      <w:divBdr>
        <w:top w:val="none" w:sz="0" w:space="0" w:color="auto"/>
        <w:left w:val="none" w:sz="0" w:space="0" w:color="auto"/>
        <w:bottom w:val="none" w:sz="0" w:space="0" w:color="auto"/>
        <w:right w:val="none" w:sz="0" w:space="0" w:color="auto"/>
      </w:divBdr>
    </w:div>
    <w:div w:id="602496995">
      <w:bodyDiv w:val="1"/>
      <w:marLeft w:val="0"/>
      <w:marRight w:val="0"/>
      <w:marTop w:val="0"/>
      <w:marBottom w:val="0"/>
      <w:divBdr>
        <w:top w:val="none" w:sz="0" w:space="0" w:color="auto"/>
        <w:left w:val="none" w:sz="0" w:space="0" w:color="auto"/>
        <w:bottom w:val="none" w:sz="0" w:space="0" w:color="auto"/>
        <w:right w:val="none" w:sz="0" w:space="0" w:color="auto"/>
      </w:divBdr>
    </w:div>
    <w:div w:id="635330877">
      <w:bodyDiv w:val="1"/>
      <w:marLeft w:val="0"/>
      <w:marRight w:val="0"/>
      <w:marTop w:val="0"/>
      <w:marBottom w:val="0"/>
      <w:divBdr>
        <w:top w:val="none" w:sz="0" w:space="0" w:color="auto"/>
        <w:left w:val="none" w:sz="0" w:space="0" w:color="auto"/>
        <w:bottom w:val="none" w:sz="0" w:space="0" w:color="auto"/>
        <w:right w:val="none" w:sz="0" w:space="0" w:color="auto"/>
      </w:divBdr>
    </w:div>
    <w:div w:id="653994651">
      <w:bodyDiv w:val="1"/>
      <w:marLeft w:val="0"/>
      <w:marRight w:val="0"/>
      <w:marTop w:val="0"/>
      <w:marBottom w:val="0"/>
      <w:divBdr>
        <w:top w:val="none" w:sz="0" w:space="0" w:color="auto"/>
        <w:left w:val="none" w:sz="0" w:space="0" w:color="auto"/>
        <w:bottom w:val="none" w:sz="0" w:space="0" w:color="auto"/>
        <w:right w:val="none" w:sz="0" w:space="0" w:color="auto"/>
      </w:divBdr>
    </w:div>
    <w:div w:id="661860171">
      <w:bodyDiv w:val="1"/>
      <w:marLeft w:val="0"/>
      <w:marRight w:val="0"/>
      <w:marTop w:val="0"/>
      <w:marBottom w:val="0"/>
      <w:divBdr>
        <w:top w:val="none" w:sz="0" w:space="0" w:color="auto"/>
        <w:left w:val="none" w:sz="0" w:space="0" w:color="auto"/>
        <w:bottom w:val="none" w:sz="0" w:space="0" w:color="auto"/>
        <w:right w:val="none" w:sz="0" w:space="0" w:color="auto"/>
      </w:divBdr>
    </w:div>
    <w:div w:id="687024077">
      <w:bodyDiv w:val="1"/>
      <w:marLeft w:val="0"/>
      <w:marRight w:val="0"/>
      <w:marTop w:val="0"/>
      <w:marBottom w:val="0"/>
      <w:divBdr>
        <w:top w:val="none" w:sz="0" w:space="0" w:color="auto"/>
        <w:left w:val="none" w:sz="0" w:space="0" w:color="auto"/>
        <w:bottom w:val="none" w:sz="0" w:space="0" w:color="auto"/>
        <w:right w:val="none" w:sz="0" w:space="0" w:color="auto"/>
      </w:divBdr>
    </w:div>
    <w:div w:id="789469766">
      <w:bodyDiv w:val="1"/>
      <w:marLeft w:val="0"/>
      <w:marRight w:val="0"/>
      <w:marTop w:val="0"/>
      <w:marBottom w:val="0"/>
      <w:divBdr>
        <w:top w:val="none" w:sz="0" w:space="0" w:color="auto"/>
        <w:left w:val="none" w:sz="0" w:space="0" w:color="auto"/>
        <w:bottom w:val="none" w:sz="0" w:space="0" w:color="auto"/>
        <w:right w:val="none" w:sz="0" w:space="0" w:color="auto"/>
      </w:divBdr>
    </w:div>
    <w:div w:id="802694683">
      <w:bodyDiv w:val="1"/>
      <w:marLeft w:val="0"/>
      <w:marRight w:val="0"/>
      <w:marTop w:val="0"/>
      <w:marBottom w:val="0"/>
      <w:divBdr>
        <w:top w:val="none" w:sz="0" w:space="0" w:color="auto"/>
        <w:left w:val="none" w:sz="0" w:space="0" w:color="auto"/>
        <w:bottom w:val="none" w:sz="0" w:space="0" w:color="auto"/>
        <w:right w:val="none" w:sz="0" w:space="0" w:color="auto"/>
      </w:divBdr>
    </w:div>
    <w:div w:id="823085472">
      <w:bodyDiv w:val="1"/>
      <w:marLeft w:val="0"/>
      <w:marRight w:val="0"/>
      <w:marTop w:val="0"/>
      <w:marBottom w:val="0"/>
      <w:divBdr>
        <w:top w:val="none" w:sz="0" w:space="0" w:color="auto"/>
        <w:left w:val="none" w:sz="0" w:space="0" w:color="auto"/>
        <w:bottom w:val="none" w:sz="0" w:space="0" w:color="auto"/>
        <w:right w:val="none" w:sz="0" w:space="0" w:color="auto"/>
      </w:divBdr>
    </w:div>
    <w:div w:id="850683510">
      <w:bodyDiv w:val="1"/>
      <w:marLeft w:val="0"/>
      <w:marRight w:val="0"/>
      <w:marTop w:val="0"/>
      <w:marBottom w:val="0"/>
      <w:divBdr>
        <w:top w:val="none" w:sz="0" w:space="0" w:color="auto"/>
        <w:left w:val="none" w:sz="0" w:space="0" w:color="auto"/>
        <w:bottom w:val="none" w:sz="0" w:space="0" w:color="auto"/>
        <w:right w:val="none" w:sz="0" w:space="0" w:color="auto"/>
      </w:divBdr>
    </w:div>
    <w:div w:id="852761771">
      <w:bodyDiv w:val="1"/>
      <w:marLeft w:val="0"/>
      <w:marRight w:val="0"/>
      <w:marTop w:val="0"/>
      <w:marBottom w:val="0"/>
      <w:divBdr>
        <w:top w:val="none" w:sz="0" w:space="0" w:color="auto"/>
        <w:left w:val="none" w:sz="0" w:space="0" w:color="auto"/>
        <w:bottom w:val="none" w:sz="0" w:space="0" w:color="auto"/>
        <w:right w:val="none" w:sz="0" w:space="0" w:color="auto"/>
      </w:divBdr>
    </w:div>
    <w:div w:id="872690340">
      <w:bodyDiv w:val="1"/>
      <w:marLeft w:val="0"/>
      <w:marRight w:val="0"/>
      <w:marTop w:val="0"/>
      <w:marBottom w:val="0"/>
      <w:divBdr>
        <w:top w:val="none" w:sz="0" w:space="0" w:color="auto"/>
        <w:left w:val="none" w:sz="0" w:space="0" w:color="auto"/>
        <w:bottom w:val="none" w:sz="0" w:space="0" w:color="auto"/>
        <w:right w:val="none" w:sz="0" w:space="0" w:color="auto"/>
      </w:divBdr>
    </w:div>
    <w:div w:id="955714130">
      <w:bodyDiv w:val="1"/>
      <w:marLeft w:val="0"/>
      <w:marRight w:val="0"/>
      <w:marTop w:val="0"/>
      <w:marBottom w:val="0"/>
      <w:divBdr>
        <w:top w:val="none" w:sz="0" w:space="0" w:color="auto"/>
        <w:left w:val="none" w:sz="0" w:space="0" w:color="auto"/>
        <w:bottom w:val="none" w:sz="0" w:space="0" w:color="auto"/>
        <w:right w:val="none" w:sz="0" w:space="0" w:color="auto"/>
      </w:divBdr>
      <w:divsChild>
        <w:div w:id="1028068082">
          <w:marLeft w:val="547"/>
          <w:marRight w:val="0"/>
          <w:marTop w:val="134"/>
          <w:marBottom w:val="0"/>
          <w:divBdr>
            <w:top w:val="none" w:sz="0" w:space="0" w:color="auto"/>
            <w:left w:val="none" w:sz="0" w:space="0" w:color="auto"/>
            <w:bottom w:val="none" w:sz="0" w:space="0" w:color="auto"/>
            <w:right w:val="none" w:sz="0" w:space="0" w:color="auto"/>
          </w:divBdr>
        </w:div>
        <w:div w:id="1487895335">
          <w:marLeft w:val="547"/>
          <w:marRight w:val="0"/>
          <w:marTop w:val="134"/>
          <w:marBottom w:val="0"/>
          <w:divBdr>
            <w:top w:val="none" w:sz="0" w:space="0" w:color="auto"/>
            <w:left w:val="none" w:sz="0" w:space="0" w:color="auto"/>
            <w:bottom w:val="none" w:sz="0" w:space="0" w:color="auto"/>
            <w:right w:val="none" w:sz="0" w:space="0" w:color="auto"/>
          </w:divBdr>
        </w:div>
      </w:divsChild>
    </w:div>
    <w:div w:id="973022745">
      <w:bodyDiv w:val="1"/>
      <w:marLeft w:val="0"/>
      <w:marRight w:val="0"/>
      <w:marTop w:val="0"/>
      <w:marBottom w:val="0"/>
      <w:divBdr>
        <w:top w:val="none" w:sz="0" w:space="0" w:color="auto"/>
        <w:left w:val="none" w:sz="0" w:space="0" w:color="auto"/>
        <w:bottom w:val="none" w:sz="0" w:space="0" w:color="auto"/>
        <w:right w:val="none" w:sz="0" w:space="0" w:color="auto"/>
      </w:divBdr>
    </w:div>
    <w:div w:id="990015634">
      <w:bodyDiv w:val="1"/>
      <w:marLeft w:val="0"/>
      <w:marRight w:val="0"/>
      <w:marTop w:val="0"/>
      <w:marBottom w:val="0"/>
      <w:divBdr>
        <w:top w:val="none" w:sz="0" w:space="0" w:color="auto"/>
        <w:left w:val="none" w:sz="0" w:space="0" w:color="auto"/>
        <w:bottom w:val="none" w:sz="0" w:space="0" w:color="auto"/>
        <w:right w:val="none" w:sz="0" w:space="0" w:color="auto"/>
      </w:divBdr>
    </w:div>
    <w:div w:id="998728757">
      <w:bodyDiv w:val="1"/>
      <w:marLeft w:val="0"/>
      <w:marRight w:val="0"/>
      <w:marTop w:val="0"/>
      <w:marBottom w:val="0"/>
      <w:divBdr>
        <w:top w:val="none" w:sz="0" w:space="0" w:color="auto"/>
        <w:left w:val="none" w:sz="0" w:space="0" w:color="auto"/>
        <w:bottom w:val="none" w:sz="0" w:space="0" w:color="auto"/>
        <w:right w:val="none" w:sz="0" w:space="0" w:color="auto"/>
      </w:divBdr>
    </w:div>
    <w:div w:id="1007757892">
      <w:bodyDiv w:val="1"/>
      <w:marLeft w:val="0"/>
      <w:marRight w:val="0"/>
      <w:marTop w:val="0"/>
      <w:marBottom w:val="0"/>
      <w:divBdr>
        <w:top w:val="none" w:sz="0" w:space="0" w:color="auto"/>
        <w:left w:val="none" w:sz="0" w:space="0" w:color="auto"/>
        <w:bottom w:val="none" w:sz="0" w:space="0" w:color="auto"/>
        <w:right w:val="none" w:sz="0" w:space="0" w:color="auto"/>
      </w:divBdr>
    </w:div>
    <w:div w:id="1051266068">
      <w:bodyDiv w:val="1"/>
      <w:marLeft w:val="0"/>
      <w:marRight w:val="0"/>
      <w:marTop w:val="0"/>
      <w:marBottom w:val="0"/>
      <w:divBdr>
        <w:top w:val="none" w:sz="0" w:space="0" w:color="auto"/>
        <w:left w:val="none" w:sz="0" w:space="0" w:color="auto"/>
        <w:bottom w:val="none" w:sz="0" w:space="0" w:color="auto"/>
        <w:right w:val="none" w:sz="0" w:space="0" w:color="auto"/>
      </w:divBdr>
      <w:divsChild>
        <w:div w:id="1161582103">
          <w:marLeft w:val="547"/>
          <w:marRight w:val="0"/>
          <w:marTop w:val="134"/>
          <w:marBottom w:val="0"/>
          <w:divBdr>
            <w:top w:val="none" w:sz="0" w:space="0" w:color="auto"/>
            <w:left w:val="none" w:sz="0" w:space="0" w:color="auto"/>
            <w:bottom w:val="none" w:sz="0" w:space="0" w:color="auto"/>
            <w:right w:val="none" w:sz="0" w:space="0" w:color="auto"/>
          </w:divBdr>
        </w:div>
        <w:div w:id="1387752163">
          <w:marLeft w:val="547"/>
          <w:marRight w:val="0"/>
          <w:marTop w:val="134"/>
          <w:marBottom w:val="0"/>
          <w:divBdr>
            <w:top w:val="none" w:sz="0" w:space="0" w:color="auto"/>
            <w:left w:val="none" w:sz="0" w:space="0" w:color="auto"/>
            <w:bottom w:val="none" w:sz="0" w:space="0" w:color="auto"/>
            <w:right w:val="none" w:sz="0" w:space="0" w:color="auto"/>
          </w:divBdr>
        </w:div>
      </w:divsChild>
    </w:div>
    <w:div w:id="1057705803">
      <w:bodyDiv w:val="1"/>
      <w:marLeft w:val="0"/>
      <w:marRight w:val="0"/>
      <w:marTop w:val="0"/>
      <w:marBottom w:val="0"/>
      <w:divBdr>
        <w:top w:val="none" w:sz="0" w:space="0" w:color="auto"/>
        <w:left w:val="none" w:sz="0" w:space="0" w:color="auto"/>
        <w:bottom w:val="none" w:sz="0" w:space="0" w:color="auto"/>
        <w:right w:val="none" w:sz="0" w:space="0" w:color="auto"/>
      </w:divBdr>
    </w:div>
    <w:div w:id="1063793029">
      <w:bodyDiv w:val="1"/>
      <w:marLeft w:val="0"/>
      <w:marRight w:val="0"/>
      <w:marTop w:val="0"/>
      <w:marBottom w:val="0"/>
      <w:divBdr>
        <w:top w:val="none" w:sz="0" w:space="0" w:color="auto"/>
        <w:left w:val="none" w:sz="0" w:space="0" w:color="auto"/>
        <w:bottom w:val="none" w:sz="0" w:space="0" w:color="auto"/>
        <w:right w:val="none" w:sz="0" w:space="0" w:color="auto"/>
      </w:divBdr>
    </w:div>
    <w:div w:id="1132138228">
      <w:bodyDiv w:val="1"/>
      <w:marLeft w:val="0"/>
      <w:marRight w:val="0"/>
      <w:marTop w:val="0"/>
      <w:marBottom w:val="0"/>
      <w:divBdr>
        <w:top w:val="none" w:sz="0" w:space="0" w:color="auto"/>
        <w:left w:val="none" w:sz="0" w:space="0" w:color="auto"/>
        <w:bottom w:val="none" w:sz="0" w:space="0" w:color="auto"/>
        <w:right w:val="none" w:sz="0" w:space="0" w:color="auto"/>
      </w:divBdr>
    </w:div>
    <w:div w:id="1210605525">
      <w:bodyDiv w:val="1"/>
      <w:marLeft w:val="0"/>
      <w:marRight w:val="0"/>
      <w:marTop w:val="0"/>
      <w:marBottom w:val="0"/>
      <w:divBdr>
        <w:top w:val="none" w:sz="0" w:space="0" w:color="auto"/>
        <w:left w:val="none" w:sz="0" w:space="0" w:color="auto"/>
        <w:bottom w:val="none" w:sz="0" w:space="0" w:color="auto"/>
        <w:right w:val="none" w:sz="0" w:space="0" w:color="auto"/>
      </w:divBdr>
    </w:div>
    <w:div w:id="1256330604">
      <w:bodyDiv w:val="1"/>
      <w:marLeft w:val="0"/>
      <w:marRight w:val="0"/>
      <w:marTop w:val="0"/>
      <w:marBottom w:val="0"/>
      <w:divBdr>
        <w:top w:val="none" w:sz="0" w:space="0" w:color="auto"/>
        <w:left w:val="none" w:sz="0" w:space="0" w:color="auto"/>
        <w:bottom w:val="none" w:sz="0" w:space="0" w:color="auto"/>
        <w:right w:val="none" w:sz="0" w:space="0" w:color="auto"/>
      </w:divBdr>
    </w:div>
    <w:div w:id="1279557423">
      <w:bodyDiv w:val="1"/>
      <w:marLeft w:val="0"/>
      <w:marRight w:val="0"/>
      <w:marTop w:val="0"/>
      <w:marBottom w:val="0"/>
      <w:divBdr>
        <w:top w:val="none" w:sz="0" w:space="0" w:color="auto"/>
        <w:left w:val="none" w:sz="0" w:space="0" w:color="auto"/>
        <w:bottom w:val="none" w:sz="0" w:space="0" w:color="auto"/>
        <w:right w:val="none" w:sz="0" w:space="0" w:color="auto"/>
      </w:divBdr>
    </w:div>
    <w:div w:id="1305816935">
      <w:bodyDiv w:val="1"/>
      <w:marLeft w:val="0"/>
      <w:marRight w:val="0"/>
      <w:marTop w:val="0"/>
      <w:marBottom w:val="0"/>
      <w:divBdr>
        <w:top w:val="none" w:sz="0" w:space="0" w:color="auto"/>
        <w:left w:val="none" w:sz="0" w:space="0" w:color="auto"/>
        <w:bottom w:val="none" w:sz="0" w:space="0" w:color="auto"/>
        <w:right w:val="none" w:sz="0" w:space="0" w:color="auto"/>
      </w:divBdr>
    </w:div>
    <w:div w:id="1403143963">
      <w:bodyDiv w:val="1"/>
      <w:marLeft w:val="0"/>
      <w:marRight w:val="0"/>
      <w:marTop w:val="0"/>
      <w:marBottom w:val="0"/>
      <w:divBdr>
        <w:top w:val="none" w:sz="0" w:space="0" w:color="auto"/>
        <w:left w:val="none" w:sz="0" w:space="0" w:color="auto"/>
        <w:bottom w:val="none" w:sz="0" w:space="0" w:color="auto"/>
        <w:right w:val="none" w:sz="0" w:space="0" w:color="auto"/>
      </w:divBdr>
      <w:divsChild>
        <w:div w:id="559368476">
          <w:marLeft w:val="-289"/>
          <w:marRight w:val="0"/>
          <w:marTop w:val="0"/>
          <w:marBottom w:val="0"/>
          <w:divBdr>
            <w:top w:val="none" w:sz="0" w:space="0" w:color="auto"/>
            <w:left w:val="none" w:sz="0" w:space="0" w:color="auto"/>
            <w:bottom w:val="none" w:sz="0" w:space="0" w:color="auto"/>
            <w:right w:val="none" w:sz="0" w:space="0" w:color="auto"/>
          </w:divBdr>
        </w:div>
      </w:divsChild>
    </w:div>
    <w:div w:id="1457022754">
      <w:bodyDiv w:val="1"/>
      <w:marLeft w:val="0"/>
      <w:marRight w:val="0"/>
      <w:marTop w:val="0"/>
      <w:marBottom w:val="0"/>
      <w:divBdr>
        <w:top w:val="none" w:sz="0" w:space="0" w:color="auto"/>
        <w:left w:val="none" w:sz="0" w:space="0" w:color="auto"/>
        <w:bottom w:val="none" w:sz="0" w:space="0" w:color="auto"/>
        <w:right w:val="none" w:sz="0" w:space="0" w:color="auto"/>
      </w:divBdr>
      <w:divsChild>
        <w:div w:id="284775849">
          <w:marLeft w:val="-289"/>
          <w:marRight w:val="0"/>
          <w:marTop w:val="0"/>
          <w:marBottom w:val="0"/>
          <w:divBdr>
            <w:top w:val="none" w:sz="0" w:space="0" w:color="auto"/>
            <w:left w:val="none" w:sz="0" w:space="0" w:color="auto"/>
            <w:bottom w:val="none" w:sz="0" w:space="0" w:color="auto"/>
            <w:right w:val="none" w:sz="0" w:space="0" w:color="auto"/>
          </w:divBdr>
        </w:div>
      </w:divsChild>
    </w:div>
    <w:div w:id="1518078404">
      <w:bodyDiv w:val="1"/>
      <w:marLeft w:val="0"/>
      <w:marRight w:val="0"/>
      <w:marTop w:val="0"/>
      <w:marBottom w:val="0"/>
      <w:divBdr>
        <w:top w:val="none" w:sz="0" w:space="0" w:color="auto"/>
        <w:left w:val="none" w:sz="0" w:space="0" w:color="auto"/>
        <w:bottom w:val="none" w:sz="0" w:space="0" w:color="auto"/>
        <w:right w:val="none" w:sz="0" w:space="0" w:color="auto"/>
      </w:divBdr>
    </w:div>
    <w:div w:id="1526013977">
      <w:bodyDiv w:val="1"/>
      <w:marLeft w:val="0"/>
      <w:marRight w:val="0"/>
      <w:marTop w:val="0"/>
      <w:marBottom w:val="0"/>
      <w:divBdr>
        <w:top w:val="none" w:sz="0" w:space="0" w:color="auto"/>
        <w:left w:val="none" w:sz="0" w:space="0" w:color="auto"/>
        <w:bottom w:val="none" w:sz="0" w:space="0" w:color="auto"/>
        <w:right w:val="none" w:sz="0" w:space="0" w:color="auto"/>
      </w:divBdr>
    </w:div>
    <w:div w:id="1617328332">
      <w:bodyDiv w:val="1"/>
      <w:marLeft w:val="0"/>
      <w:marRight w:val="0"/>
      <w:marTop w:val="0"/>
      <w:marBottom w:val="0"/>
      <w:divBdr>
        <w:top w:val="none" w:sz="0" w:space="0" w:color="auto"/>
        <w:left w:val="none" w:sz="0" w:space="0" w:color="auto"/>
        <w:bottom w:val="none" w:sz="0" w:space="0" w:color="auto"/>
        <w:right w:val="none" w:sz="0" w:space="0" w:color="auto"/>
      </w:divBdr>
    </w:div>
    <w:div w:id="1659768014">
      <w:bodyDiv w:val="1"/>
      <w:marLeft w:val="0"/>
      <w:marRight w:val="0"/>
      <w:marTop w:val="0"/>
      <w:marBottom w:val="0"/>
      <w:divBdr>
        <w:top w:val="none" w:sz="0" w:space="0" w:color="auto"/>
        <w:left w:val="none" w:sz="0" w:space="0" w:color="auto"/>
        <w:bottom w:val="none" w:sz="0" w:space="0" w:color="auto"/>
        <w:right w:val="none" w:sz="0" w:space="0" w:color="auto"/>
      </w:divBdr>
    </w:div>
    <w:div w:id="1753239649">
      <w:bodyDiv w:val="1"/>
      <w:marLeft w:val="0"/>
      <w:marRight w:val="0"/>
      <w:marTop w:val="0"/>
      <w:marBottom w:val="0"/>
      <w:divBdr>
        <w:top w:val="none" w:sz="0" w:space="0" w:color="auto"/>
        <w:left w:val="none" w:sz="0" w:space="0" w:color="auto"/>
        <w:bottom w:val="none" w:sz="0" w:space="0" w:color="auto"/>
        <w:right w:val="none" w:sz="0" w:space="0" w:color="auto"/>
      </w:divBdr>
      <w:divsChild>
        <w:div w:id="1975989641">
          <w:marLeft w:val="-289"/>
          <w:marRight w:val="0"/>
          <w:marTop w:val="0"/>
          <w:marBottom w:val="0"/>
          <w:divBdr>
            <w:top w:val="none" w:sz="0" w:space="0" w:color="auto"/>
            <w:left w:val="none" w:sz="0" w:space="0" w:color="auto"/>
            <w:bottom w:val="none" w:sz="0" w:space="0" w:color="auto"/>
            <w:right w:val="none" w:sz="0" w:space="0" w:color="auto"/>
          </w:divBdr>
        </w:div>
      </w:divsChild>
    </w:div>
    <w:div w:id="1922372440">
      <w:bodyDiv w:val="1"/>
      <w:marLeft w:val="0"/>
      <w:marRight w:val="0"/>
      <w:marTop w:val="0"/>
      <w:marBottom w:val="0"/>
      <w:divBdr>
        <w:top w:val="none" w:sz="0" w:space="0" w:color="auto"/>
        <w:left w:val="none" w:sz="0" w:space="0" w:color="auto"/>
        <w:bottom w:val="none" w:sz="0" w:space="0" w:color="auto"/>
        <w:right w:val="none" w:sz="0" w:space="0" w:color="auto"/>
      </w:divBdr>
    </w:div>
    <w:div w:id="1932884136">
      <w:bodyDiv w:val="1"/>
      <w:marLeft w:val="0"/>
      <w:marRight w:val="0"/>
      <w:marTop w:val="0"/>
      <w:marBottom w:val="0"/>
      <w:divBdr>
        <w:top w:val="none" w:sz="0" w:space="0" w:color="auto"/>
        <w:left w:val="none" w:sz="0" w:space="0" w:color="auto"/>
        <w:bottom w:val="none" w:sz="0" w:space="0" w:color="auto"/>
        <w:right w:val="none" w:sz="0" w:space="0" w:color="auto"/>
      </w:divBdr>
    </w:div>
    <w:div w:id="1989478542">
      <w:bodyDiv w:val="1"/>
      <w:marLeft w:val="0"/>
      <w:marRight w:val="0"/>
      <w:marTop w:val="0"/>
      <w:marBottom w:val="0"/>
      <w:divBdr>
        <w:top w:val="none" w:sz="0" w:space="0" w:color="auto"/>
        <w:left w:val="none" w:sz="0" w:space="0" w:color="auto"/>
        <w:bottom w:val="none" w:sz="0" w:space="0" w:color="auto"/>
        <w:right w:val="none" w:sz="0" w:space="0" w:color="auto"/>
      </w:divBdr>
    </w:div>
    <w:div w:id="1994407664">
      <w:bodyDiv w:val="1"/>
      <w:marLeft w:val="0"/>
      <w:marRight w:val="0"/>
      <w:marTop w:val="0"/>
      <w:marBottom w:val="0"/>
      <w:divBdr>
        <w:top w:val="none" w:sz="0" w:space="0" w:color="auto"/>
        <w:left w:val="none" w:sz="0" w:space="0" w:color="auto"/>
        <w:bottom w:val="none" w:sz="0" w:space="0" w:color="auto"/>
        <w:right w:val="none" w:sz="0" w:space="0" w:color="auto"/>
      </w:divBdr>
    </w:div>
    <w:div w:id="1997296806">
      <w:bodyDiv w:val="1"/>
      <w:marLeft w:val="0"/>
      <w:marRight w:val="0"/>
      <w:marTop w:val="0"/>
      <w:marBottom w:val="0"/>
      <w:divBdr>
        <w:top w:val="none" w:sz="0" w:space="0" w:color="auto"/>
        <w:left w:val="none" w:sz="0" w:space="0" w:color="auto"/>
        <w:bottom w:val="none" w:sz="0" w:space="0" w:color="auto"/>
        <w:right w:val="none" w:sz="0" w:space="0" w:color="auto"/>
      </w:divBdr>
    </w:div>
    <w:div w:id="2044475024">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kazgtk.edu.kz/ru/"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Pt>
            <c:idx val="0"/>
            <c:spPr>
              <a:solidFill>
                <a:schemeClr val="accent6">
                  <a:lumMod val="40000"/>
                  <a:lumOff val="60000"/>
                </a:schemeClr>
              </a:solidFill>
              <a:ln>
                <a:noFill/>
              </a:ln>
              <a:effectLst/>
              <a:sp3d/>
            </c:spPr>
            <c:extLst xmlns:c16r2="http://schemas.microsoft.com/office/drawing/2015/06/chart">
              <c:ext xmlns:c16="http://schemas.microsoft.com/office/drawing/2014/chart" uri="{C3380CC4-5D6E-409C-BE32-E72D297353CC}">
                <c16:uniqueId val="{00000001-2E3B-4C4D-9A3A-CC7BAF4C1F17}"/>
              </c:ext>
            </c:extLst>
          </c:dPt>
          <c:dPt>
            <c:idx val="1"/>
            <c:spPr>
              <a:solidFill>
                <a:schemeClr val="accent6">
                  <a:lumMod val="40000"/>
                  <a:lumOff val="60000"/>
                </a:schemeClr>
              </a:solidFill>
              <a:ln>
                <a:noFill/>
              </a:ln>
              <a:effectLst/>
              <a:sp3d/>
            </c:spPr>
            <c:extLst xmlns:c16r2="http://schemas.microsoft.com/office/drawing/2015/06/chart">
              <c:ext xmlns:c16="http://schemas.microsoft.com/office/drawing/2014/chart" uri="{C3380CC4-5D6E-409C-BE32-E72D297353CC}">
                <c16:uniqueId val="{00000003-2E3B-4C4D-9A3A-CC7BAF4C1F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Лист1!$D$4:$D$5</c:f>
              <c:strCache>
                <c:ptCount val="2"/>
                <c:pt idx="0">
                  <c:v>2023 год</c:v>
                </c:pt>
                <c:pt idx="1">
                  <c:v>2024 год</c:v>
                </c:pt>
              </c:strCache>
            </c:strRef>
          </c:cat>
          <c:val>
            <c:numRef>
              <c:f>Лист1!$E$4:$E$5</c:f>
              <c:numCache>
                <c:formatCode>General</c:formatCode>
                <c:ptCount val="2"/>
                <c:pt idx="0">
                  <c:v>58.9</c:v>
                </c:pt>
                <c:pt idx="1">
                  <c:v>45.4</c:v>
                </c:pt>
              </c:numCache>
            </c:numRef>
          </c:val>
          <c:extLst xmlns:c16r2="http://schemas.microsoft.com/office/drawing/2015/06/chart">
            <c:ext xmlns:c16="http://schemas.microsoft.com/office/drawing/2014/chart" uri="{C3380CC4-5D6E-409C-BE32-E72D297353CC}">
              <c16:uniqueId val="{00000004-2E3B-4C4D-9A3A-CC7BAF4C1F17}"/>
            </c:ext>
          </c:extLst>
        </c:ser>
        <c:shape val="box"/>
        <c:axId val="256251776"/>
        <c:axId val="256253312"/>
        <c:axId val="0"/>
      </c:bar3DChart>
      <c:catAx>
        <c:axId val="2562517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253312"/>
        <c:crosses val="autoZero"/>
        <c:auto val="1"/>
        <c:lblAlgn val="ctr"/>
        <c:lblOffset val="100"/>
      </c:catAx>
      <c:valAx>
        <c:axId val="2562533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2517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07AD-45DA-4DAC-8166-93A3F8BD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20478</Words>
  <Characters>116730</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Student</cp:lastModifiedBy>
  <cp:revision>161</cp:revision>
  <cp:lastPrinted>2024-07-02T12:24:00Z</cp:lastPrinted>
  <dcterms:created xsi:type="dcterms:W3CDTF">2022-12-14T06:48:00Z</dcterms:created>
  <dcterms:modified xsi:type="dcterms:W3CDTF">2025-07-01T08:27:00Z</dcterms:modified>
</cp:coreProperties>
</file>